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BD8" w:rsidRPr="00CC2D3C" w:rsidRDefault="00943BD8" w:rsidP="00943BD8">
      <w:pPr>
        <w:pStyle w:val="Galvene"/>
        <w:jc w:val="center"/>
        <w:rPr>
          <w:b/>
          <w:sz w:val="24"/>
          <w:szCs w:val="24"/>
        </w:rPr>
      </w:pPr>
      <w:bookmarkStart w:id="0" w:name="_GoBack"/>
      <w:bookmarkEnd w:id="0"/>
      <w:r w:rsidRPr="00CC2D3C">
        <w:rPr>
          <w:b/>
          <w:sz w:val="24"/>
          <w:szCs w:val="24"/>
        </w:rPr>
        <w:t>VKKF projekts "Kurzemes kultūras programma 2019"</w:t>
      </w:r>
    </w:p>
    <w:p w:rsidR="00943BD8" w:rsidRDefault="00943BD8"/>
    <w:tbl>
      <w:tblPr>
        <w:tblW w:w="10152" w:type="dxa"/>
        <w:tblLook w:val="04A0" w:firstRow="1" w:lastRow="0" w:firstColumn="1" w:lastColumn="0" w:noHBand="0" w:noVBand="1"/>
      </w:tblPr>
      <w:tblGrid>
        <w:gridCol w:w="860"/>
        <w:gridCol w:w="2963"/>
        <w:gridCol w:w="2697"/>
        <w:gridCol w:w="1983"/>
        <w:gridCol w:w="1649"/>
      </w:tblGrid>
      <w:tr w:rsidR="00943BD8" w:rsidRPr="00CC2D3C" w:rsidTr="00943BD8">
        <w:trPr>
          <w:trHeight w:val="87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3BD8" w:rsidRPr="00CC2D3C" w:rsidRDefault="00943BD8" w:rsidP="0094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Nr. </w:t>
            </w:r>
            <w:r w:rsidRPr="00CC2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3BD8" w:rsidRPr="00CC2D3C" w:rsidRDefault="00943BD8" w:rsidP="0094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Iesniegtā projekta nosaukums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D8" w:rsidRPr="00CC2D3C" w:rsidRDefault="00943BD8" w:rsidP="0094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Projekta iesniedzēja nosaukums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D8" w:rsidRPr="00CC2D3C" w:rsidRDefault="00943BD8" w:rsidP="0094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Projekta vadītājs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3BD8" w:rsidRPr="00CC2D3C" w:rsidRDefault="00943BD8" w:rsidP="00943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Piešķirtā summa,</w:t>
            </w:r>
            <w:r w:rsidRPr="00CC2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</w:tr>
      <w:tr w:rsidR="00943BD8" w:rsidRPr="00CC2D3C" w:rsidTr="00943BD8">
        <w:trPr>
          <w:trHeight w:val="588"/>
        </w:trPr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96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Miķeļa svētki Alsungā</w:t>
            </w:r>
          </w:p>
        </w:tc>
        <w:tc>
          <w:tcPr>
            <w:tcW w:w="269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Alsungas novada dome</w:t>
            </w:r>
          </w:p>
        </w:tc>
        <w:tc>
          <w:tcPr>
            <w:tcW w:w="1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Annija Macpane</w:t>
            </w:r>
          </w:p>
        </w:tc>
        <w:tc>
          <w:tcPr>
            <w:tcW w:w="1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Nāc tikties uz laipas starp pagātni un tagadni - Aizputē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Aizputes novada dome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Jolanta Berga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Jauno mediju mākslas izstāde "Signālu dārzs"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un radošā darbnīca "Gaismas skaņas"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"ASTE.Art, Science,Tehnology,Education"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Milda Ziemane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1700</w:t>
            </w:r>
          </w:p>
        </w:tc>
      </w:tr>
      <w:tr w:rsidR="00943BD8" w:rsidRPr="00CC2D3C" w:rsidTr="00943BD8">
        <w:trPr>
          <w:trHeight w:val="8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Radošās telpas "Austras istaba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"kultūras pasākumu programma un Austras Pumpures kultūrvēsturiskā mantojuma apzināšana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"Austras biedrība"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Inese Muižniece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</w:p>
        </w:tc>
      </w:tr>
      <w:tr w:rsidR="00943BD8" w:rsidRPr="00CC2D3C" w:rsidTr="00943BD8">
        <w:trPr>
          <w:trHeight w:val="8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Pakalnu palete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"Baložu pasts"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Katrīna Vīnerte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Jauno mediju mākslas izstāde "Starpliktuvē" Liepājas Mākslas forumā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E-LAB, elektroniskās mākslas un mediju centrs ( E-LAB)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Ieva Vīksne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Mākslas kaleidoskops "UGUNS (un) NAKTS"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"K.P.C.J."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Ance Priede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Videofilma "Avīžniecības vēsturei Kurzemē - 110"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"Kursas raksti"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Daiga Bitiniece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Kursu cikls - Mākslas un Dizaina ABC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"Mākslas un radošuma telpa M22"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Ieva Vītola - Lindkvista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Bezmaksas kultūras pasākumu programma festivāla "Zemlika"laikā Durbē </w:t>
            </w:r>
            <w:proofErr w:type="gramStart"/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2019.gadā</w:t>
            </w:r>
            <w:proofErr w:type="gram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"SKYR"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Miks Magone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 Starptautiskā koka restaurācijas darbnīca Aizputē 2019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"Starpnozaru mākslas grupa SERDE"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Ance Ausmane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Klasiskā melnbaltā fotogrāfijas darbnīca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"Starpnozaru mākslas grupa SERDE"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Ance Ausmane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Muižas ļaužu laika kavēkļi 19.gs. - pasākumu cikls Tiņģeres muižā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Īves pagasta attīstības biedrība "Tiņģernieks'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Baiba Kalna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800</w:t>
            </w:r>
          </w:p>
        </w:tc>
      </w:tr>
      <w:tr w:rsidR="00943BD8" w:rsidRPr="00CC2D3C" w:rsidTr="00943BD8">
        <w:trPr>
          <w:trHeight w:val="8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Jūrkalnes Mākslas plenērs 2019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"Vēju sēta"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Uģis Dadzis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730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Muzikālie vakari Brocēnos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Brocēnu novada pašvaldība, Brocēnu novada kultūras un izglītības centrs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Rudīte Muraševa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Liecību par Kuldīgas novada pagastu etnogrāfisko tautas tērpu izpēte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Kuldīgas novada pašvaldība, struktūrvienība Kuldīgas novada muzejs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Eduards Dambergs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Jautrā mašīntalka Padurē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Kuldīgas novada pašvaldība, struktūrvienība Padures pag. Pārvalde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Alise Volanska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18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Mana ģitārspēle vasarai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Kuldīgas novada pašvaldība, struktūrvienība Vārmes pagasta pārvalde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Ilze Jumiķe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1000</w:t>
            </w:r>
          </w:p>
        </w:tc>
      </w:tr>
      <w:tr w:rsidR="00943BD8" w:rsidRPr="00CC2D3C" w:rsidTr="00943BD8">
        <w:trPr>
          <w:trHeight w:val="11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Pilsētas spēle skolu jauniešiem "Kuldīgas vecpilsēta kā Kurzemes hercogistes pirmā galvaspilsēta, un labākā saglabājusies liecība par šo vēstures periodu mūsdienās"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Kuldīgas novada pašvaldība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Sintija Vītoliņa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Koncertstāsts "Es rakstu tavu vārdu: BRĪVĪBA"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Rojas novada dome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Madara Aizgrāve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Novadu dižošanās Annās Papes "Vītolniekos"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Rucavas novada dome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Sandra Aigare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Radošā pastaiga "Sentalsiem piestāv māksla"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novada pašvaldība Talsu tautas nams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Līva Maķe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3000</w:t>
            </w:r>
          </w:p>
        </w:tc>
      </w:tr>
      <w:tr w:rsidR="00943BD8" w:rsidRPr="00CC2D3C" w:rsidTr="00943BD8">
        <w:trPr>
          <w:trHeight w:val="8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Starptautiskais bērnu un jauniešu akadēmiskās dziedāšanas un vokālo ansambļu konkurss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novada pašvaldība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Sanita Arciševska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Starptautiskais mazo formu keramikas simpozijs NAVIGĀCIJA 2019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Ventspils muzejs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Ieva Rupenheite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1000</w:t>
            </w:r>
          </w:p>
        </w:tc>
      </w:tr>
      <w:tr w:rsidR="00943BD8" w:rsidRPr="00CC2D3C" w:rsidTr="00943BD8">
        <w:trPr>
          <w:trHeight w:val="11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Kurzemes stāstnieks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Ventspils novada Vārves pag. Zūru novadpētniecības ekspozīcija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Viktorija Rebuka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Zili brīnumi Annas dārzā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Kuldīgas Sv. Annas evanģēliski luteriskā draudze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Irma Gertnere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Eiropas kultūras mantojuma un Dzejas dienas Kurzemē 2019 VERTIKĀLE V realizācija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Liepājas Sv. Trīsvienības baznīcas atjaunošanas fonds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Sandra Vensko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Festivāls Ventspils Groove 2019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PIKC "Ventspils Mūzikas vidusskola"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Aldars Šagžijevs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2711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Izrāde "Pirmie, kas aiziet" Mazirbē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"Latvijas Jaunā teātra institūts"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Sandra Lapkovska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920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Mūsu mantojums - mums svēts!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"Mūsu ligzda"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Raina Boguža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284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Zīļu vainagi Kurzemē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"Latvietes pūrs"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Aivita Heniņa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1235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Grāmata par Lībiešu tautas namu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Līvō kultūr sidām (Lībiešu kultūras centrs)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Valts Ernštreits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Māci mani, māmuliņa!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LAFA biedrība "Atštaukas"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Ināra Kalnarāja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1490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Koncerts "Bārbers un Sibēliuss. Vineta Sareika Liepājā."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VSIA "Liepājas Simfoniskais orķestris"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Rinalda Meķe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3000</w:t>
            </w:r>
          </w:p>
        </w:tc>
      </w:tr>
      <w:tr w:rsidR="00943BD8" w:rsidRPr="00CC2D3C" w:rsidTr="00943BD8">
        <w:trPr>
          <w:trHeight w:val="8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Eiropas kultūras mantojuma dienas Jaunauces pilī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"Mēs-Jaunaucei"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Inguna Balcere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Trio Spectrum koncertprogramma "ĶĒNIŅŠ UN VĒSTULES" Liepājā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"HI"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Dita Ābola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800</w:t>
            </w:r>
          </w:p>
        </w:tc>
      </w:tr>
      <w:tr w:rsidR="00943BD8" w:rsidRPr="00CC2D3C" w:rsidTr="00943BD8">
        <w:trPr>
          <w:trHeight w:val="8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37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Mūzika muižās un baznīcās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Ugāles evaņģēliski luteriskā draudze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Dace Vilemsone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Ārpasaules mūzika Tiguļkalnā 2019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Nodibinājums "Pas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</w:t>
            </w: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ules mūzikas un mākslas fonds"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Raimonds Tigulis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Muzeju nakts atklāsme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novada pašvaldība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Gita Japiņa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780</w:t>
            </w:r>
          </w:p>
        </w:tc>
      </w:tr>
      <w:tr w:rsidR="00943BD8" w:rsidRPr="00CC2D3C" w:rsidTr="00943BD8">
        <w:trPr>
          <w:trHeight w:val="8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Mācību ekskursiju programmu izveide un ieviešana Dundagas novadā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Dundagas novada pašvaldība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Baiba Dūda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Koncerts Musica divina. Vokālā grupa Putni, ērģelniece Larisa Carjkova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Jauniešu mūzikas studija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Larisa Carjkova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1000</w:t>
            </w:r>
          </w:p>
        </w:tc>
      </w:tr>
      <w:tr w:rsidR="00943BD8" w:rsidRPr="00CC2D3C" w:rsidTr="00943BD8">
        <w:trPr>
          <w:trHeight w:val="11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Trombonu - tubas kvarteta "Brassa Nova" meistarklašu - koncertu cikls LOW'e BRASS Kurzemes novada mūzikas skolās un vidusskolās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"Latvijas Brass Asociācija" biedrība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Agnija Grāvīte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Andžils Remess, Juris Raķis "Liepājas Karosta"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AS "LATVIJAS MEDIJI"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Jūlija Dibovska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Starptautiskais skatuves mākslas festivāls "Teātris ir visur Kuldīgā 2019"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Nodibinājums "Skatuves Mākslas producentu fonds"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Dana Bjorka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Vieta - Kurzeme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"NEXT"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Vilis Brīveris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3000</w:t>
            </w:r>
          </w:p>
        </w:tc>
      </w:tr>
      <w:tr w:rsidR="00943BD8" w:rsidRPr="00CC2D3C" w:rsidTr="00943BD8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Pasaku tēvam A.Lehrim-Puškaitim 160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Tukuma novada dome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Inga Helmane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1150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Svētki dzirkstoši - Pasaules tautu Ziemassvētki!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Kultūras biedrība SPEKTRS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Ilze Dimza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Avoti-audiovizuālās mākslas koncerti Liepājā un Cīravā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run-māksas eksperimenti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Pēteris Riekstiņš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Ēdoles - Īvandes pūra lāde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Ēdoles Pūra lāde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Zane Jančevska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ROJA ART LAB 2019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Mākslas grupa ROKU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Māris Grosbahs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</w:p>
        </w:tc>
      </w:tr>
      <w:tr w:rsidR="00943BD8" w:rsidRPr="00CC2D3C" w:rsidTr="00943BD8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D8" w:rsidRPr="00CC2D3C" w:rsidRDefault="00943BD8" w:rsidP="00CC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ASK THE BREAD rezidenču centrā SERDE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Zvaigznes un Akrobāti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Vita Malahova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D8" w:rsidRPr="00CC2D3C" w:rsidRDefault="00943BD8" w:rsidP="00CC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2D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1000</w:t>
            </w:r>
          </w:p>
        </w:tc>
      </w:tr>
    </w:tbl>
    <w:p w:rsidR="00C17386" w:rsidRPr="00CC2D3C" w:rsidRDefault="00C17386" w:rsidP="00CC2D3C">
      <w:pPr>
        <w:rPr>
          <w:rFonts w:ascii="Times New Roman" w:hAnsi="Times New Roman" w:cs="Times New Roman"/>
          <w:sz w:val="20"/>
          <w:szCs w:val="20"/>
        </w:rPr>
      </w:pPr>
    </w:p>
    <w:sectPr w:rsidR="00C17386" w:rsidRPr="00CC2D3C" w:rsidSect="00943BD8">
      <w:headerReference w:type="default" r:id="rId7"/>
      <w:footerReference w:type="default" r:id="rId8"/>
      <w:pgSz w:w="11906" w:h="16838"/>
      <w:pgMar w:top="1276" w:right="568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56A" w:rsidRDefault="009B656A" w:rsidP="00CC2D3C">
      <w:pPr>
        <w:spacing w:after="0" w:line="240" w:lineRule="auto"/>
      </w:pPr>
      <w:r>
        <w:separator/>
      </w:r>
    </w:p>
  </w:endnote>
  <w:endnote w:type="continuationSeparator" w:id="0">
    <w:p w:rsidR="009B656A" w:rsidRDefault="009B656A" w:rsidP="00CC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70326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25C4" w:rsidRDefault="00C825C4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56A" w:rsidRDefault="009B656A" w:rsidP="00CC2D3C">
      <w:pPr>
        <w:spacing w:after="0" w:line="240" w:lineRule="auto"/>
      </w:pPr>
      <w:r>
        <w:separator/>
      </w:r>
    </w:p>
  </w:footnote>
  <w:footnote w:type="continuationSeparator" w:id="0">
    <w:p w:rsidR="009B656A" w:rsidRDefault="009B656A" w:rsidP="00CC2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D3C" w:rsidRDefault="00CC2D3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CA"/>
    <w:rsid w:val="004425CA"/>
    <w:rsid w:val="004A3DED"/>
    <w:rsid w:val="00603FE8"/>
    <w:rsid w:val="0091771A"/>
    <w:rsid w:val="00943BD8"/>
    <w:rsid w:val="009B656A"/>
    <w:rsid w:val="00C17386"/>
    <w:rsid w:val="00C825C4"/>
    <w:rsid w:val="00C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F9A38-165E-4946-B658-ABC9790F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CC2D3C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C2D3C"/>
    <w:rPr>
      <w:color w:val="800080"/>
      <w:u w:val="single"/>
    </w:rPr>
  </w:style>
  <w:style w:type="paragraph" w:customStyle="1" w:styleId="msonormal0">
    <w:name w:val="msonormal"/>
    <w:basedOn w:val="Parasts"/>
    <w:rsid w:val="00CC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nt1">
    <w:name w:val="font1"/>
    <w:basedOn w:val="Parasts"/>
    <w:rsid w:val="00CC2D3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lv-LV"/>
    </w:rPr>
  </w:style>
  <w:style w:type="paragraph" w:customStyle="1" w:styleId="font5">
    <w:name w:val="font5"/>
    <w:basedOn w:val="Parasts"/>
    <w:rsid w:val="00CC2D3C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lv-LV"/>
    </w:rPr>
  </w:style>
  <w:style w:type="paragraph" w:customStyle="1" w:styleId="xl65">
    <w:name w:val="xl65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Parasts"/>
    <w:rsid w:val="00CC2D3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67">
    <w:name w:val="xl67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68">
    <w:name w:val="xl68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0">
    <w:name w:val="xl70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xl71">
    <w:name w:val="xl71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lv-LV"/>
    </w:rPr>
  </w:style>
  <w:style w:type="paragraph" w:customStyle="1" w:styleId="xl72">
    <w:name w:val="xl72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xl73">
    <w:name w:val="xl73"/>
    <w:basedOn w:val="Parasts"/>
    <w:rsid w:val="00CC2D3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4">
    <w:name w:val="xl74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6">
    <w:name w:val="xl76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sz w:val="24"/>
      <w:szCs w:val="24"/>
      <w:u w:val="single"/>
      <w:lang w:eastAsia="lv-LV"/>
    </w:rPr>
  </w:style>
  <w:style w:type="paragraph" w:customStyle="1" w:styleId="xl77">
    <w:name w:val="xl77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78">
    <w:name w:val="xl78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79">
    <w:name w:val="xl79"/>
    <w:basedOn w:val="Parasts"/>
    <w:rsid w:val="00CC2D3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80">
    <w:name w:val="xl80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81">
    <w:name w:val="xl81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82">
    <w:name w:val="xl82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83">
    <w:name w:val="xl83"/>
    <w:basedOn w:val="Parasts"/>
    <w:rsid w:val="00CC2D3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84">
    <w:name w:val="xl84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85">
    <w:name w:val="xl85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86">
    <w:name w:val="xl86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87">
    <w:name w:val="xl87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88">
    <w:name w:val="xl88"/>
    <w:basedOn w:val="Parasts"/>
    <w:rsid w:val="00CC2D3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89">
    <w:name w:val="xl89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lv-LV"/>
    </w:rPr>
  </w:style>
  <w:style w:type="paragraph" w:customStyle="1" w:styleId="xl90">
    <w:name w:val="xl90"/>
    <w:basedOn w:val="Parasts"/>
    <w:rsid w:val="00CC2D3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lv-LV"/>
    </w:rPr>
  </w:style>
  <w:style w:type="paragraph" w:customStyle="1" w:styleId="xl91">
    <w:name w:val="xl91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lv-LV"/>
    </w:rPr>
  </w:style>
  <w:style w:type="paragraph" w:customStyle="1" w:styleId="xl92">
    <w:name w:val="xl92"/>
    <w:basedOn w:val="Parasts"/>
    <w:rsid w:val="00CC2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93">
    <w:name w:val="xl93"/>
    <w:basedOn w:val="Parasts"/>
    <w:rsid w:val="00CC2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94">
    <w:name w:val="xl94"/>
    <w:basedOn w:val="Parasts"/>
    <w:rsid w:val="00CC2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lv-LV"/>
    </w:rPr>
  </w:style>
  <w:style w:type="paragraph" w:customStyle="1" w:styleId="xl95">
    <w:name w:val="xl95"/>
    <w:basedOn w:val="Parasts"/>
    <w:rsid w:val="00CC2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96">
    <w:name w:val="xl96"/>
    <w:basedOn w:val="Parasts"/>
    <w:rsid w:val="00CC2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97">
    <w:name w:val="xl97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8">
    <w:name w:val="xl98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9">
    <w:name w:val="xl99"/>
    <w:basedOn w:val="Parasts"/>
    <w:rsid w:val="00CC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0">
    <w:name w:val="xl100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101">
    <w:name w:val="xl101"/>
    <w:basedOn w:val="Parasts"/>
    <w:rsid w:val="00CC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lv-LV"/>
    </w:rPr>
  </w:style>
  <w:style w:type="paragraph" w:customStyle="1" w:styleId="xl102">
    <w:name w:val="xl102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103">
    <w:name w:val="xl103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lv-LV"/>
    </w:rPr>
  </w:style>
  <w:style w:type="paragraph" w:customStyle="1" w:styleId="xl104">
    <w:name w:val="xl104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105">
    <w:name w:val="xl105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6">
    <w:name w:val="xl106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7">
    <w:name w:val="xl107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63636"/>
      <w:sz w:val="24"/>
      <w:szCs w:val="24"/>
      <w:lang w:eastAsia="lv-LV"/>
    </w:rPr>
  </w:style>
  <w:style w:type="paragraph" w:customStyle="1" w:styleId="xl108">
    <w:name w:val="xl108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109">
    <w:name w:val="xl109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110">
    <w:name w:val="xl110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111">
    <w:name w:val="xl111"/>
    <w:basedOn w:val="Parasts"/>
    <w:rsid w:val="00CC2D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customStyle="1" w:styleId="xl112">
    <w:name w:val="xl112"/>
    <w:basedOn w:val="Parasts"/>
    <w:rsid w:val="00CC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C2D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C2D3C"/>
  </w:style>
  <w:style w:type="paragraph" w:styleId="Kjene">
    <w:name w:val="footer"/>
    <w:basedOn w:val="Parasts"/>
    <w:link w:val="KjeneRakstz"/>
    <w:uiPriority w:val="99"/>
    <w:unhideWhenUsed/>
    <w:rsid w:val="00CC2D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C2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E767-C081-41D7-94A3-306FA619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3594</Words>
  <Characters>2049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dc:description/>
  <cp:lastModifiedBy>Ilze</cp:lastModifiedBy>
  <cp:revision>2</cp:revision>
  <dcterms:created xsi:type="dcterms:W3CDTF">2019-04-26T10:03:00Z</dcterms:created>
  <dcterms:modified xsi:type="dcterms:W3CDTF">2019-04-26T10:03:00Z</dcterms:modified>
</cp:coreProperties>
</file>