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5F35" w:rsidRDefault="00E55F35" w:rsidP="000B18C9">
      <w:pPr>
        <w:jc w:val="both"/>
        <w:rPr>
          <w:rFonts w:ascii="Times New Roman" w:hAnsi="Times New Roman" w:cs="Times New Roman"/>
          <w:b/>
          <w:sz w:val="24"/>
          <w:szCs w:val="24"/>
        </w:rPr>
      </w:pPr>
      <w:r>
        <w:rPr>
          <w:rFonts w:ascii="Times New Roman" w:hAnsi="Times New Roman" w:cs="Times New Roman"/>
          <w:b/>
          <w:sz w:val="24"/>
          <w:szCs w:val="24"/>
        </w:rPr>
        <w:t>No Autoceļu avīzes 2018. gada oktobra numura:</w:t>
      </w:r>
    </w:p>
    <w:p w:rsidR="000B18C9" w:rsidRPr="000B18C9" w:rsidRDefault="000B18C9" w:rsidP="000B18C9">
      <w:pPr>
        <w:jc w:val="both"/>
        <w:rPr>
          <w:rFonts w:ascii="Times New Roman" w:hAnsi="Times New Roman" w:cs="Times New Roman"/>
          <w:b/>
          <w:sz w:val="24"/>
          <w:szCs w:val="24"/>
        </w:rPr>
      </w:pPr>
      <w:r w:rsidRPr="00E55F35">
        <w:rPr>
          <w:rFonts w:ascii="Times New Roman" w:hAnsi="Times New Roman" w:cs="Times New Roman"/>
          <w:b/>
          <w:sz w:val="24"/>
          <w:szCs w:val="24"/>
          <w:u w:val="single"/>
        </w:rPr>
        <w:t>Sadarbībā ar Lietuvu tiek sakārtoti pierobežas ceļu posmi</w:t>
      </w:r>
      <w:r w:rsidRPr="000B18C9">
        <w:rPr>
          <w:rFonts w:ascii="Times New Roman" w:hAnsi="Times New Roman" w:cs="Times New Roman"/>
          <w:b/>
          <w:sz w:val="24"/>
          <w:szCs w:val="24"/>
        </w:rPr>
        <w:t xml:space="preserve"> </w:t>
      </w:r>
      <w:r>
        <w:rPr>
          <w:rFonts w:ascii="Times New Roman" w:hAnsi="Times New Roman" w:cs="Times New Roman"/>
          <w:b/>
          <w:sz w:val="24"/>
          <w:szCs w:val="24"/>
        </w:rPr>
        <w:t>p</w:t>
      </w:r>
      <w:r w:rsidRPr="000B18C9">
        <w:rPr>
          <w:rFonts w:ascii="Times New Roman" w:hAnsi="Times New Roman" w:cs="Times New Roman"/>
          <w:b/>
          <w:sz w:val="24"/>
          <w:szCs w:val="24"/>
        </w:rPr>
        <w:t xml:space="preserve">iesaistot Eiropas reģionālās attīstības fonda (ERAF) Latvijas – Lietuvas pārrobežu sadarbības programmas (INTERREG) 2014. – 2020. gadam līdzfinansējumu, </w:t>
      </w:r>
      <w:r>
        <w:rPr>
          <w:rFonts w:ascii="Times New Roman" w:hAnsi="Times New Roman" w:cs="Times New Roman"/>
          <w:b/>
          <w:sz w:val="24"/>
          <w:szCs w:val="24"/>
        </w:rPr>
        <w:t>201</w:t>
      </w:r>
      <w:r w:rsidR="00E55F35">
        <w:rPr>
          <w:rFonts w:ascii="Times New Roman" w:hAnsi="Times New Roman" w:cs="Times New Roman"/>
          <w:b/>
          <w:sz w:val="24"/>
          <w:szCs w:val="24"/>
        </w:rPr>
        <w:t>8</w:t>
      </w:r>
      <w:r>
        <w:rPr>
          <w:rFonts w:ascii="Times New Roman" w:hAnsi="Times New Roman" w:cs="Times New Roman"/>
          <w:b/>
          <w:sz w:val="24"/>
          <w:szCs w:val="24"/>
        </w:rPr>
        <w:t>. gadā</w:t>
      </w:r>
      <w:r w:rsidRPr="000B18C9">
        <w:rPr>
          <w:rFonts w:ascii="Times New Roman" w:hAnsi="Times New Roman" w:cs="Times New Roman"/>
          <w:b/>
          <w:sz w:val="24"/>
          <w:szCs w:val="24"/>
        </w:rPr>
        <w:t xml:space="preserve"> sakārtoti divi ceļu posmi no Neretas un Ezeres virzienā uz Lietuvas robežu, bet viens objekts – no Bērziem līdz Lietuvas robežai - tiks pabeigts </w:t>
      </w:r>
      <w:r>
        <w:rPr>
          <w:rFonts w:ascii="Times New Roman" w:hAnsi="Times New Roman" w:cs="Times New Roman"/>
          <w:b/>
          <w:sz w:val="24"/>
          <w:szCs w:val="24"/>
        </w:rPr>
        <w:t>šogad</w:t>
      </w:r>
      <w:r w:rsidRPr="000B18C9">
        <w:rPr>
          <w:rFonts w:ascii="Times New Roman" w:hAnsi="Times New Roman" w:cs="Times New Roman"/>
          <w:b/>
          <w:sz w:val="24"/>
          <w:szCs w:val="24"/>
        </w:rPr>
        <w:t>.</w:t>
      </w:r>
    </w:p>
    <w:p w:rsidR="00E55F35" w:rsidRDefault="000B18C9" w:rsidP="000B18C9">
      <w:pPr>
        <w:jc w:val="both"/>
        <w:rPr>
          <w:rFonts w:ascii="Times New Roman" w:hAnsi="Times New Roman" w:cs="Times New Roman"/>
          <w:color w:val="FF0000"/>
          <w:sz w:val="24"/>
          <w:szCs w:val="24"/>
        </w:rPr>
      </w:pPr>
      <w:r w:rsidRPr="000B18C9">
        <w:rPr>
          <w:rFonts w:ascii="Times New Roman" w:hAnsi="Times New Roman" w:cs="Times New Roman"/>
          <w:sz w:val="24"/>
          <w:szCs w:val="24"/>
        </w:rPr>
        <w:t>P</w:t>
      </w:r>
      <w:r w:rsidRPr="000B18C9">
        <w:rPr>
          <w:rFonts w:ascii="Times New Roman" w:hAnsi="Times New Roman" w:cs="Times New Roman"/>
          <w:sz w:val="24"/>
          <w:szCs w:val="24"/>
        </w:rPr>
        <w:t xml:space="preserve">rojekta EASYCROSSING ietvaros tiek sakārtoti vairāki reģionālie un vietējās nozīmes autoceļi abpus Latvijas un Lietuvas robežai ar kopējo garumu gandrīz 46 km, t.sk. 27 km Latvijas pusē. Latvijā diviem no trim posmiem grants segumu nomainīs melnais segums. Šādu ceļu sakārtošana ir jo īpaši būtiska attālo lauku novadu iedzīvotājiem, kuriem iespējas saņemt pakalpojumus vai iegādāties preces dažkārt ir samērā ierobežotas attālumu un ceļu kvalitātes dēļ. </w:t>
      </w:r>
    </w:p>
    <w:p w:rsidR="00E55F35" w:rsidRDefault="000B18C9" w:rsidP="00E55F35">
      <w:pPr>
        <w:jc w:val="both"/>
        <w:rPr>
          <w:rFonts w:ascii="Times New Roman" w:hAnsi="Times New Roman" w:cs="Times New Roman"/>
          <w:sz w:val="24"/>
          <w:szCs w:val="24"/>
        </w:rPr>
      </w:pPr>
      <w:r w:rsidRPr="000B18C9">
        <w:rPr>
          <w:rFonts w:ascii="Times New Roman" w:hAnsi="Times New Roman" w:cs="Times New Roman"/>
          <w:sz w:val="24"/>
          <w:szCs w:val="24"/>
        </w:rPr>
        <w:t>Darbi jau noslēgušies uz valsts reģionālā autoceļa Jēkabpils – Lietuvas robeža (Nereta) (P75) posmā no 56,09.</w:t>
      </w:r>
      <w:r>
        <w:rPr>
          <w:rFonts w:ascii="Times New Roman" w:hAnsi="Times New Roman" w:cs="Times New Roman"/>
          <w:sz w:val="24"/>
          <w:szCs w:val="24"/>
        </w:rPr>
        <w:t xml:space="preserve"> - </w:t>
      </w:r>
      <w:r w:rsidRPr="000B18C9">
        <w:rPr>
          <w:rFonts w:ascii="Times New Roman" w:hAnsi="Times New Roman" w:cs="Times New Roman"/>
          <w:sz w:val="24"/>
          <w:szCs w:val="24"/>
        </w:rPr>
        <w:t xml:space="preserve">60,50. km un valsts vietējā autoceļa Nereta – </w:t>
      </w:r>
      <w:proofErr w:type="spellStart"/>
      <w:r w:rsidRPr="000B18C9">
        <w:rPr>
          <w:rFonts w:ascii="Times New Roman" w:hAnsi="Times New Roman" w:cs="Times New Roman"/>
          <w:sz w:val="24"/>
          <w:szCs w:val="24"/>
        </w:rPr>
        <w:t>Sleķi</w:t>
      </w:r>
      <w:proofErr w:type="spellEnd"/>
      <w:r w:rsidRPr="000B18C9">
        <w:rPr>
          <w:rFonts w:ascii="Times New Roman" w:hAnsi="Times New Roman" w:cs="Times New Roman"/>
          <w:sz w:val="24"/>
          <w:szCs w:val="24"/>
        </w:rPr>
        <w:t xml:space="preserve"> (V961) posmā 0.-1,20. km. Uz vairāk nekā pieciem kilometriem tika izbūvēta šķembu izlīdzinošā kārta un veikta virsmas apstrāde atkarībā no esošās situācijas uz attiecīgā posma – daļā autoceļa veikta 3,5 kārtas virsmas apstrāde, bet daļā - dubultā virsmas apstrāde. Tā rezultātā ceļa posms ieguvis melno segumu. Ceļa nodalījumu josla ir attīrīta no krūmiem, sakārtota ūdens </w:t>
      </w:r>
      <w:proofErr w:type="spellStart"/>
      <w:r w:rsidRPr="000B18C9">
        <w:rPr>
          <w:rFonts w:ascii="Times New Roman" w:hAnsi="Times New Roman" w:cs="Times New Roman"/>
          <w:sz w:val="24"/>
          <w:szCs w:val="24"/>
        </w:rPr>
        <w:t>novade</w:t>
      </w:r>
      <w:proofErr w:type="spellEnd"/>
      <w:r w:rsidRPr="000B18C9">
        <w:rPr>
          <w:rFonts w:ascii="Times New Roman" w:hAnsi="Times New Roman" w:cs="Times New Roman"/>
          <w:sz w:val="24"/>
          <w:szCs w:val="24"/>
        </w:rPr>
        <w:t xml:space="preserve"> – izrakti grāvji un izbūvētas 11 caurtekas. Atjaunots arī šajā posmā esošais lopu tunelis. Būvdarbus no Neretas līdz Lietuvas robežai veica CBF SIA “Binders”, projekta izmaksas ir 1,4 milj. eiro (ar PVN). Savukārt uz valsts reģionālā autoceļa Ezere – Grobiņa (P106) 14 km garumā (0.14.km) veikta ceļa seguma atjaunošana - izlabots ceļa profils, ieklāta asfalta izlīdzinošā kārta, veikta virsmas apstrāde un sakārtota ūdens </w:t>
      </w:r>
      <w:proofErr w:type="spellStart"/>
      <w:r w:rsidRPr="000B18C9">
        <w:rPr>
          <w:rFonts w:ascii="Times New Roman" w:hAnsi="Times New Roman" w:cs="Times New Roman"/>
          <w:sz w:val="24"/>
          <w:szCs w:val="24"/>
        </w:rPr>
        <w:t>novades</w:t>
      </w:r>
      <w:proofErr w:type="spellEnd"/>
      <w:r w:rsidRPr="000B18C9">
        <w:rPr>
          <w:rFonts w:ascii="Times New Roman" w:hAnsi="Times New Roman" w:cs="Times New Roman"/>
          <w:sz w:val="24"/>
          <w:szCs w:val="24"/>
        </w:rPr>
        <w:t xml:space="preserve"> sistēma. Tiltam pār Zaņu (12,5. km) ieklāta jauna hidroizolācija, izbūvēta jauna brauktuve un gājēju ietve. Darbus veica SIA “Saldus ceļinieks” un projekta izmaksas ir 2,67 milj. eiro (ar PVN). Arī uz autoceļa Bauska – Bērzi – Lietuvas robeža (V1028) posmā no 7,44. līdz 14,62. km esošajam grants segumam tiek izbūvēta izlīdzinošā kārta, kam sekos virsmas apstrāde. Tāpat tiek veikta ūdens </w:t>
      </w:r>
      <w:proofErr w:type="spellStart"/>
      <w:r w:rsidRPr="000B18C9">
        <w:rPr>
          <w:rFonts w:ascii="Times New Roman" w:hAnsi="Times New Roman" w:cs="Times New Roman"/>
          <w:sz w:val="24"/>
          <w:szCs w:val="24"/>
        </w:rPr>
        <w:t>novades</w:t>
      </w:r>
      <w:proofErr w:type="spellEnd"/>
      <w:r w:rsidRPr="000B18C9">
        <w:rPr>
          <w:rFonts w:ascii="Times New Roman" w:hAnsi="Times New Roman" w:cs="Times New Roman"/>
          <w:sz w:val="24"/>
          <w:szCs w:val="24"/>
        </w:rPr>
        <w:t xml:space="preserve"> sistēmas sakārtošana, labojot caurtekas, kur tas nepieciešams, novācot apaugumu u.c. Rezultātā arī šim posmam būs melnais segums. Darbus pilnībā plānots pabeigt 2019.gadā pēc tehnoloģiskā pārtraukuma. Būvdarbus tur veic SIA “</w:t>
      </w:r>
      <w:proofErr w:type="spellStart"/>
      <w:r w:rsidRPr="000B18C9">
        <w:rPr>
          <w:rFonts w:ascii="Times New Roman" w:hAnsi="Times New Roman" w:cs="Times New Roman"/>
          <w:sz w:val="24"/>
          <w:szCs w:val="24"/>
        </w:rPr>
        <w:t>Union</w:t>
      </w:r>
      <w:proofErr w:type="spellEnd"/>
      <w:r w:rsidRPr="000B18C9">
        <w:rPr>
          <w:rFonts w:ascii="Times New Roman" w:hAnsi="Times New Roman" w:cs="Times New Roman"/>
          <w:sz w:val="24"/>
          <w:szCs w:val="24"/>
        </w:rPr>
        <w:t xml:space="preserve"> </w:t>
      </w:r>
      <w:proofErr w:type="spellStart"/>
      <w:r w:rsidRPr="000B18C9">
        <w:rPr>
          <w:rFonts w:ascii="Times New Roman" w:hAnsi="Times New Roman" w:cs="Times New Roman"/>
          <w:sz w:val="24"/>
          <w:szCs w:val="24"/>
        </w:rPr>
        <w:t>Asphalttechnic</w:t>
      </w:r>
      <w:proofErr w:type="spellEnd"/>
      <w:r w:rsidRPr="000B18C9">
        <w:rPr>
          <w:rFonts w:ascii="Times New Roman" w:hAnsi="Times New Roman" w:cs="Times New Roman"/>
          <w:sz w:val="24"/>
          <w:szCs w:val="24"/>
        </w:rPr>
        <w:t xml:space="preserve">”, un to izmaksas ir 1,84 milj. eiro (ar PVN). </w:t>
      </w:r>
    </w:p>
    <w:p w:rsidR="000B18C9" w:rsidRPr="000B18C9" w:rsidRDefault="000B18C9" w:rsidP="00E55F35">
      <w:pPr>
        <w:jc w:val="both"/>
        <w:rPr>
          <w:rFonts w:ascii="Times New Roman" w:hAnsi="Times New Roman" w:cs="Times New Roman"/>
          <w:sz w:val="24"/>
          <w:szCs w:val="24"/>
        </w:rPr>
      </w:pPr>
      <w:bookmarkStart w:id="0" w:name="_GoBack"/>
      <w:bookmarkEnd w:id="0"/>
      <w:r w:rsidRPr="000B18C9">
        <w:rPr>
          <w:rFonts w:ascii="Times New Roman" w:hAnsi="Times New Roman" w:cs="Times New Roman"/>
          <w:sz w:val="24"/>
          <w:szCs w:val="24"/>
        </w:rPr>
        <w:t xml:space="preserve">Saskaņā ar </w:t>
      </w:r>
      <w:r w:rsidR="00E55F35">
        <w:rPr>
          <w:rFonts w:ascii="Times New Roman" w:hAnsi="Times New Roman" w:cs="Times New Roman"/>
          <w:sz w:val="24"/>
          <w:szCs w:val="24"/>
        </w:rPr>
        <w:t xml:space="preserve">2018. gada </w:t>
      </w:r>
      <w:r w:rsidRPr="000B18C9">
        <w:rPr>
          <w:rFonts w:ascii="Times New Roman" w:hAnsi="Times New Roman" w:cs="Times New Roman"/>
          <w:sz w:val="24"/>
          <w:szCs w:val="24"/>
        </w:rPr>
        <w:t xml:space="preserve">februārī parakstīto Partnerības līgumu starp LVC  un Lietuvas Ceļu administrāciju, Latvijas puse uzņēmusies projekta vadošā partnera lomu, nodrošinot projekta administrēšanu. Vienlaikus ar būvdarbiem Latvijā Lietuvas kolēģi īsteno līdzīgus darbus uz ceļu posmiem Lietuvā, un autobraucēju rīcībā būs nodoti posmi ar melno segumu, kas savienos lielākas nozīmes autoceļus gan Latvijā, gan Lietuvā.  Kopējās šī projekta ietvaros veicamo ceļu remontdarbu izmaksas Latvijas pusē ir aptuveni 6 milj. eiro (ar PVN), no tiem 4,5 milj. ir programmas līdzfinansējums. Tikpat liels programmas līdzfinansējums ir arī Lietuvas pusē </w:t>
      </w:r>
      <w:r w:rsidRPr="000B18C9">
        <w:rPr>
          <w:rFonts w:ascii="Times New Roman" w:hAnsi="Times New Roman" w:cs="Times New Roman"/>
          <w:sz w:val="24"/>
          <w:szCs w:val="24"/>
        </w:rPr>
        <w:lastRenderedPageBreak/>
        <w:t xml:space="preserve">plānotajiem remontdarbiem. Lietuvas pusē remontdarbi tiek veikti uz autoceļiem: – Mažeiķi – Latvijas robeža (163) posmā no 0,0. līdz 9,209. km; – </w:t>
      </w:r>
      <w:proofErr w:type="spellStart"/>
      <w:r w:rsidRPr="000B18C9">
        <w:rPr>
          <w:rFonts w:ascii="Times New Roman" w:hAnsi="Times New Roman" w:cs="Times New Roman"/>
          <w:sz w:val="24"/>
          <w:szCs w:val="24"/>
        </w:rPr>
        <w:t>Žeimelis</w:t>
      </w:r>
      <w:proofErr w:type="spellEnd"/>
      <w:r w:rsidRPr="000B18C9">
        <w:rPr>
          <w:rFonts w:ascii="Times New Roman" w:hAnsi="Times New Roman" w:cs="Times New Roman"/>
          <w:sz w:val="24"/>
          <w:szCs w:val="24"/>
        </w:rPr>
        <w:t xml:space="preserve"> – </w:t>
      </w:r>
      <w:proofErr w:type="spellStart"/>
      <w:r w:rsidRPr="000B18C9">
        <w:rPr>
          <w:rFonts w:ascii="Times New Roman" w:hAnsi="Times New Roman" w:cs="Times New Roman"/>
          <w:sz w:val="24"/>
          <w:szCs w:val="24"/>
        </w:rPr>
        <w:t>Vileišiai</w:t>
      </w:r>
      <w:proofErr w:type="spellEnd"/>
      <w:r w:rsidRPr="000B18C9">
        <w:rPr>
          <w:rFonts w:ascii="Times New Roman" w:hAnsi="Times New Roman" w:cs="Times New Roman"/>
          <w:sz w:val="24"/>
          <w:szCs w:val="24"/>
        </w:rPr>
        <w:t xml:space="preserve"> – Latvijas robeža (2912) posmā no 0,0. līdz 5,1. km; – </w:t>
      </w:r>
      <w:proofErr w:type="spellStart"/>
      <w:r w:rsidRPr="000B18C9">
        <w:rPr>
          <w:rFonts w:ascii="Times New Roman" w:hAnsi="Times New Roman" w:cs="Times New Roman"/>
          <w:sz w:val="24"/>
          <w:szCs w:val="24"/>
        </w:rPr>
        <w:t>Pandelis</w:t>
      </w:r>
      <w:proofErr w:type="spellEnd"/>
      <w:r w:rsidRPr="000B18C9">
        <w:rPr>
          <w:rFonts w:ascii="Times New Roman" w:hAnsi="Times New Roman" w:cs="Times New Roman"/>
          <w:sz w:val="24"/>
          <w:szCs w:val="24"/>
        </w:rPr>
        <w:t xml:space="preserve"> – </w:t>
      </w:r>
      <w:proofErr w:type="spellStart"/>
      <w:r w:rsidRPr="000B18C9">
        <w:rPr>
          <w:rFonts w:ascii="Times New Roman" w:hAnsi="Times New Roman" w:cs="Times New Roman"/>
          <w:sz w:val="24"/>
          <w:szCs w:val="24"/>
        </w:rPr>
        <w:t>Suvainiškis</w:t>
      </w:r>
      <w:proofErr w:type="spellEnd"/>
      <w:r w:rsidRPr="000B18C9">
        <w:rPr>
          <w:rFonts w:ascii="Times New Roman" w:hAnsi="Times New Roman" w:cs="Times New Roman"/>
          <w:sz w:val="24"/>
          <w:szCs w:val="24"/>
        </w:rPr>
        <w:t xml:space="preserve"> – Latvijas robeža (3647) posmā no 13.3 līdz 18.3 km. </w:t>
      </w:r>
    </w:p>
    <w:p w:rsidR="00D229A8" w:rsidRPr="000B18C9" w:rsidRDefault="00D229A8" w:rsidP="000B18C9">
      <w:pPr>
        <w:rPr>
          <w:rFonts w:ascii="Times New Roman" w:hAnsi="Times New Roman" w:cs="Times New Roman"/>
          <w:sz w:val="24"/>
          <w:szCs w:val="24"/>
        </w:rPr>
      </w:pPr>
    </w:p>
    <w:sectPr w:rsidR="00D229A8" w:rsidRPr="000B18C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0B18C9"/>
    <w:rsid w:val="000B18C9"/>
    <w:rsid w:val="00D229A8"/>
    <w:rsid w:val="00E55F3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0B9D3"/>
  <w15:chartTrackingRefBased/>
  <w15:docId w15:val="{73BEDFF4-26C1-40ED-9EF0-764919050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2219</Words>
  <Characters>1265</Characters>
  <Application>Microsoft Office Word</Application>
  <DocSecurity>0</DocSecurity>
  <Lines>10</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Niedra</dc:creator>
  <cp:keywords/>
  <dc:description/>
  <cp:lastModifiedBy>Ieva Niedra</cp:lastModifiedBy>
  <cp:revision>1</cp:revision>
  <dcterms:created xsi:type="dcterms:W3CDTF">2019-05-03T08:57:00Z</dcterms:created>
  <dcterms:modified xsi:type="dcterms:W3CDTF">2019-05-03T09:18:00Z</dcterms:modified>
</cp:coreProperties>
</file>