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60CF3A5F" w:rsidR="00734D5F" w:rsidRDefault="006F6D8A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="00D068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aktil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ās informācijas plāksnes </w:t>
      </w:r>
      <w:r w:rsidR="00B8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dizaina izstrādei un </w:t>
      </w:r>
      <w:r w:rsidR="001C28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izgatavošanai</w:t>
      </w:r>
    </w:p>
    <w:bookmarkEnd w:id="0"/>
    <w:p w14:paraId="00DEB4AF" w14:textId="7D98F44F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193FF6">
        <w:rPr>
          <w:rFonts w:ascii="Times New Roman" w:hAnsi="Times New Roman" w:cs="Times New Roman"/>
          <w:sz w:val="24"/>
          <w:szCs w:val="24"/>
        </w:rPr>
        <w:t>15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6F6D8A">
        <w:rPr>
          <w:rFonts w:ascii="Times New Roman" w:hAnsi="Times New Roman" w:cs="Times New Roman"/>
          <w:sz w:val="24"/>
          <w:szCs w:val="24"/>
        </w:rPr>
        <w:t>decembrī</w:t>
      </w:r>
    </w:p>
    <w:p w14:paraId="7CAC8099" w14:textId="32685EB5" w:rsidR="00B650D9" w:rsidRPr="00DB3CB5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0FE168DC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D06804">
        <w:rPr>
          <w:rFonts w:ascii="Times New Roman" w:hAnsi="Times New Roman" w:cs="Times New Roman"/>
          <w:sz w:val="24"/>
          <w:szCs w:val="24"/>
        </w:rPr>
        <w:t>taktil</w:t>
      </w:r>
      <w:r w:rsidR="005B03D4">
        <w:rPr>
          <w:rFonts w:ascii="Times New Roman" w:hAnsi="Times New Roman" w:cs="Times New Roman"/>
          <w:sz w:val="24"/>
          <w:szCs w:val="24"/>
        </w:rPr>
        <w:t xml:space="preserve">ās informācijas plāksnes </w:t>
      </w:r>
      <w:r w:rsidR="00B87400">
        <w:rPr>
          <w:rFonts w:ascii="Times New Roman" w:hAnsi="Times New Roman" w:cs="Times New Roman"/>
          <w:sz w:val="24"/>
          <w:szCs w:val="24"/>
        </w:rPr>
        <w:t xml:space="preserve">dizaina izstrāde un </w:t>
      </w:r>
      <w:r w:rsidR="005B03D4">
        <w:rPr>
          <w:rFonts w:ascii="Times New Roman" w:hAnsi="Times New Roman" w:cs="Times New Roman"/>
          <w:sz w:val="24"/>
          <w:szCs w:val="24"/>
        </w:rPr>
        <w:t xml:space="preserve">plāksnes </w:t>
      </w:r>
      <w:r w:rsidR="00FC7FB0">
        <w:rPr>
          <w:rFonts w:ascii="Times New Roman" w:hAnsi="Times New Roman" w:cs="Times New Roman"/>
          <w:sz w:val="24"/>
          <w:szCs w:val="24"/>
        </w:rPr>
        <w:t>izgatavošana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saskaņā ar tehnisko specifikāciju projekta Nr.CB786 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57889A77" w:rsidR="00F0744B" w:rsidRPr="00BB1731" w:rsidRDefault="00F0744B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priekšmeta CPV kods: </w:t>
      </w:r>
      <w:r w:rsidR="00BB1731"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>51540000-9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B1731"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>Īpaša lietojuma ierīču un iekārtu uzstādīšanas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pakalpojumi).</w:t>
      </w:r>
    </w:p>
    <w:p w14:paraId="5B2E2E1F" w14:textId="3A83A821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priekšmets ir aprakstīts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79040381" w:rsidR="00A30BA5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 w:rsidR="00E67778"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tiek finansēts no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INTERREG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Centrālās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Baltijas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jūras reģiona 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programmas 2014.-2020. gadam līdzfinansētā projekta Nr. 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CB786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Dabas pieejamība visiem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” (,,</w:t>
      </w:r>
      <w:r w:rsidR="00CE2862">
        <w:rPr>
          <w:rFonts w:ascii="Times New Roman" w:hAnsi="Times New Roman" w:cs="Times New Roman"/>
          <w:color w:val="000000" w:themeColor="text1"/>
          <w:sz w:val="24"/>
          <w:szCs w:val="24"/>
        </w:rPr>
        <w:t>NatAc</w:t>
      </w:r>
      <w:r w:rsidR="002D45CA" w:rsidRPr="002D45CA">
        <w:rPr>
          <w:rFonts w:ascii="Times New Roman" w:hAnsi="Times New Roman" w:cs="Times New Roman"/>
          <w:color w:val="000000" w:themeColor="text1"/>
          <w:sz w:val="24"/>
          <w:szCs w:val="24"/>
        </w:rPr>
        <w:t>’’)</w:t>
      </w:r>
      <w:r w:rsidR="00A30B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93FC4" w14:textId="716EEDB5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252CA5AD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Pr="008D4B57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7AB">
        <w:rPr>
          <w:rFonts w:ascii="Times New Roman" w:hAnsi="Times New Roman" w:cs="Times New Roman"/>
          <w:b/>
          <w:sz w:val="24"/>
          <w:szCs w:val="24"/>
        </w:rPr>
        <w:t>28</w:t>
      </w:r>
      <w:r w:rsidR="00B22F54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E5F">
        <w:rPr>
          <w:rFonts w:ascii="Times New Roman" w:hAnsi="Times New Roman" w:cs="Times New Roman"/>
          <w:b/>
          <w:sz w:val="24"/>
          <w:szCs w:val="24"/>
        </w:rPr>
        <w:t>decembra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34A33040" w:rsidR="00940AEE" w:rsidRPr="00F9198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iesniegtajiem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37E2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piedāvājumiem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380F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tiks </w:t>
      </w:r>
      <w:r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izvēlēts </w:t>
      </w:r>
      <w:r w:rsidR="009B1EC5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saimnieciski visizdevīgākais piedāvājums</w:t>
      </w:r>
      <w:r w:rsidR="0050420A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66E70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Tirgus izpētes veicējs izvēlas </w:t>
      </w:r>
      <w:r w:rsidR="0081690C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pielikumā aprakstītajiem mērķiem un </w:t>
      </w:r>
      <w:r w:rsidR="00F9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taktilās informācijas plāksnes</w:t>
      </w:r>
      <w:r w:rsidR="0081690C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koncepcijai atbilstošāko piedāvājumu ar zemāko cenu. 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Tirgus izpētes veicējs atbilstības ietvaros izvērtēs arī </w:t>
      </w:r>
      <w:r w:rsidR="00F9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taktilās informācijas plāksnes</w:t>
      </w:r>
      <w:r w:rsidR="00F937AB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papildināt</w:t>
      </w:r>
      <w:r w:rsid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ību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 elementiem, kas snie</w:t>
      </w:r>
      <w:r w:rsidR="002071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gs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iespēju apskatīt, uztvert un saprast objektu cilvēkiem ar </w:t>
      </w:r>
      <w:r w:rsidR="00F937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redzes traucējumiem</w:t>
      </w:r>
      <w:r w:rsidR="00F9198E" w:rsidRPr="00F919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14:paraId="7B6713BC" w14:textId="7C8991BB" w:rsidR="00A87BDB" w:rsidRPr="00940AEE" w:rsidRDefault="00A87BDB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0007DEC1" w14:textId="24AD4D8E" w:rsidR="005F2021" w:rsidRPr="005F2021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2021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5F20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49F9CAD5" w:rsidR="004B0444" w:rsidRDefault="00601AF6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</w:t>
      </w:r>
      <w:r w:rsidR="00C91BD8">
        <w:rPr>
          <w:rFonts w:ascii="Times New Roman" w:hAnsi="Times New Roman" w:cs="Times New Roman"/>
          <w:sz w:val="24"/>
          <w:szCs w:val="24"/>
        </w:rPr>
        <w:t>ā</w:t>
      </w:r>
      <w:r w:rsidR="00D42F08">
        <w:rPr>
          <w:rFonts w:ascii="Times New Roman" w:hAnsi="Times New Roman" w:cs="Times New Roman"/>
          <w:sz w:val="24"/>
          <w:szCs w:val="24"/>
        </w:rPr>
        <w:t>s informācijas plāksnes</w:t>
      </w:r>
      <w:r w:rsidR="004B0444">
        <w:rPr>
          <w:rFonts w:ascii="Times New Roman" w:hAnsi="Times New Roman" w:cs="Times New Roman"/>
          <w:sz w:val="24"/>
          <w:szCs w:val="24"/>
        </w:rPr>
        <w:t xml:space="preserve"> dizaina izstrāde un izgatavošana nepieciešama </w:t>
      </w:r>
      <w:r w:rsidR="004B0444"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projekta Nr. CB786 “Dabas pieejamība visiem” (,,NatAc’’) ietvaros 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>iespēju</w:t>
      </w:r>
      <w:r w:rsidR="004B0444" w:rsidRPr="00840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paplašināšanai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cilvēkiem ar </w:t>
      </w:r>
      <w:r w:rsidR="005443B0">
        <w:rPr>
          <w:rFonts w:ascii="Times New Roman" w:hAnsi="Times New Roman" w:cs="Times New Roman"/>
          <w:color w:val="000000" w:themeColor="text1"/>
          <w:sz w:val="24"/>
          <w:szCs w:val="24"/>
        </w:rPr>
        <w:t>redzes traucējumiem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attiecībā uz vides pieejamību dabas takās</w:t>
      </w:r>
      <w:r w:rsidR="005443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0444">
        <w:rPr>
          <w:rFonts w:ascii="Times New Roman" w:hAnsi="Times New Roman" w:cs="Times New Roman"/>
          <w:color w:val="000000" w:themeColor="text1"/>
          <w:sz w:val="24"/>
          <w:szCs w:val="24"/>
        </w:rPr>
        <w:t>(d</w:t>
      </w:r>
      <w:r w:rsidR="004B0444" w:rsidRPr="002D0BBF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="004B0444" w:rsidRPr="002D0BBF">
          <w:rPr>
            <w:rStyle w:val="Hyperlink"/>
            <w:rFonts w:ascii="Times New Roman" w:hAnsi="Times New Roman" w:cs="Times New Roman"/>
            <w:sz w:val="24"/>
            <w:szCs w:val="24"/>
          </w:rPr>
          <w:t>https://www.kurzemesregions.lv/projekti/turisms/natac/</w:t>
        </w:r>
      </w:hyperlink>
      <w:r w:rsidR="004B044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990614F" w14:textId="103430A6" w:rsidR="005F2021" w:rsidRPr="002D0BBF" w:rsidRDefault="002D0BBF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 w:rsidRPr="002D0BBF">
        <w:rPr>
          <w:rFonts w:ascii="Times New Roman" w:hAnsi="Times New Roman" w:cs="Times New Roman"/>
          <w:sz w:val="24"/>
          <w:szCs w:val="24"/>
        </w:rPr>
        <w:t>Detalizēts pakalpojuma apraksts iekļauts darba uzdevumā.</w:t>
      </w:r>
      <w:r w:rsidR="005F2021" w:rsidRPr="002D0B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D90214C" w:rsidR="005F2021" w:rsidRPr="00CD2921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921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CD292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D56F2AB" w14:textId="799FE14E" w:rsidR="00D617FD" w:rsidRDefault="00C91BD8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Taktilā</w:t>
      </w:r>
      <w:r w:rsidR="00143CD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CD9">
        <w:rPr>
          <w:rFonts w:ascii="Times New Roman" w:hAnsi="Times New Roman" w:cs="Times New Roman"/>
          <w:sz w:val="24"/>
          <w:szCs w:val="24"/>
        </w:rPr>
        <w:t>informācijas plāksnes</w:t>
      </w:r>
      <w:r w:rsidR="00D617FD" w:rsidRPr="00A97A33">
        <w:rPr>
          <w:rFonts w:ascii="Times New Roman" w:hAnsi="Times New Roman" w:cs="Times New Roman"/>
          <w:sz w:val="24"/>
          <w:szCs w:val="24"/>
        </w:rPr>
        <w:t xml:space="preserve"> ski</w:t>
      </w:r>
      <w:r>
        <w:rPr>
          <w:rFonts w:ascii="Times New Roman" w:hAnsi="Times New Roman" w:cs="Times New Roman"/>
          <w:sz w:val="24"/>
          <w:szCs w:val="24"/>
        </w:rPr>
        <w:t>ces</w:t>
      </w:r>
      <w:r w:rsidR="00D617FD">
        <w:rPr>
          <w:rFonts w:ascii="Times New Roman" w:hAnsi="Times New Roman" w:cs="Times New Roman"/>
          <w:sz w:val="24"/>
          <w:szCs w:val="24"/>
        </w:rPr>
        <w:t>/dizaina</w:t>
      </w:r>
      <w:r w:rsidR="00D617FD" w:rsidRPr="00A97A33">
        <w:rPr>
          <w:rFonts w:ascii="Times New Roman" w:hAnsi="Times New Roman" w:cs="Times New Roman"/>
          <w:sz w:val="24"/>
          <w:szCs w:val="24"/>
        </w:rPr>
        <w:t xml:space="preserve"> izstrāde un izgatavošana </w:t>
      </w:r>
      <w:r w:rsidR="00DB2A0B">
        <w:rPr>
          <w:rFonts w:ascii="Times New Roman" w:hAnsi="Times New Roman" w:cs="Times New Roman"/>
          <w:sz w:val="24"/>
          <w:szCs w:val="24"/>
        </w:rPr>
        <w:t>Būšnieku ezera dabas t</w:t>
      </w:r>
      <w:r w:rsidR="0067541A">
        <w:rPr>
          <w:rFonts w:ascii="Times New Roman" w:hAnsi="Times New Roman" w:cs="Times New Roman"/>
          <w:sz w:val="24"/>
          <w:szCs w:val="24"/>
        </w:rPr>
        <w:t xml:space="preserve">akā </w:t>
      </w:r>
      <w:r w:rsidR="00D617FD" w:rsidRPr="00A92E52">
        <w:rPr>
          <w:rFonts w:ascii="Times New Roman" w:hAnsi="Times New Roman" w:cs="Times New Roman"/>
          <w:color w:val="000000" w:themeColor="text1"/>
          <w:sz w:val="24"/>
          <w:szCs w:val="24"/>
        </w:rPr>
        <w:t>saskaņā ar 3.</w:t>
      </w:r>
      <w:r w:rsidR="00D617FD" w:rsidRPr="007F577A">
        <w:rPr>
          <w:rFonts w:ascii="Times New Roman" w:hAnsi="Times New Roman" w:cs="Times New Roman"/>
          <w:color w:val="000000" w:themeColor="text1"/>
          <w:sz w:val="24"/>
          <w:szCs w:val="24"/>
        </w:rPr>
        <w:t>pielikumā iekļauto koncepciju</w:t>
      </w:r>
      <w:r w:rsidR="00D617FD" w:rsidRPr="007F577A">
        <w:rPr>
          <w:rFonts w:ascii="Times New Roman" w:hAnsi="Times New Roman" w:cs="Times New Roman"/>
          <w:sz w:val="24"/>
          <w:szCs w:val="24"/>
        </w:rPr>
        <w:t>.</w:t>
      </w:r>
    </w:p>
    <w:p w14:paraId="49CD36F1" w14:textId="73C6158B" w:rsidR="00A21925" w:rsidRPr="007F577A" w:rsidRDefault="00A21925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577A">
        <w:rPr>
          <w:rFonts w:ascii="Times New Roman" w:hAnsi="Times New Roman" w:cs="Times New Roman"/>
          <w:sz w:val="24"/>
          <w:szCs w:val="24"/>
        </w:rPr>
        <w:t xml:space="preserve">Izpildītājam </w:t>
      </w:r>
      <w:r w:rsidR="00547A9F" w:rsidRPr="007F577A">
        <w:rPr>
          <w:rFonts w:ascii="Times New Roman" w:hAnsi="Times New Roman" w:cs="Times New Roman"/>
          <w:sz w:val="24"/>
          <w:szCs w:val="24"/>
        </w:rPr>
        <w:t>jāiesniedz</w:t>
      </w:r>
      <w:r w:rsidR="00CC1F32">
        <w:rPr>
          <w:rFonts w:ascii="Times New Roman" w:hAnsi="Times New Roman" w:cs="Times New Roman"/>
          <w:sz w:val="24"/>
          <w:szCs w:val="24"/>
        </w:rPr>
        <w:t xml:space="preserve"> detalizēta plāksnes</w:t>
      </w:r>
      <w:r w:rsidRPr="007F577A">
        <w:rPr>
          <w:rFonts w:ascii="Times New Roman" w:hAnsi="Times New Roman" w:cs="Times New Roman"/>
          <w:sz w:val="24"/>
          <w:szCs w:val="24"/>
        </w:rPr>
        <w:t xml:space="preserve"> skice un jāsaskaņo ar Tirgus izpētes veicēju </w:t>
      </w:r>
      <w:r w:rsidR="00547A9F" w:rsidRPr="007F577A">
        <w:rPr>
          <w:rFonts w:ascii="Times New Roman" w:hAnsi="Times New Roman" w:cs="Times New Roman"/>
          <w:sz w:val="24"/>
          <w:szCs w:val="24"/>
        </w:rPr>
        <w:t>pirms objekta izgatavošanas un uzstādīšanas</w:t>
      </w:r>
      <w:r w:rsidR="00CC1F32">
        <w:rPr>
          <w:rFonts w:ascii="Times New Roman" w:hAnsi="Times New Roman" w:cs="Times New Roman"/>
          <w:sz w:val="24"/>
          <w:szCs w:val="24"/>
        </w:rPr>
        <w:t>. Plāksnē iekļaujamo informāciju nodrošina Tirgus izpētes veicējs.</w:t>
      </w:r>
    </w:p>
    <w:p w14:paraId="63A3A363" w14:textId="5FA27311" w:rsidR="00E00D8D" w:rsidRPr="007F577A" w:rsidRDefault="001E1D51" w:rsidP="00FD03B5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Taktil</w:t>
      </w:r>
      <w:r w:rsidR="00820DD8">
        <w:rPr>
          <w:rFonts w:ascii="Times New Roman" w:hAnsi="Times New Roman" w:cs="Times New Roman"/>
          <w:sz w:val="24"/>
          <w:szCs w:val="24"/>
        </w:rPr>
        <w:t>ā vides objekta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</w:t>
      </w:r>
      <w:r w:rsidR="002163AC" w:rsidRPr="007F577A">
        <w:rPr>
          <w:rFonts w:ascii="Times New Roman" w:hAnsi="Times New Roman" w:cs="Times New Roman"/>
          <w:sz w:val="24"/>
          <w:szCs w:val="24"/>
        </w:rPr>
        <w:t>piegāde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ir iekļaut</w:t>
      </w:r>
      <w:r w:rsidR="000421C8">
        <w:rPr>
          <w:rFonts w:ascii="Times New Roman" w:hAnsi="Times New Roman" w:cs="Times New Roman"/>
          <w:sz w:val="24"/>
          <w:szCs w:val="24"/>
        </w:rPr>
        <w:t>a</w:t>
      </w:r>
      <w:r w:rsidR="00A13B57" w:rsidRPr="007F577A">
        <w:rPr>
          <w:rFonts w:ascii="Times New Roman" w:hAnsi="Times New Roman" w:cs="Times New Roman"/>
          <w:sz w:val="24"/>
          <w:szCs w:val="24"/>
        </w:rPr>
        <w:t xml:space="preserve"> darba uzdevumā. </w:t>
      </w:r>
      <w:r w:rsidR="00C76273" w:rsidRPr="007F577A">
        <w:rPr>
          <w:rFonts w:ascii="Times New Roman" w:hAnsi="Times New Roman" w:cs="Times New Roman"/>
          <w:sz w:val="24"/>
          <w:szCs w:val="24"/>
        </w:rPr>
        <w:t>Pakalpojums izpildāms</w:t>
      </w:r>
      <w:r w:rsidR="00FA4B81" w:rsidRPr="007F577A">
        <w:rPr>
          <w:rFonts w:ascii="Times New Roman" w:hAnsi="Times New Roman" w:cs="Times New Roman"/>
          <w:sz w:val="24"/>
          <w:szCs w:val="24"/>
        </w:rPr>
        <w:t xml:space="preserve"> līdz </w:t>
      </w:r>
      <w:r w:rsidR="007A024C">
        <w:rPr>
          <w:rFonts w:ascii="Times New Roman" w:hAnsi="Times New Roman" w:cs="Times New Roman"/>
          <w:sz w:val="24"/>
          <w:szCs w:val="24"/>
        </w:rPr>
        <w:t>05</w:t>
      </w:r>
      <w:r w:rsidR="00FA4B81" w:rsidRPr="007F577A">
        <w:rPr>
          <w:rFonts w:ascii="Times New Roman" w:hAnsi="Times New Roman" w:cs="Times New Roman"/>
          <w:sz w:val="24"/>
          <w:szCs w:val="24"/>
        </w:rPr>
        <w:t>.</w:t>
      </w:r>
      <w:r w:rsidR="007A024C">
        <w:rPr>
          <w:rFonts w:ascii="Times New Roman" w:hAnsi="Times New Roman" w:cs="Times New Roman"/>
          <w:sz w:val="24"/>
          <w:szCs w:val="24"/>
        </w:rPr>
        <w:t>03</w:t>
      </w:r>
      <w:r w:rsidR="00FA4B81" w:rsidRPr="007F577A">
        <w:rPr>
          <w:rFonts w:ascii="Times New Roman" w:hAnsi="Times New Roman" w:cs="Times New Roman"/>
          <w:sz w:val="24"/>
          <w:szCs w:val="24"/>
        </w:rPr>
        <w:t>.20</w:t>
      </w:r>
      <w:r w:rsidR="006E723C">
        <w:rPr>
          <w:rFonts w:ascii="Times New Roman" w:hAnsi="Times New Roman" w:cs="Times New Roman"/>
          <w:sz w:val="24"/>
          <w:szCs w:val="24"/>
        </w:rPr>
        <w:t>21</w:t>
      </w:r>
      <w:r w:rsidR="00FA4B81" w:rsidRPr="007F577A">
        <w:rPr>
          <w:rFonts w:ascii="Times New Roman" w:hAnsi="Times New Roman" w:cs="Times New Roman"/>
          <w:sz w:val="24"/>
          <w:szCs w:val="24"/>
        </w:rPr>
        <w:t>.</w:t>
      </w:r>
    </w:p>
    <w:p w14:paraId="38832D94" w14:textId="77777777" w:rsidR="00584EEE" w:rsidRPr="00F943DA" w:rsidRDefault="00584EEE" w:rsidP="00A97A3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4C936C" w14:textId="18788CF3" w:rsidR="00205B30" w:rsidRDefault="00205B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795128E" w14:textId="44127DCE" w:rsidR="00123031" w:rsidRDefault="00FB6FBF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79A09F95" w:rsidR="00971B8C" w:rsidRDefault="00601AF6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taktil</w:t>
      </w:r>
      <w:r w:rsidR="00263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ā</w:t>
      </w:r>
      <w:r w:rsidR="00F67C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263AC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67C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informācijas plāksnes</w:t>
      </w:r>
      <w:r w:rsidR="00971B8C" w:rsidRPr="00971B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dizaina izstrādei un izgatavošanai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50CAEFE5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</w:t>
      </w:r>
      <w:r w:rsidR="0019151E">
        <w:rPr>
          <w:rFonts w:ascii="Times New Roman" w:hAnsi="Times New Roman"/>
          <w:sz w:val="24"/>
          <w:szCs w:val="24"/>
        </w:rPr>
        <w:t xml:space="preserve">tēlnieka </w:t>
      </w:r>
      <w:r w:rsidR="00E17964">
        <w:rPr>
          <w:rFonts w:ascii="Times New Roman" w:hAnsi="Times New Roman"/>
          <w:sz w:val="24"/>
          <w:szCs w:val="24"/>
        </w:rPr>
        <w:t xml:space="preserve">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1514A10B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izmantojamos materiālus, to priekšrocības, izmērus, rasējumus vai foto,</w:t>
      </w:r>
      <w:r w:rsidR="00355FD5">
        <w:rPr>
          <w:rFonts w:ascii="Times New Roman" w:hAnsi="Times New Roman"/>
          <w:sz w:val="24"/>
          <w:szCs w:val="24"/>
          <w:lang w:bidi="lv-LV"/>
        </w:rPr>
        <w:t xml:space="preserve"> gra</w:t>
      </w:r>
      <w:r w:rsidR="0022479C">
        <w:rPr>
          <w:rFonts w:ascii="Times New Roman" w:hAnsi="Times New Roman"/>
          <w:sz w:val="24"/>
          <w:szCs w:val="24"/>
          <w:lang w:bidi="lv-LV"/>
        </w:rPr>
        <w:t>fiskos zīmējumus,</w:t>
      </w:r>
      <w:r>
        <w:rPr>
          <w:rFonts w:ascii="Times New Roman" w:hAnsi="Times New Roman"/>
          <w:sz w:val="24"/>
          <w:szCs w:val="24"/>
          <w:lang w:bidi="lv-LV"/>
        </w:rPr>
        <w:t xml:space="preserve"> ja pieejami,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381D7" w14:textId="79C340A3" w:rsidR="002250EE" w:rsidRPr="00A21925" w:rsidRDefault="00EE0FE2" w:rsidP="00D66718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Pretendents apraksta kopējo risinājumu un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piedāvā </w:t>
            </w:r>
            <w:r w:rsidR="00F67C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taktilās informācijas plāksnes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dizaina skic</w:t>
            </w:r>
            <w:r w:rsidR="00365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un </w:t>
            </w:r>
            <w:r w:rsidR="00A66E70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detalizētāku aprakstu</w:t>
            </w:r>
            <w:r w:rsidR="00A21925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(skices un aprakstu var pievienot kā atsevišķu datni)</w:t>
            </w:r>
            <w:r w:rsidR="001A5267" w:rsidRPr="00A219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67C08AC1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7A5740FB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B29AB" w14:textId="72ADBDD9" w:rsidR="002250EE" w:rsidRPr="00430B9A" w:rsidRDefault="002250EE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lastRenderedPageBreak/>
        <w:t>Cena: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24"/>
        <w:gridCol w:w="2688"/>
        <w:gridCol w:w="2510"/>
      </w:tblGrid>
      <w:tr w:rsidR="003E1CB1" w:rsidRPr="00430B9A" w14:paraId="66A56E53" w14:textId="77777777" w:rsidTr="00A0760F">
        <w:tc>
          <w:tcPr>
            <w:tcW w:w="3324" w:type="dxa"/>
            <w:shd w:val="clear" w:color="auto" w:fill="auto"/>
            <w:vAlign w:val="center"/>
          </w:tcPr>
          <w:p w14:paraId="10C6E676" w14:textId="77777777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688" w:type="dxa"/>
          </w:tcPr>
          <w:p w14:paraId="3983F178" w14:textId="0984D4FF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3AB002E3" w:rsidR="003E1CB1" w:rsidRPr="00430B9A" w:rsidRDefault="00E24E1D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310255" w:rsidRPr="00430B9A" w14:paraId="716C176F" w14:textId="77777777" w:rsidTr="00A0760F">
        <w:tc>
          <w:tcPr>
            <w:tcW w:w="3324" w:type="dxa"/>
            <w:shd w:val="clear" w:color="auto" w:fill="auto"/>
          </w:tcPr>
          <w:p w14:paraId="5CFCD64F" w14:textId="1B8E601C" w:rsidR="00310255" w:rsidRPr="00B671F6" w:rsidRDefault="00DD4B46" w:rsidP="00AE29B2">
            <w:pPr>
              <w:spacing w:after="12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</w:t>
            </w:r>
            <w:r w:rsidR="00991663">
              <w:rPr>
                <w:rFonts w:ascii="Times New Roman" w:hAnsi="Times New Roman"/>
                <w:bCs/>
                <w:sz w:val="24"/>
                <w:szCs w:val="24"/>
              </w:rPr>
              <w:t>aktilā</w:t>
            </w:r>
            <w:r w:rsidR="00AE29B2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991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E29B2">
              <w:rPr>
                <w:rFonts w:ascii="Times New Roman" w:hAnsi="Times New Roman"/>
                <w:bCs/>
                <w:sz w:val="24"/>
                <w:szCs w:val="24"/>
              </w:rPr>
              <w:t>informācijas plāksnes</w:t>
            </w:r>
            <w:r w:rsidR="00991663" w:rsidRPr="00991663">
              <w:rPr>
                <w:rFonts w:ascii="Times New Roman" w:hAnsi="Times New Roman"/>
                <w:bCs/>
                <w:sz w:val="24"/>
                <w:szCs w:val="24"/>
              </w:rPr>
              <w:t xml:space="preserve"> dizaina izstrāde, izgatavošana un piegāde</w:t>
            </w:r>
          </w:p>
        </w:tc>
        <w:tc>
          <w:tcPr>
            <w:tcW w:w="2688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18A686" w14:textId="77777777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1F7BF5" w14:textId="79570BAA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676CE6" w14:textId="69C97C02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A74B5D" w14:textId="3A032B8B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AA379C" w14:textId="6B24136B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9CF1A" w14:textId="2D5B138E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9F2C6" w14:textId="0AB354A6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3190F" w14:textId="77777777" w:rsidR="00D92CD4" w:rsidRDefault="00D92CD4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351AD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C1345C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29773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78CB13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138FDC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82E3B6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6691A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DAD5D2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9CF27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CDA4A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6F41E5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3FAF14" w14:textId="37F95AA9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17CB13" w14:textId="77777777" w:rsidR="002F2DE7" w:rsidRDefault="002F2DE7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2C77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F6C590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4CC88770" w:rsidR="00FF2599" w:rsidRPr="00DC4A4E" w:rsidRDefault="00FF2599" w:rsidP="00355FD5">
      <w:pPr>
        <w:jc w:val="right"/>
        <w:rPr>
          <w:rFonts w:ascii="Times New Roman" w:hAnsi="Times New Roman" w:cs="Times New Roman"/>
          <w:color w:val="000000" w:themeColor="text1"/>
        </w:rPr>
      </w:pPr>
      <w:r w:rsidRPr="00DC4A4E">
        <w:rPr>
          <w:rFonts w:ascii="Times New Roman" w:hAnsi="Times New Roman" w:cs="Times New Roman"/>
          <w:color w:val="000000" w:themeColor="text1"/>
        </w:rPr>
        <w:lastRenderedPageBreak/>
        <w:t xml:space="preserve">3.pielikums </w:t>
      </w:r>
    </w:p>
    <w:p w14:paraId="023784AA" w14:textId="55A36DAE" w:rsidR="000745A4" w:rsidRPr="00DC4A4E" w:rsidRDefault="000745A4" w:rsidP="00D92CD4">
      <w:pPr>
        <w:ind w:right="685"/>
        <w:jc w:val="center"/>
        <w:rPr>
          <w:rFonts w:ascii="Times New Roman" w:hAnsi="Times New Roman" w:cs="Times New Roman"/>
          <w:b/>
          <w:u w:val="single"/>
          <w:lang w:eastAsia="lv-LV"/>
        </w:rPr>
      </w:pPr>
      <w:r w:rsidRPr="00DC4A4E">
        <w:rPr>
          <w:rFonts w:ascii="Times New Roman" w:hAnsi="Times New Roman" w:cs="Times New Roman"/>
          <w:b/>
          <w:u w:val="single"/>
          <w:lang w:eastAsia="lv-LV"/>
        </w:rPr>
        <w:t>Koncepcija taktil</w:t>
      </w:r>
      <w:r w:rsidR="00FD481F" w:rsidRPr="00DC4A4E">
        <w:rPr>
          <w:rFonts w:ascii="Times New Roman" w:hAnsi="Times New Roman" w:cs="Times New Roman"/>
          <w:b/>
          <w:u w:val="single"/>
          <w:lang w:eastAsia="lv-LV"/>
        </w:rPr>
        <w:t>ā</w:t>
      </w:r>
      <w:r w:rsidR="008577FD" w:rsidRPr="00DC4A4E">
        <w:rPr>
          <w:rFonts w:ascii="Times New Roman" w:hAnsi="Times New Roman" w:cs="Times New Roman"/>
          <w:b/>
          <w:u w:val="single"/>
          <w:lang w:eastAsia="lv-LV"/>
        </w:rPr>
        <w:t>s informācijas plāksnes</w:t>
      </w:r>
      <w:r w:rsidRPr="00DC4A4E">
        <w:rPr>
          <w:rFonts w:ascii="Times New Roman" w:hAnsi="Times New Roman" w:cs="Times New Roman"/>
          <w:b/>
          <w:u w:val="single"/>
          <w:lang w:eastAsia="lv-LV"/>
        </w:rPr>
        <w:t xml:space="preserve"> izgatavošanai:</w:t>
      </w:r>
    </w:p>
    <w:p w14:paraId="59F75D99" w14:textId="78B72943" w:rsidR="000745A4" w:rsidRPr="00DC4A4E" w:rsidRDefault="00F22137" w:rsidP="00D92CD4">
      <w:pPr>
        <w:ind w:right="685"/>
        <w:jc w:val="both"/>
        <w:rPr>
          <w:rFonts w:ascii="Times New Roman" w:hAnsi="Times New Roman" w:cs="Times New Roman"/>
        </w:rPr>
      </w:pPr>
      <w:r w:rsidRPr="00DC4A4E">
        <w:rPr>
          <w:rFonts w:ascii="Times New Roman" w:hAnsi="Times New Roman" w:cs="Times New Roman"/>
        </w:rPr>
        <w:t xml:space="preserve">Taktitās informācijas plāksnes izgatavošanas mērķis ir sniegt </w:t>
      </w:r>
      <w:r w:rsidR="000745A4" w:rsidRPr="00DC4A4E">
        <w:rPr>
          <w:rFonts w:ascii="Times New Roman" w:hAnsi="Times New Roman" w:cs="Times New Roman"/>
        </w:rPr>
        <w:t xml:space="preserve">iespēju </w:t>
      </w:r>
      <w:r w:rsidRPr="00DC4A4E">
        <w:rPr>
          <w:rFonts w:ascii="Times New Roman" w:hAnsi="Times New Roman" w:cs="Times New Roman"/>
        </w:rPr>
        <w:t>Būšnieku ezera takas</w:t>
      </w:r>
      <w:r w:rsidR="000745A4" w:rsidRPr="00DC4A4E">
        <w:rPr>
          <w:rFonts w:ascii="Times New Roman" w:hAnsi="Times New Roman" w:cs="Times New Roman"/>
        </w:rPr>
        <w:t xml:space="preserve"> apmeklētājiem iepazīt</w:t>
      </w:r>
      <w:r w:rsidRPr="00DC4A4E">
        <w:rPr>
          <w:rFonts w:ascii="Times New Roman" w:hAnsi="Times New Roman" w:cs="Times New Roman"/>
        </w:rPr>
        <w:t>ies ar</w:t>
      </w:r>
      <w:r w:rsidR="00CD41C8" w:rsidRPr="00DC4A4E">
        <w:rPr>
          <w:rFonts w:ascii="Times New Roman" w:hAnsi="Times New Roman" w:cs="Times New Roman"/>
        </w:rPr>
        <w:t xml:space="preserve"> vispārīgo</w:t>
      </w:r>
      <w:r w:rsidRPr="00DC4A4E">
        <w:rPr>
          <w:rFonts w:ascii="Times New Roman" w:hAnsi="Times New Roman" w:cs="Times New Roman"/>
        </w:rPr>
        <w:t xml:space="preserve"> informāciju par taku, ezera apkārtni un uzturēšanās noteikumiem (t.sk.</w:t>
      </w:r>
      <w:r w:rsidR="005802C1" w:rsidRPr="00DC4A4E">
        <w:rPr>
          <w:rFonts w:ascii="Times New Roman" w:hAnsi="Times New Roman" w:cs="Times New Roman"/>
        </w:rPr>
        <w:t xml:space="preserve"> drošības prasībām</w:t>
      </w:r>
      <w:r w:rsidRPr="00DC4A4E">
        <w:rPr>
          <w:rFonts w:ascii="Times New Roman" w:hAnsi="Times New Roman" w:cs="Times New Roman"/>
        </w:rPr>
        <w:t xml:space="preserve"> </w:t>
      </w:r>
      <w:r w:rsidR="005802C1" w:rsidRPr="00DC4A4E">
        <w:rPr>
          <w:rFonts w:ascii="Times New Roman" w:hAnsi="Times New Roman" w:cs="Times New Roman"/>
        </w:rPr>
        <w:t>peldvietā</w:t>
      </w:r>
      <w:r w:rsidRPr="00DC4A4E">
        <w:rPr>
          <w:rFonts w:ascii="Times New Roman" w:hAnsi="Times New Roman" w:cs="Times New Roman"/>
        </w:rPr>
        <w:t>)</w:t>
      </w:r>
      <w:r w:rsidR="000745A4" w:rsidRPr="00DC4A4E">
        <w:rPr>
          <w:rFonts w:ascii="Times New Roman" w:hAnsi="Times New Roman" w:cs="Times New Roman"/>
        </w:rPr>
        <w:t>.</w:t>
      </w:r>
    </w:p>
    <w:p w14:paraId="6288AC70" w14:textId="77777777" w:rsidR="000745A4" w:rsidRPr="00DC4A4E" w:rsidRDefault="000745A4" w:rsidP="00D92CD4">
      <w:pPr>
        <w:ind w:right="685"/>
        <w:jc w:val="both"/>
        <w:rPr>
          <w:rFonts w:ascii="Times New Roman" w:hAnsi="Times New Roman" w:cs="Times New Roman"/>
          <w:b/>
        </w:rPr>
      </w:pPr>
      <w:r w:rsidRPr="00DC4A4E">
        <w:rPr>
          <w:rFonts w:ascii="Times New Roman" w:hAnsi="Times New Roman" w:cs="Times New Roman"/>
          <w:b/>
        </w:rPr>
        <w:t>Darba uzdevumi:</w:t>
      </w:r>
    </w:p>
    <w:p w14:paraId="73B78D27" w14:textId="77FBDA71" w:rsidR="000745A4" w:rsidRPr="00DC4A4E" w:rsidRDefault="001A156F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DC4A4E">
        <w:rPr>
          <w:rFonts w:ascii="Times New Roman" w:hAnsi="Times New Roman" w:cs="Times New Roman"/>
        </w:rPr>
        <w:t xml:space="preserve">Izstrādātājs </w:t>
      </w:r>
      <w:r w:rsidR="000745A4" w:rsidRPr="00DC4A4E">
        <w:rPr>
          <w:rFonts w:ascii="Times New Roman" w:hAnsi="Times New Roman" w:cs="Times New Roman"/>
        </w:rPr>
        <w:t xml:space="preserve">nodrošina </w:t>
      </w:r>
      <w:r w:rsidR="00AC7E65" w:rsidRPr="00DC4A4E">
        <w:rPr>
          <w:rFonts w:ascii="Times New Roman" w:hAnsi="Times New Roman" w:cs="Times New Roman"/>
        </w:rPr>
        <w:t>taktilā</w:t>
      </w:r>
      <w:r w:rsidR="0061048E" w:rsidRPr="00DC4A4E">
        <w:rPr>
          <w:rFonts w:ascii="Times New Roman" w:hAnsi="Times New Roman" w:cs="Times New Roman"/>
        </w:rPr>
        <w:t>s</w:t>
      </w:r>
      <w:r w:rsidR="00AC7E65" w:rsidRPr="00DC4A4E">
        <w:rPr>
          <w:rFonts w:ascii="Times New Roman" w:hAnsi="Times New Roman" w:cs="Times New Roman"/>
        </w:rPr>
        <w:t xml:space="preserve"> </w:t>
      </w:r>
      <w:r w:rsidR="0061048E" w:rsidRPr="00DC4A4E">
        <w:rPr>
          <w:rFonts w:ascii="Times New Roman" w:hAnsi="Times New Roman" w:cs="Times New Roman"/>
        </w:rPr>
        <w:t>informācijas plāksnes</w:t>
      </w:r>
      <w:r w:rsidR="00905CF7" w:rsidRPr="00DC4A4E">
        <w:rPr>
          <w:rFonts w:ascii="Times New Roman" w:hAnsi="Times New Roman" w:cs="Times New Roman"/>
        </w:rPr>
        <w:t xml:space="preserve"> </w:t>
      </w:r>
      <w:r w:rsidR="000745A4" w:rsidRPr="00DC4A4E">
        <w:rPr>
          <w:rFonts w:ascii="Times New Roman" w:hAnsi="Times New Roman" w:cs="Times New Roman"/>
        </w:rPr>
        <w:t xml:space="preserve">vizuālās koncepcijas izstrādi, </w:t>
      </w:r>
      <w:r w:rsidR="0061048E" w:rsidRPr="00DC4A4E">
        <w:rPr>
          <w:rFonts w:ascii="Times New Roman" w:hAnsi="Times New Roman" w:cs="Times New Roman"/>
        </w:rPr>
        <w:t>plāksnes</w:t>
      </w:r>
      <w:r w:rsidR="00F879E8">
        <w:rPr>
          <w:rFonts w:ascii="Times New Roman" w:hAnsi="Times New Roman" w:cs="Times New Roman"/>
        </w:rPr>
        <w:t xml:space="preserve"> izgatavošanu un </w:t>
      </w:r>
      <w:r w:rsidR="000745A4" w:rsidRPr="00DC4A4E">
        <w:rPr>
          <w:rFonts w:ascii="Times New Roman" w:hAnsi="Times New Roman" w:cs="Times New Roman"/>
        </w:rPr>
        <w:t>piegādi</w:t>
      </w:r>
      <w:r w:rsidR="00F879E8">
        <w:rPr>
          <w:rFonts w:ascii="Times New Roman" w:hAnsi="Times New Roman" w:cs="Times New Roman"/>
        </w:rPr>
        <w:t xml:space="preserve"> Užavas ielā 8, Ventspilī</w:t>
      </w:r>
      <w:r w:rsidR="000745A4" w:rsidRPr="00DC4A4E">
        <w:rPr>
          <w:rFonts w:ascii="Times New Roman" w:hAnsi="Times New Roman" w:cs="Times New Roman"/>
        </w:rPr>
        <w:t>.</w:t>
      </w:r>
    </w:p>
    <w:p w14:paraId="2A45B37E" w14:textId="62AAA045" w:rsidR="009A46E6" w:rsidRPr="009A46E6" w:rsidRDefault="00983459" w:rsidP="009A46E6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DC4A4E">
        <w:rPr>
          <w:rFonts w:ascii="Times New Roman" w:hAnsi="Times New Roman" w:cs="Times New Roman"/>
        </w:rPr>
        <w:t>Plāksnes</w:t>
      </w:r>
      <w:r w:rsidR="009A46E6">
        <w:rPr>
          <w:rFonts w:ascii="Times New Roman" w:hAnsi="Times New Roman" w:cs="Times New Roman"/>
        </w:rPr>
        <w:t xml:space="preserve"> aptuvenais</w:t>
      </w:r>
      <w:r w:rsidRPr="00DC4A4E">
        <w:rPr>
          <w:rFonts w:ascii="Times New Roman" w:hAnsi="Times New Roman" w:cs="Times New Roman"/>
        </w:rPr>
        <w:t xml:space="preserve"> </w:t>
      </w:r>
      <w:r w:rsidRPr="009A46E6">
        <w:rPr>
          <w:rFonts w:ascii="Times New Roman" w:hAnsi="Times New Roman" w:cs="Times New Roman"/>
        </w:rPr>
        <w:t xml:space="preserve">izmērs: </w:t>
      </w:r>
      <w:r w:rsidR="009A46E6">
        <w:rPr>
          <w:rFonts w:ascii="Times New Roman" w:hAnsi="Times New Roman" w:cs="Times New Roman"/>
        </w:rPr>
        <w:t>100 x 109 cm (plāksnes izmēram jābūt pielāgotam ievietošanai esoš</w:t>
      </w:r>
      <w:r w:rsidR="00D33F7E">
        <w:rPr>
          <w:rFonts w:ascii="Times New Roman" w:hAnsi="Times New Roman" w:cs="Times New Roman"/>
        </w:rPr>
        <w:t>a</w:t>
      </w:r>
      <w:r w:rsidR="009A46E6">
        <w:rPr>
          <w:rFonts w:ascii="Times New Roman" w:hAnsi="Times New Roman" w:cs="Times New Roman"/>
        </w:rPr>
        <w:t xml:space="preserve"> stenda konstrukcijā).</w:t>
      </w:r>
      <w:r w:rsidR="00C727EA" w:rsidRPr="009A46E6">
        <w:rPr>
          <w:rFonts w:ascii="Times New Roman" w:hAnsi="Times New Roman" w:cs="Times New Roman"/>
        </w:rPr>
        <w:t xml:space="preserve"> </w:t>
      </w:r>
    </w:p>
    <w:p w14:paraId="4A99C4F5" w14:textId="0016B159" w:rsidR="000745A4" w:rsidRPr="00DC4A4E" w:rsidRDefault="000745A4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DC4A4E">
        <w:rPr>
          <w:rFonts w:ascii="Times New Roman" w:hAnsi="Times New Roman" w:cs="Times New Roman"/>
        </w:rPr>
        <w:t>pildītu savu taktilo funkciju un būtu lietojam</w:t>
      </w:r>
      <w:r w:rsidR="009F373E">
        <w:rPr>
          <w:rFonts w:ascii="Times New Roman" w:hAnsi="Times New Roman" w:cs="Times New Roman"/>
        </w:rPr>
        <w:t>a</w:t>
      </w:r>
      <w:r w:rsidRPr="00DC4A4E">
        <w:rPr>
          <w:rFonts w:ascii="Times New Roman" w:hAnsi="Times New Roman" w:cs="Times New Roman"/>
        </w:rPr>
        <w:t xml:space="preserve"> cilvēkiem ar redzes traucējumiem, </w:t>
      </w:r>
      <w:r w:rsidR="0061048E" w:rsidRPr="00DC4A4E">
        <w:rPr>
          <w:rFonts w:ascii="Times New Roman" w:hAnsi="Times New Roman" w:cs="Times New Roman"/>
        </w:rPr>
        <w:t>ezers</w:t>
      </w:r>
      <w:r w:rsidR="009F373E">
        <w:rPr>
          <w:rFonts w:ascii="Times New Roman" w:hAnsi="Times New Roman" w:cs="Times New Roman"/>
        </w:rPr>
        <w:t>, tā apkārtne</w:t>
      </w:r>
      <w:r w:rsidR="0061048E" w:rsidRPr="00DC4A4E">
        <w:rPr>
          <w:rFonts w:ascii="Times New Roman" w:hAnsi="Times New Roman" w:cs="Times New Roman"/>
        </w:rPr>
        <w:t xml:space="preserve"> un takas maršruta līnija</w:t>
      </w:r>
      <w:r w:rsidR="004E4264" w:rsidRPr="00DC4A4E">
        <w:rPr>
          <w:rFonts w:ascii="Times New Roman" w:hAnsi="Times New Roman" w:cs="Times New Roman"/>
        </w:rPr>
        <w:t xml:space="preserve">, kā arī galvenie </w:t>
      </w:r>
      <w:r w:rsidR="004E4264" w:rsidRPr="003F290E">
        <w:rPr>
          <w:rFonts w:ascii="Times New Roman" w:hAnsi="Times New Roman" w:cs="Times New Roman"/>
        </w:rPr>
        <w:t>objekti (l</w:t>
      </w:r>
      <w:r w:rsidR="0098541A" w:rsidRPr="003F290E">
        <w:rPr>
          <w:rFonts w:ascii="Times New Roman" w:hAnsi="Times New Roman" w:cs="Times New Roman"/>
        </w:rPr>
        <w:t>īdz 10</w:t>
      </w:r>
      <w:r w:rsidR="004E4264" w:rsidRPr="003F290E">
        <w:rPr>
          <w:rFonts w:ascii="Times New Roman" w:hAnsi="Times New Roman" w:cs="Times New Roman"/>
        </w:rPr>
        <w:t>),</w:t>
      </w:r>
      <w:r w:rsidRPr="003F290E">
        <w:rPr>
          <w:rFonts w:ascii="Times New Roman" w:hAnsi="Times New Roman" w:cs="Times New Roman"/>
        </w:rPr>
        <w:t xml:space="preserve"> jāatveido ar reljefa</w:t>
      </w:r>
      <w:r w:rsidRPr="00DC4A4E">
        <w:rPr>
          <w:rFonts w:ascii="Times New Roman" w:hAnsi="Times New Roman" w:cs="Times New Roman"/>
        </w:rPr>
        <w:t xml:space="preserve"> palīdzību. </w:t>
      </w:r>
    </w:p>
    <w:p w14:paraId="0825B8C9" w14:textId="214DCD38" w:rsidR="000745A4" w:rsidRPr="00DC4A4E" w:rsidRDefault="00990072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DC4A4E">
        <w:rPr>
          <w:rFonts w:ascii="Times New Roman" w:hAnsi="Times New Roman" w:cs="Times New Roman"/>
        </w:rPr>
        <w:t>Plāksnē</w:t>
      </w:r>
      <w:r w:rsidR="000745A4" w:rsidRPr="00DC4A4E">
        <w:rPr>
          <w:rFonts w:ascii="Times New Roman" w:hAnsi="Times New Roman" w:cs="Times New Roman"/>
        </w:rPr>
        <w:t xml:space="preserve"> jāizmanto </w:t>
      </w:r>
      <w:r w:rsidR="00DB1F64" w:rsidRPr="00DC4A4E">
        <w:rPr>
          <w:rFonts w:ascii="Times New Roman" w:hAnsi="Times New Roman" w:cs="Times New Roman"/>
        </w:rPr>
        <w:t>zemāk sniegtajā</w:t>
      </w:r>
      <w:r w:rsidR="00FA3A07" w:rsidRPr="00DC4A4E">
        <w:rPr>
          <w:rFonts w:ascii="Times New Roman" w:hAnsi="Times New Roman" w:cs="Times New Roman"/>
        </w:rPr>
        <w:t xml:space="preserve"> 1.</w:t>
      </w:r>
      <w:r w:rsidRPr="00DC4A4E">
        <w:rPr>
          <w:rFonts w:ascii="Times New Roman" w:hAnsi="Times New Roman" w:cs="Times New Roman"/>
        </w:rPr>
        <w:t>paraugā norādītās</w:t>
      </w:r>
      <w:r w:rsidR="000745A4" w:rsidRPr="00DC4A4E">
        <w:rPr>
          <w:rFonts w:ascii="Times New Roman" w:hAnsi="Times New Roman" w:cs="Times New Roman"/>
        </w:rPr>
        <w:t xml:space="preserve"> krāsas</w:t>
      </w:r>
      <w:r w:rsidR="00DB1F64" w:rsidRPr="00DC4A4E">
        <w:rPr>
          <w:rFonts w:ascii="Times New Roman" w:hAnsi="Times New Roman" w:cs="Times New Roman"/>
        </w:rPr>
        <w:t xml:space="preserve"> un galvenie </w:t>
      </w:r>
      <w:r w:rsidR="00AF276E" w:rsidRPr="00DC4A4E">
        <w:rPr>
          <w:rFonts w:ascii="Times New Roman" w:hAnsi="Times New Roman" w:cs="Times New Roman"/>
        </w:rPr>
        <w:t xml:space="preserve">informācijas izvietošanas </w:t>
      </w:r>
      <w:r w:rsidR="00DB1F64" w:rsidRPr="00DC4A4E">
        <w:rPr>
          <w:rFonts w:ascii="Times New Roman" w:hAnsi="Times New Roman" w:cs="Times New Roman"/>
        </w:rPr>
        <w:t>elementi</w:t>
      </w:r>
      <w:r w:rsidR="000745A4" w:rsidRPr="00DC4A4E">
        <w:rPr>
          <w:rFonts w:ascii="Times New Roman" w:hAnsi="Times New Roman" w:cs="Times New Roman"/>
        </w:rPr>
        <w:t>.</w:t>
      </w:r>
      <w:r w:rsidR="00041D19" w:rsidRPr="00DC4A4E">
        <w:rPr>
          <w:rFonts w:ascii="Times New Roman" w:hAnsi="Times New Roman" w:cs="Times New Roman"/>
        </w:rPr>
        <w:t xml:space="preserve"> Plāksnē ieklaujamās piktogrammas nodrošina Tirgus izpētes veicējs.</w:t>
      </w:r>
    </w:p>
    <w:p w14:paraId="58AEFA12" w14:textId="23C38C13" w:rsidR="000745A4" w:rsidRPr="00DC4A4E" w:rsidRDefault="007A150C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DC4A4E">
        <w:rPr>
          <w:rFonts w:ascii="Times New Roman" w:hAnsi="Times New Roman" w:cs="Times New Roman"/>
        </w:rPr>
        <w:t>Plāksnei jābūt noturīgai</w:t>
      </w:r>
      <w:r w:rsidR="000745A4" w:rsidRPr="00DC4A4E">
        <w:rPr>
          <w:rFonts w:ascii="Times New Roman" w:hAnsi="Times New Roman" w:cs="Times New Roman"/>
        </w:rPr>
        <w:t xml:space="preserve"> pret laikapstākļu negatīvo iedarbību</w:t>
      </w:r>
      <w:r w:rsidR="00707D39" w:rsidRPr="00DC4A4E">
        <w:rPr>
          <w:rFonts w:ascii="Times New Roman" w:hAnsi="Times New Roman" w:cs="Times New Roman"/>
        </w:rPr>
        <w:t>, nodrošinot vismaz 2 gadu garantijas termiņu</w:t>
      </w:r>
      <w:r w:rsidR="000745A4" w:rsidRPr="00DC4A4E">
        <w:rPr>
          <w:rFonts w:ascii="Times New Roman" w:hAnsi="Times New Roman" w:cs="Times New Roman"/>
        </w:rPr>
        <w:t>.</w:t>
      </w:r>
    </w:p>
    <w:p w14:paraId="4BBC632C" w14:textId="21E5FAD7" w:rsidR="000745A4" w:rsidRPr="008813DD" w:rsidRDefault="000745A4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8813DD">
        <w:rPr>
          <w:rFonts w:ascii="Times New Roman" w:hAnsi="Times New Roman" w:cs="Times New Roman"/>
        </w:rPr>
        <w:t xml:space="preserve">Uzturēšanas vajadzību veikšanai, </w:t>
      </w:r>
      <w:r w:rsidR="00EE5AEB" w:rsidRPr="008813DD">
        <w:rPr>
          <w:rFonts w:ascii="Times New Roman" w:hAnsi="Times New Roman" w:cs="Times New Roman"/>
        </w:rPr>
        <w:t>plāksnei</w:t>
      </w:r>
      <w:r w:rsidRPr="008813DD">
        <w:rPr>
          <w:rFonts w:ascii="Times New Roman" w:hAnsi="Times New Roman" w:cs="Times New Roman"/>
        </w:rPr>
        <w:t xml:space="preserve"> jā</w:t>
      </w:r>
      <w:r w:rsidR="00EE5AEB" w:rsidRPr="008813DD">
        <w:rPr>
          <w:rFonts w:ascii="Times New Roman" w:hAnsi="Times New Roman" w:cs="Times New Roman"/>
        </w:rPr>
        <w:t>būt tehniski viegli demontējamai un atkārtoti uzstādāmai</w:t>
      </w:r>
      <w:r w:rsidRPr="008813DD">
        <w:rPr>
          <w:rFonts w:ascii="Times New Roman" w:hAnsi="Times New Roman" w:cs="Times New Roman"/>
        </w:rPr>
        <w:t>.</w:t>
      </w:r>
    </w:p>
    <w:p w14:paraId="153578A3" w14:textId="57DD4819" w:rsidR="000745A4" w:rsidRPr="00DC4A4E" w:rsidRDefault="000745A4" w:rsidP="00D92CD4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</w:rPr>
      </w:pPr>
      <w:r w:rsidRPr="008813DD">
        <w:rPr>
          <w:rFonts w:ascii="Times New Roman" w:hAnsi="Times New Roman" w:cs="Times New Roman"/>
        </w:rPr>
        <w:t xml:space="preserve">Izstrādātājs pēc saviem ieskatiem var piedāvāt </w:t>
      </w:r>
      <w:r w:rsidR="00EE5AEB" w:rsidRPr="008813DD">
        <w:rPr>
          <w:rFonts w:ascii="Times New Roman" w:hAnsi="Times New Roman" w:cs="Times New Roman"/>
        </w:rPr>
        <w:t>taktilās informācijas plāksnes</w:t>
      </w:r>
      <w:r w:rsidRPr="008813DD">
        <w:rPr>
          <w:rFonts w:ascii="Times New Roman" w:hAnsi="Times New Roman" w:cs="Times New Roman"/>
        </w:rPr>
        <w:t xml:space="preserve"> izgatavošanā izmantojamos materiālus</w:t>
      </w:r>
      <w:bookmarkStart w:id="1" w:name="_GoBack"/>
      <w:bookmarkEnd w:id="1"/>
      <w:r w:rsidR="00636E16" w:rsidRPr="008813DD">
        <w:rPr>
          <w:rFonts w:ascii="Times New Roman" w:hAnsi="Times New Roman" w:cs="Times New Roman"/>
        </w:rPr>
        <w:t xml:space="preserve"> </w:t>
      </w:r>
      <w:r w:rsidRPr="008813DD">
        <w:rPr>
          <w:rFonts w:ascii="Times New Roman" w:hAnsi="Times New Roman" w:cs="Times New Roman"/>
        </w:rPr>
        <w:t>un</w:t>
      </w:r>
      <w:r w:rsidRPr="00DC4A4E">
        <w:rPr>
          <w:rFonts w:ascii="Times New Roman" w:hAnsi="Times New Roman" w:cs="Times New Roman"/>
        </w:rPr>
        <w:t xml:space="preserve"> </w:t>
      </w:r>
      <w:r w:rsidR="00EE5AEB" w:rsidRPr="00DC4A4E">
        <w:rPr>
          <w:rFonts w:ascii="Times New Roman" w:hAnsi="Times New Roman" w:cs="Times New Roman"/>
        </w:rPr>
        <w:t>objektu</w:t>
      </w:r>
      <w:r w:rsidRPr="00DC4A4E">
        <w:rPr>
          <w:rFonts w:ascii="Times New Roman" w:hAnsi="Times New Roman" w:cs="Times New Roman"/>
        </w:rPr>
        <w:t xml:space="preserve"> attēlojumu.</w:t>
      </w:r>
    </w:p>
    <w:p w14:paraId="7D4A5726" w14:textId="02C942E0" w:rsidR="00AD5C98" w:rsidRPr="00DC4A4E" w:rsidRDefault="0063418A" w:rsidP="00D92CD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0" w:right="685"/>
        <w:jc w:val="both"/>
        <w:rPr>
          <w:rFonts w:ascii="Times New Roman" w:hAnsi="Times New Roman" w:cs="Times New Roman"/>
          <w:color w:val="000000"/>
          <w:lang w:eastAsia="lv-LV"/>
        </w:rPr>
      </w:pPr>
      <w:r w:rsidRPr="00DC4A4E">
        <w:rPr>
          <w:rFonts w:ascii="Times New Roman" w:hAnsi="Times New Roman" w:cs="Times New Roman"/>
        </w:rPr>
        <w:t>Paraugs</w:t>
      </w:r>
      <w:r w:rsidR="00972CFE" w:rsidRPr="00DC4A4E">
        <w:rPr>
          <w:rFonts w:ascii="Times New Roman" w:hAnsi="Times New Roman" w:cs="Times New Roman"/>
        </w:rPr>
        <w:t xml:space="preserve"> </w:t>
      </w:r>
      <w:r w:rsidR="00514E1B" w:rsidRPr="00DC4A4E">
        <w:rPr>
          <w:rFonts w:ascii="Times New Roman" w:hAnsi="Times New Roman" w:cs="Times New Roman"/>
        </w:rPr>
        <w:t>taktitā</w:t>
      </w:r>
      <w:r w:rsidRPr="00DC4A4E">
        <w:rPr>
          <w:rFonts w:ascii="Times New Roman" w:hAnsi="Times New Roman" w:cs="Times New Roman"/>
        </w:rPr>
        <w:t>s inform</w:t>
      </w:r>
      <w:r w:rsidR="008A4477" w:rsidRPr="00DC4A4E">
        <w:rPr>
          <w:rFonts w:ascii="Times New Roman" w:hAnsi="Times New Roman" w:cs="Times New Roman"/>
        </w:rPr>
        <w:t>ācija</w:t>
      </w:r>
      <w:r w:rsidRPr="00DC4A4E">
        <w:rPr>
          <w:rFonts w:ascii="Times New Roman" w:hAnsi="Times New Roman" w:cs="Times New Roman"/>
        </w:rPr>
        <w:t>s plāksnes dizaina izstrādei</w:t>
      </w:r>
      <w:r w:rsidR="00265015" w:rsidRPr="00DC4A4E">
        <w:rPr>
          <w:rFonts w:ascii="Times New Roman" w:hAnsi="Times New Roman" w:cs="Times New Roman"/>
        </w:rPr>
        <w:t>:</w:t>
      </w:r>
    </w:p>
    <w:p w14:paraId="7B66E3CC" w14:textId="65A6543E" w:rsidR="00265015" w:rsidRPr="00DC4A4E" w:rsidRDefault="00265015" w:rsidP="00265015">
      <w:pPr>
        <w:shd w:val="clear" w:color="auto" w:fill="FFFFFF"/>
        <w:spacing w:after="0" w:line="240" w:lineRule="auto"/>
        <w:ind w:right="685"/>
        <w:jc w:val="both"/>
        <w:rPr>
          <w:rFonts w:ascii="Times New Roman" w:hAnsi="Times New Roman" w:cs="Times New Roman"/>
          <w:color w:val="000000"/>
          <w:lang w:eastAsia="lv-LV"/>
        </w:rPr>
      </w:pPr>
    </w:p>
    <w:p w14:paraId="4D5EEE7B" w14:textId="4C4C52C8" w:rsidR="0056413B" w:rsidRPr="00DC4A4E" w:rsidRDefault="0000575D" w:rsidP="00265015">
      <w:pPr>
        <w:shd w:val="clear" w:color="auto" w:fill="FFFFFF"/>
        <w:spacing w:after="0" w:line="240" w:lineRule="auto"/>
        <w:ind w:right="685"/>
        <w:jc w:val="both"/>
        <w:rPr>
          <w:rFonts w:ascii="Times New Roman" w:hAnsi="Times New Roman" w:cs="Times New Roman"/>
          <w:color w:val="000000"/>
          <w:lang w:eastAsia="lv-LV"/>
        </w:rPr>
      </w:pPr>
      <w:r w:rsidRPr="00DC4A4E">
        <w:rPr>
          <w:rFonts w:ascii="Times New Roman" w:hAnsi="Times New Roman" w:cs="Times New Roman"/>
          <w:color w:val="000000"/>
          <w:lang w:eastAsia="lv-LV"/>
        </w:rPr>
        <w:t>1.paraugs</w:t>
      </w:r>
      <w:r w:rsidR="0029593F" w:rsidRPr="00DC4A4E">
        <w:rPr>
          <w:rFonts w:ascii="Times New Roman" w:hAnsi="Times New Roman" w:cs="Times New Roman"/>
          <w:color w:val="000000"/>
          <w:lang w:eastAsia="lv-LV"/>
        </w:rPr>
        <w:t xml:space="preserve"> – Krāsu unn pamatelementu izvietojums plāksnē</w:t>
      </w:r>
    </w:p>
    <w:p w14:paraId="38FAAF55" w14:textId="6AA82F4D" w:rsidR="00265015" w:rsidRPr="00265015" w:rsidRDefault="000461C4" w:rsidP="00265015">
      <w:pPr>
        <w:shd w:val="clear" w:color="auto" w:fill="FFFFFF"/>
        <w:spacing w:after="0" w:line="240" w:lineRule="auto"/>
        <w:ind w:right="685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lv-LV"/>
        </w:rPr>
        <w:drawing>
          <wp:inline distT="0" distB="0" distL="0" distR="0" wp14:anchorId="512B9023" wp14:editId="7C4D8D92">
            <wp:extent cx="5939790" cy="4201160"/>
            <wp:effectExtent l="0" t="0" r="381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DE879" w14:textId="66B2834C" w:rsidR="000745A4" w:rsidRDefault="000745A4" w:rsidP="00D92CD4">
      <w:pPr>
        <w:ind w:right="685"/>
        <w:rPr>
          <w:rFonts w:ascii="Times New Roman" w:hAnsi="Times New Roman" w:cs="Times New Roman"/>
          <w:sz w:val="24"/>
          <w:szCs w:val="24"/>
        </w:rPr>
      </w:pPr>
    </w:p>
    <w:p w14:paraId="6963EFDF" w14:textId="648289C5" w:rsidR="000461C4" w:rsidRPr="00A2652E" w:rsidRDefault="0000575D" w:rsidP="00D92CD4">
      <w:pPr>
        <w:ind w:right="685"/>
        <w:rPr>
          <w:rFonts w:ascii="Times New Roman" w:hAnsi="Times New Roman" w:cs="Times New Roman"/>
        </w:rPr>
      </w:pPr>
      <w:r w:rsidRPr="00A2652E">
        <w:rPr>
          <w:rFonts w:ascii="Times New Roman" w:hAnsi="Times New Roman" w:cs="Times New Roman"/>
        </w:rPr>
        <w:t>2.paraugs</w:t>
      </w:r>
      <w:r w:rsidR="0029593F" w:rsidRPr="00A2652E">
        <w:rPr>
          <w:rFonts w:ascii="Times New Roman" w:hAnsi="Times New Roman" w:cs="Times New Roman"/>
        </w:rPr>
        <w:t xml:space="preserve"> –</w:t>
      </w:r>
      <w:r w:rsidRPr="00A2652E">
        <w:rPr>
          <w:rFonts w:ascii="Times New Roman" w:hAnsi="Times New Roman" w:cs="Times New Roman"/>
        </w:rPr>
        <w:t xml:space="preserve"> </w:t>
      </w:r>
      <w:r w:rsidR="003534F9" w:rsidRPr="00A2652E">
        <w:rPr>
          <w:rFonts w:ascii="Times New Roman" w:hAnsi="Times New Roman" w:cs="Times New Roman"/>
        </w:rPr>
        <w:t>Iespējamais</w:t>
      </w:r>
      <w:r w:rsidR="0029593F" w:rsidRPr="00A2652E">
        <w:rPr>
          <w:rFonts w:ascii="Times New Roman" w:hAnsi="Times New Roman" w:cs="Times New Roman"/>
        </w:rPr>
        <w:t xml:space="preserve"> </w:t>
      </w:r>
      <w:r w:rsidR="003534F9" w:rsidRPr="00A2652E">
        <w:rPr>
          <w:rFonts w:ascii="Times New Roman" w:hAnsi="Times New Roman" w:cs="Times New Roman"/>
        </w:rPr>
        <w:t>ezera attēloju</w:t>
      </w:r>
      <w:r w:rsidRPr="00A2652E">
        <w:rPr>
          <w:rFonts w:ascii="Times New Roman" w:hAnsi="Times New Roman" w:cs="Times New Roman"/>
        </w:rPr>
        <w:t>ms</w:t>
      </w:r>
    </w:p>
    <w:p w14:paraId="4A6AF936" w14:textId="0FAF9168" w:rsidR="003534F9" w:rsidRPr="000745A4" w:rsidRDefault="003534F9" w:rsidP="00D92CD4">
      <w:pPr>
        <w:ind w:right="6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5D6A005F" wp14:editId="096582A5">
            <wp:extent cx="5939790" cy="334137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zers_plaks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88F6" w14:textId="0B0B0AFE" w:rsidR="00EA0E55" w:rsidRPr="000745A4" w:rsidRDefault="00EA0E55" w:rsidP="00074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EA0E55" w:rsidRPr="000745A4" w:rsidSect="001D4A69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1C80D" w14:textId="77777777" w:rsidR="00686903" w:rsidRDefault="00686903" w:rsidP="00C925EE">
      <w:pPr>
        <w:spacing w:after="0" w:line="240" w:lineRule="auto"/>
      </w:pPr>
      <w:r>
        <w:separator/>
      </w:r>
    </w:p>
  </w:endnote>
  <w:endnote w:type="continuationSeparator" w:id="0">
    <w:p w14:paraId="737CC849" w14:textId="77777777" w:rsidR="00686903" w:rsidRDefault="00686903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0835647A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3DD">
          <w:rPr>
            <w:noProof/>
          </w:rPr>
          <w:t>7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2428" w14:textId="77777777" w:rsidR="00686903" w:rsidRDefault="00686903" w:rsidP="00C925EE">
      <w:pPr>
        <w:spacing w:after="0" w:line="240" w:lineRule="auto"/>
      </w:pPr>
      <w:r>
        <w:separator/>
      </w:r>
    </w:p>
  </w:footnote>
  <w:footnote w:type="continuationSeparator" w:id="0">
    <w:p w14:paraId="5843D17B" w14:textId="77777777" w:rsidR="00686903" w:rsidRDefault="00686903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3C3CD8"/>
    <w:multiLevelType w:val="hybridMultilevel"/>
    <w:tmpl w:val="9720253E"/>
    <w:lvl w:ilvl="0" w:tplc="0F84A1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1F80"/>
    <w:rsid w:val="0000575D"/>
    <w:rsid w:val="00006C0F"/>
    <w:rsid w:val="0001671D"/>
    <w:rsid w:val="00032470"/>
    <w:rsid w:val="00041D19"/>
    <w:rsid w:val="000421C8"/>
    <w:rsid w:val="000461C4"/>
    <w:rsid w:val="00046204"/>
    <w:rsid w:val="00054A37"/>
    <w:rsid w:val="000616F8"/>
    <w:rsid w:val="00071288"/>
    <w:rsid w:val="00071E5F"/>
    <w:rsid w:val="000745A4"/>
    <w:rsid w:val="00080DE6"/>
    <w:rsid w:val="00083758"/>
    <w:rsid w:val="00083915"/>
    <w:rsid w:val="00083C8F"/>
    <w:rsid w:val="00092382"/>
    <w:rsid w:val="000A307F"/>
    <w:rsid w:val="000B2D49"/>
    <w:rsid w:val="000B48B0"/>
    <w:rsid w:val="000C005D"/>
    <w:rsid w:val="000D0321"/>
    <w:rsid w:val="000D23AA"/>
    <w:rsid w:val="000D2B9E"/>
    <w:rsid w:val="000D64FF"/>
    <w:rsid w:val="000E474A"/>
    <w:rsid w:val="000E49D9"/>
    <w:rsid w:val="000E6E2D"/>
    <w:rsid w:val="000E7B1F"/>
    <w:rsid w:val="000E7C65"/>
    <w:rsid w:val="001061EC"/>
    <w:rsid w:val="00107651"/>
    <w:rsid w:val="001208D1"/>
    <w:rsid w:val="00121E28"/>
    <w:rsid w:val="00122BA3"/>
    <w:rsid w:val="00123031"/>
    <w:rsid w:val="00124135"/>
    <w:rsid w:val="001303AC"/>
    <w:rsid w:val="00130CDD"/>
    <w:rsid w:val="00131BB3"/>
    <w:rsid w:val="00135ABA"/>
    <w:rsid w:val="00137E2F"/>
    <w:rsid w:val="00143CD9"/>
    <w:rsid w:val="00151FBB"/>
    <w:rsid w:val="00157537"/>
    <w:rsid w:val="00161731"/>
    <w:rsid w:val="00174538"/>
    <w:rsid w:val="0019151E"/>
    <w:rsid w:val="00193FF6"/>
    <w:rsid w:val="00194427"/>
    <w:rsid w:val="001949C3"/>
    <w:rsid w:val="001A156F"/>
    <w:rsid w:val="001A5267"/>
    <w:rsid w:val="001A78B6"/>
    <w:rsid w:val="001B1F4A"/>
    <w:rsid w:val="001B6501"/>
    <w:rsid w:val="001C2838"/>
    <w:rsid w:val="001D1223"/>
    <w:rsid w:val="001D4A69"/>
    <w:rsid w:val="001D6E6F"/>
    <w:rsid w:val="001E0D3C"/>
    <w:rsid w:val="001E0FB9"/>
    <w:rsid w:val="001E18FB"/>
    <w:rsid w:val="001E1D51"/>
    <w:rsid w:val="001E2B6C"/>
    <w:rsid w:val="001F0FE2"/>
    <w:rsid w:val="001F4162"/>
    <w:rsid w:val="001F7408"/>
    <w:rsid w:val="0020226B"/>
    <w:rsid w:val="00205385"/>
    <w:rsid w:val="00205B30"/>
    <w:rsid w:val="00206526"/>
    <w:rsid w:val="002071DC"/>
    <w:rsid w:val="002127C6"/>
    <w:rsid w:val="00214852"/>
    <w:rsid w:val="002163AC"/>
    <w:rsid w:val="0022066B"/>
    <w:rsid w:val="0022479C"/>
    <w:rsid w:val="002250EE"/>
    <w:rsid w:val="00226BB0"/>
    <w:rsid w:val="002322CC"/>
    <w:rsid w:val="00235F7A"/>
    <w:rsid w:val="002410A4"/>
    <w:rsid w:val="00245015"/>
    <w:rsid w:val="00253E88"/>
    <w:rsid w:val="00255AAE"/>
    <w:rsid w:val="00256DAD"/>
    <w:rsid w:val="0026056C"/>
    <w:rsid w:val="00263AC2"/>
    <w:rsid w:val="00265015"/>
    <w:rsid w:val="002856F0"/>
    <w:rsid w:val="00286B52"/>
    <w:rsid w:val="0029593F"/>
    <w:rsid w:val="002A0020"/>
    <w:rsid w:val="002A1745"/>
    <w:rsid w:val="002A32C2"/>
    <w:rsid w:val="002B5418"/>
    <w:rsid w:val="002C0ED5"/>
    <w:rsid w:val="002C4B67"/>
    <w:rsid w:val="002D0BBF"/>
    <w:rsid w:val="002D45CA"/>
    <w:rsid w:val="002D65BF"/>
    <w:rsid w:val="002D7197"/>
    <w:rsid w:val="002D76A0"/>
    <w:rsid w:val="002E198F"/>
    <w:rsid w:val="002E59BE"/>
    <w:rsid w:val="002F2DE7"/>
    <w:rsid w:val="002F394E"/>
    <w:rsid w:val="00310255"/>
    <w:rsid w:val="003117E9"/>
    <w:rsid w:val="0031757F"/>
    <w:rsid w:val="003267BD"/>
    <w:rsid w:val="00343782"/>
    <w:rsid w:val="00347A74"/>
    <w:rsid w:val="003534F9"/>
    <w:rsid w:val="00353FC4"/>
    <w:rsid w:val="00355FD5"/>
    <w:rsid w:val="00365B2E"/>
    <w:rsid w:val="00367CE2"/>
    <w:rsid w:val="00372230"/>
    <w:rsid w:val="00375DE4"/>
    <w:rsid w:val="00376E19"/>
    <w:rsid w:val="00380A03"/>
    <w:rsid w:val="00383B18"/>
    <w:rsid w:val="003B3C53"/>
    <w:rsid w:val="003C356E"/>
    <w:rsid w:val="003C3F74"/>
    <w:rsid w:val="003C4D2B"/>
    <w:rsid w:val="003C782F"/>
    <w:rsid w:val="003E1CB1"/>
    <w:rsid w:val="003E6C60"/>
    <w:rsid w:val="003F290E"/>
    <w:rsid w:val="003F4BF8"/>
    <w:rsid w:val="00407EDE"/>
    <w:rsid w:val="00415852"/>
    <w:rsid w:val="004162FD"/>
    <w:rsid w:val="00416CE7"/>
    <w:rsid w:val="00416DD1"/>
    <w:rsid w:val="0042246F"/>
    <w:rsid w:val="00426379"/>
    <w:rsid w:val="004301C0"/>
    <w:rsid w:val="00430DDD"/>
    <w:rsid w:val="004328D8"/>
    <w:rsid w:val="00433163"/>
    <w:rsid w:val="00457D72"/>
    <w:rsid w:val="00460E6F"/>
    <w:rsid w:val="00463335"/>
    <w:rsid w:val="00464315"/>
    <w:rsid w:val="00480935"/>
    <w:rsid w:val="004814CF"/>
    <w:rsid w:val="004865CF"/>
    <w:rsid w:val="00494CF0"/>
    <w:rsid w:val="004A21AE"/>
    <w:rsid w:val="004A77FD"/>
    <w:rsid w:val="004B0444"/>
    <w:rsid w:val="004B09EF"/>
    <w:rsid w:val="004B0A93"/>
    <w:rsid w:val="004B490C"/>
    <w:rsid w:val="004B6276"/>
    <w:rsid w:val="004B6783"/>
    <w:rsid w:val="004C5EB8"/>
    <w:rsid w:val="004C743A"/>
    <w:rsid w:val="004E1A54"/>
    <w:rsid w:val="004E4059"/>
    <w:rsid w:val="004E4264"/>
    <w:rsid w:val="004E5719"/>
    <w:rsid w:val="004E75D3"/>
    <w:rsid w:val="004F26E0"/>
    <w:rsid w:val="0050420A"/>
    <w:rsid w:val="00506DBB"/>
    <w:rsid w:val="005070C3"/>
    <w:rsid w:val="00507E34"/>
    <w:rsid w:val="00513DB9"/>
    <w:rsid w:val="00514E1B"/>
    <w:rsid w:val="005174E3"/>
    <w:rsid w:val="00524306"/>
    <w:rsid w:val="00525188"/>
    <w:rsid w:val="00527CC3"/>
    <w:rsid w:val="0053083C"/>
    <w:rsid w:val="005366E7"/>
    <w:rsid w:val="005406D8"/>
    <w:rsid w:val="0054077C"/>
    <w:rsid w:val="00542B8D"/>
    <w:rsid w:val="00543D61"/>
    <w:rsid w:val="005443B0"/>
    <w:rsid w:val="00547A9F"/>
    <w:rsid w:val="00552F81"/>
    <w:rsid w:val="00554D43"/>
    <w:rsid w:val="00557FC1"/>
    <w:rsid w:val="005604B7"/>
    <w:rsid w:val="00562D9C"/>
    <w:rsid w:val="0056413B"/>
    <w:rsid w:val="00574294"/>
    <w:rsid w:val="00574B34"/>
    <w:rsid w:val="005802C1"/>
    <w:rsid w:val="00580494"/>
    <w:rsid w:val="00584CC6"/>
    <w:rsid w:val="00584EEE"/>
    <w:rsid w:val="00585A7A"/>
    <w:rsid w:val="005877EF"/>
    <w:rsid w:val="00592EEA"/>
    <w:rsid w:val="005A13FA"/>
    <w:rsid w:val="005A51F0"/>
    <w:rsid w:val="005A638A"/>
    <w:rsid w:val="005B03D4"/>
    <w:rsid w:val="005B0C36"/>
    <w:rsid w:val="005B283B"/>
    <w:rsid w:val="005C58CE"/>
    <w:rsid w:val="005D6081"/>
    <w:rsid w:val="005E4F4A"/>
    <w:rsid w:val="005E6655"/>
    <w:rsid w:val="005F2021"/>
    <w:rsid w:val="005F2AA7"/>
    <w:rsid w:val="005F787D"/>
    <w:rsid w:val="00601AF6"/>
    <w:rsid w:val="0060783E"/>
    <w:rsid w:val="0061048E"/>
    <w:rsid w:val="00613AF7"/>
    <w:rsid w:val="00620881"/>
    <w:rsid w:val="00627203"/>
    <w:rsid w:val="00632172"/>
    <w:rsid w:val="0063418A"/>
    <w:rsid w:val="00636E16"/>
    <w:rsid w:val="006416E0"/>
    <w:rsid w:val="00641F7C"/>
    <w:rsid w:val="00644E28"/>
    <w:rsid w:val="00645F8B"/>
    <w:rsid w:val="00650E7E"/>
    <w:rsid w:val="00655AE2"/>
    <w:rsid w:val="006635AF"/>
    <w:rsid w:val="006702DD"/>
    <w:rsid w:val="00671E59"/>
    <w:rsid w:val="00673C56"/>
    <w:rsid w:val="0067541A"/>
    <w:rsid w:val="0067780E"/>
    <w:rsid w:val="00686903"/>
    <w:rsid w:val="006878D0"/>
    <w:rsid w:val="00691510"/>
    <w:rsid w:val="00693727"/>
    <w:rsid w:val="006A78AF"/>
    <w:rsid w:val="006B5765"/>
    <w:rsid w:val="006C3841"/>
    <w:rsid w:val="006C60C3"/>
    <w:rsid w:val="006D01A4"/>
    <w:rsid w:val="006D1D9C"/>
    <w:rsid w:val="006D4D6F"/>
    <w:rsid w:val="006D7D64"/>
    <w:rsid w:val="006E723C"/>
    <w:rsid w:val="006F1281"/>
    <w:rsid w:val="006F6D8A"/>
    <w:rsid w:val="00707D39"/>
    <w:rsid w:val="00710C37"/>
    <w:rsid w:val="00711778"/>
    <w:rsid w:val="00712D4A"/>
    <w:rsid w:val="007142AE"/>
    <w:rsid w:val="00715F11"/>
    <w:rsid w:val="00716CA2"/>
    <w:rsid w:val="0072013D"/>
    <w:rsid w:val="0072039C"/>
    <w:rsid w:val="007238E6"/>
    <w:rsid w:val="007303BA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6278"/>
    <w:rsid w:val="00760D1B"/>
    <w:rsid w:val="007630C1"/>
    <w:rsid w:val="00765AA1"/>
    <w:rsid w:val="00772CA0"/>
    <w:rsid w:val="00772EC2"/>
    <w:rsid w:val="007746CB"/>
    <w:rsid w:val="00785B57"/>
    <w:rsid w:val="00796372"/>
    <w:rsid w:val="00797D22"/>
    <w:rsid w:val="007A024C"/>
    <w:rsid w:val="007A0A70"/>
    <w:rsid w:val="007A150C"/>
    <w:rsid w:val="007A28E4"/>
    <w:rsid w:val="007A377F"/>
    <w:rsid w:val="007B194E"/>
    <w:rsid w:val="007C360D"/>
    <w:rsid w:val="007D4DEA"/>
    <w:rsid w:val="007D51CA"/>
    <w:rsid w:val="007E00D9"/>
    <w:rsid w:val="007F09D8"/>
    <w:rsid w:val="007F2588"/>
    <w:rsid w:val="007F32E6"/>
    <w:rsid w:val="007F5567"/>
    <w:rsid w:val="007F577A"/>
    <w:rsid w:val="008010D2"/>
    <w:rsid w:val="00803F05"/>
    <w:rsid w:val="00804098"/>
    <w:rsid w:val="008044CD"/>
    <w:rsid w:val="00805D04"/>
    <w:rsid w:val="008072D6"/>
    <w:rsid w:val="008100F4"/>
    <w:rsid w:val="008157A6"/>
    <w:rsid w:val="0081690C"/>
    <w:rsid w:val="00820DD8"/>
    <w:rsid w:val="00822476"/>
    <w:rsid w:val="00835272"/>
    <w:rsid w:val="00845A97"/>
    <w:rsid w:val="00845B5D"/>
    <w:rsid w:val="00846120"/>
    <w:rsid w:val="008559D8"/>
    <w:rsid w:val="008577FD"/>
    <w:rsid w:val="00861C01"/>
    <w:rsid w:val="00866293"/>
    <w:rsid w:val="0086788D"/>
    <w:rsid w:val="008720A4"/>
    <w:rsid w:val="00876DCE"/>
    <w:rsid w:val="0088118A"/>
    <w:rsid w:val="008813DD"/>
    <w:rsid w:val="00893F03"/>
    <w:rsid w:val="008945DD"/>
    <w:rsid w:val="008A4477"/>
    <w:rsid w:val="008A495D"/>
    <w:rsid w:val="008A7FAB"/>
    <w:rsid w:val="008B09C4"/>
    <w:rsid w:val="008B139C"/>
    <w:rsid w:val="008B1448"/>
    <w:rsid w:val="008B18CF"/>
    <w:rsid w:val="008B683D"/>
    <w:rsid w:val="008C073B"/>
    <w:rsid w:val="008C1E39"/>
    <w:rsid w:val="008C46C9"/>
    <w:rsid w:val="008D260B"/>
    <w:rsid w:val="008D311F"/>
    <w:rsid w:val="008D4B57"/>
    <w:rsid w:val="008E0A63"/>
    <w:rsid w:val="008E2DFC"/>
    <w:rsid w:val="008E5661"/>
    <w:rsid w:val="008E65E8"/>
    <w:rsid w:val="008F1292"/>
    <w:rsid w:val="009024CA"/>
    <w:rsid w:val="00905CF7"/>
    <w:rsid w:val="00907FF4"/>
    <w:rsid w:val="0091105B"/>
    <w:rsid w:val="009128DD"/>
    <w:rsid w:val="009144BC"/>
    <w:rsid w:val="009149CC"/>
    <w:rsid w:val="00915FEB"/>
    <w:rsid w:val="00922099"/>
    <w:rsid w:val="00926CDF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71544"/>
    <w:rsid w:val="00971650"/>
    <w:rsid w:val="00971B8C"/>
    <w:rsid w:val="00972CFE"/>
    <w:rsid w:val="00975FE2"/>
    <w:rsid w:val="00977608"/>
    <w:rsid w:val="00983459"/>
    <w:rsid w:val="0098541A"/>
    <w:rsid w:val="009858F2"/>
    <w:rsid w:val="00990072"/>
    <w:rsid w:val="00991663"/>
    <w:rsid w:val="009925E7"/>
    <w:rsid w:val="009A3183"/>
    <w:rsid w:val="009A3673"/>
    <w:rsid w:val="009A46E6"/>
    <w:rsid w:val="009A727C"/>
    <w:rsid w:val="009B1EC5"/>
    <w:rsid w:val="009B35F8"/>
    <w:rsid w:val="009B6936"/>
    <w:rsid w:val="009C1738"/>
    <w:rsid w:val="009D1E28"/>
    <w:rsid w:val="009D26EB"/>
    <w:rsid w:val="009D2A8E"/>
    <w:rsid w:val="009D587D"/>
    <w:rsid w:val="009D7DDC"/>
    <w:rsid w:val="009E1D78"/>
    <w:rsid w:val="009F34D5"/>
    <w:rsid w:val="009F373E"/>
    <w:rsid w:val="009F5C80"/>
    <w:rsid w:val="00A015FF"/>
    <w:rsid w:val="00A02034"/>
    <w:rsid w:val="00A13B57"/>
    <w:rsid w:val="00A15017"/>
    <w:rsid w:val="00A2165A"/>
    <w:rsid w:val="00A21925"/>
    <w:rsid w:val="00A2652E"/>
    <w:rsid w:val="00A30BA5"/>
    <w:rsid w:val="00A371D9"/>
    <w:rsid w:val="00A41233"/>
    <w:rsid w:val="00A500E2"/>
    <w:rsid w:val="00A54260"/>
    <w:rsid w:val="00A6274F"/>
    <w:rsid w:val="00A66E70"/>
    <w:rsid w:val="00A67869"/>
    <w:rsid w:val="00A82ADF"/>
    <w:rsid w:val="00A83D53"/>
    <w:rsid w:val="00A87BDB"/>
    <w:rsid w:val="00A92B5A"/>
    <w:rsid w:val="00A92E26"/>
    <w:rsid w:val="00A92E52"/>
    <w:rsid w:val="00A97A33"/>
    <w:rsid w:val="00AA05C3"/>
    <w:rsid w:val="00AA2A26"/>
    <w:rsid w:val="00AA7265"/>
    <w:rsid w:val="00AC4948"/>
    <w:rsid w:val="00AC54BC"/>
    <w:rsid w:val="00AC56F1"/>
    <w:rsid w:val="00AC7E65"/>
    <w:rsid w:val="00AD2D66"/>
    <w:rsid w:val="00AD432C"/>
    <w:rsid w:val="00AD5C98"/>
    <w:rsid w:val="00AE1821"/>
    <w:rsid w:val="00AE29B2"/>
    <w:rsid w:val="00AE7845"/>
    <w:rsid w:val="00AF0C98"/>
    <w:rsid w:val="00AF276E"/>
    <w:rsid w:val="00AF6EF2"/>
    <w:rsid w:val="00B07549"/>
    <w:rsid w:val="00B1170B"/>
    <w:rsid w:val="00B15438"/>
    <w:rsid w:val="00B22F54"/>
    <w:rsid w:val="00B238A5"/>
    <w:rsid w:val="00B273B1"/>
    <w:rsid w:val="00B34EA1"/>
    <w:rsid w:val="00B3544B"/>
    <w:rsid w:val="00B47646"/>
    <w:rsid w:val="00B50980"/>
    <w:rsid w:val="00B5516C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6744"/>
    <w:rsid w:val="00B87400"/>
    <w:rsid w:val="00B962C3"/>
    <w:rsid w:val="00B97F61"/>
    <w:rsid w:val="00BA49D9"/>
    <w:rsid w:val="00BB03B3"/>
    <w:rsid w:val="00BB1731"/>
    <w:rsid w:val="00BB1B65"/>
    <w:rsid w:val="00BB37C6"/>
    <w:rsid w:val="00BB3F34"/>
    <w:rsid w:val="00BC3410"/>
    <w:rsid w:val="00BC6AB1"/>
    <w:rsid w:val="00BC76E1"/>
    <w:rsid w:val="00BD1EB3"/>
    <w:rsid w:val="00BD3AE9"/>
    <w:rsid w:val="00BD6588"/>
    <w:rsid w:val="00BE13A7"/>
    <w:rsid w:val="00BE3DDA"/>
    <w:rsid w:val="00BE448D"/>
    <w:rsid w:val="00BF023A"/>
    <w:rsid w:val="00BF5A89"/>
    <w:rsid w:val="00C018DB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66F5F"/>
    <w:rsid w:val="00C67031"/>
    <w:rsid w:val="00C727EA"/>
    <w:rsid w:val="00C76273"/>
    <w:rsid w:val="00C768DD"/>
    <w:rsid w:val="00C77FC3"/>
    <w:rsid w:val="00C8214A"/>
    <w:rsid w:val="00C87EC4"/>
    <w:rsid w:val="00C91BD8"/>
    <w:rsid w:val="00C925EE"/>
    <w:rsid w:val="00C9791D"/>
    <w:rsid w:val="00CA3C87"/>
    <w:rsid w:val="00CA4CE7"/>
    <w:rsid w:val="00CB18FE"/>
    <w:rsid w:val="00CB7A71"/>
    <w:rsid w:val="00CB7CBB"/>
    <w:rsid w:val="00CC193D"/>
    <w:rsid w:val="00CC1F32"/>
    <w:rsid w:val="00CC320D"/>
    <w:rsid w:val="00CC434A"/>
    <w:rsid w:val="00CD08C0"/>
    <w:rsid w:val="00CD216B"/>
    <w:rsid w:val="00CD2921"/>
    <w:rsid w:val="00CD2A0E"/>
    <w:rsid w:val="00CD3778"/>
    <w:rsid w:val="00CD412E"/>
    <w:rsid w:val="00CD41C8"/>
    <w:rsid w:val="00CE2862"/>
    <w:rsid w:val="00CF2017"/>
    <w:rsid w:val="00CF3971"/>
    <w:rsid w:val="00CF4795"/>
    <w:rsid w:val="00D06804"/>
    <w:rsid w:val="00D07CCB"/>
    <w:rsid w:val="00D1199D"/>
    <w:rsid w:val="00D13CAD"/>
    <w:rsid w:val="00D31581"/>
    <w:rsid w:val="00D33F7E"/>
    <w:rsid w:val="00D40265"/>
    <w:rsid w:val="00D4101C"/>
    <w:rsid w:val="00D42F08"/>
    <w:rsid w:val="00D509AF"/>
    <w:rsid w:val="00D51FED"/>
    <w:rsid w:val="00D52623"/>
    <w:rsid w:val="00D52EDC"/>
    <w:rsid w:val="00D5538B"/>
    <w:rsid w:val="00D617FD"/>
    <w:rsid w:val="00D6441B"/>
    <w:rsid w:val="00D747DB"/>
    <w:rsid w:val="00D74F6D"/>
    <w:rsid w:val="00D7720E"/>
    <w:rsid w:val="00D8232B"/>
    <w:rsid w:val="00D8665C"/>
    <w:rsid w:val="00D92CD4"/>
    <w:rsid w:val="00D96B8A"/>
    <w:rsid w:val="00D96C8F"/>
    <w:rsid w:val="00D973F2"/>
    <w:rsid w:val="00DA1211"/>
    <w:rsid w:val="00DA1CCB"/>
    <w:rsid w:val="00DB1F64"/>
    <w:rsid w:val="00DB2A0B"/>
    <w:rsid w:val="00DB31B0"/>
    <w:rsid w:val="00DB3CB5"/>
    <w:rsid w:val="00DB5BA0"/>
    <w:rsid w:val="00DC4605"/>
    <w:rsid w:val="00DC490D"/>
    <w:rsid w:val="00DC4A4E"/>
    <w:rsid w:val="00DC4BA9"/>
    <w:rsid w:val="00DC762A"/>
    <w:rsid w:val="00DC7F05"/>
    <w:rsid w:val="00DD3016"/>
    <w:rsid w:val="00DD3984"/>
    <w:rsid w:val="00DD3E59"/>
    <w:rsid w:val="00DD4B46"/>
    <w:rsid w:val="00DF6A65"/>
    <w:rsid w:val="00DF78EF"/>
    <w:rsid w:val="00E00D8D"/>
    <w:rsid w:val="00E018C0"/>
    <w:rsid w:val="00E14D7C"/>
    <w:rsid w:val="00E15A21"/>
    <w:rsid w:val="00E17964"/>
    <w:rsid w:val="00E206D1"/>
    <w:rsid w:val="00E24E1D"/>
    <w:rsid w:val="00E32FB4"/>
    <w:rsid w:val="00E35A7E"/>
    <w:rsid w:val="00E376FD"/>
    <w:rsid w:val="00E46453"/>
    <w:rsid w:val="00E47B87"/>
    <w:rsid w:val="00E52A00"/>
    <w:rsid w:val="00E55A22"/>
    <w:rsid w:val="00E578F8"/>
    <w:rsid w:val="00E6272D"/>
    <w:rsid w:val="00E63C3A"/>
    <w:rsid w:val="00E67778"/>
    <w:rsid w:val="00E7018A"/>
    <w:rsid w:val="00E70526"/>
    <w:rsid w:val="00E73929"/>
    <w:rsid w:val="00E75790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2947"/>
    <w:rsid w:val="00EB6F6C"/>
    <w:rsid w:val="00EB73D6"/>
    <w:rsid w:val="00EB77CF"/>
    <w:rsid w:val="00EC0F66"/>
    <w:rsid w:val="00EC21F7"/>
    <w:rsid w:val="00EE0FE2"/>
    <w:rsid w:val="00EE5AEB"/>
    <w:rsid w:val="00EE5E12"/>
    <w:rsid w:val="00EF7C4E"/>
    <w:rsid w:val="00F00046"/>
    <w:rsid w:val="00F05325"/>
    <w:rsid w:val="00F0582F"/>
    <w:rsid w:val="00F0744B"/>
    <w:rsid w:val="00F152D3"/>
    <w:rsid w:val="00F22137"/>
    <w:rsid w:val="00F221A3"/>
    <w:rsid w:val="00F2569C"/>
    <w:rsid w:val="00F30ED9"/>
    <w:rsid w:val="00F328B9"/>
    <w:rsid w:val="00F406A6"/>
    <w:rsid w:val="00F41508"/>
    <w:rsid w:val="00F45B15"/>
    <w:rsid w:val="00F46CF1"/>
    <w:rsid w:val="00F5606F"/>
    <w:rsid w:val="00F578F1"/>
    <w:rsid w:val="00F61214"/>
    <w:rsid w:val="00F61240"/>
    <w:rsid w:val="00F636FC"/>
    <w:rsid w:val="00F67CB5"/>
    <w:rsid w:val="00F70A8C"/>
    <w:rsid w:val="00F7141F"/>
    <w:rsid w:val="00F73875"/>
    <w:rsid w:val="00F772E0"/>
    <w:rsid w:val="00F879E8"/>
    <w:rsid w:val="00F9198E"/>
    <w:rsid w:val="00F91D7E"/>
    <w:rsid w:val="00F937AB"/>
    <w:rsid w:val="00F943DA"/>
    <w:rsid w:val="00F963A4"/>
    <w:rsid w:val="00FA1403"/>
    <w:rsid w:val="00FA1B3B"/>
    <w:rsid w:val="00FA2B37"/>
    <w:rsid w:val="00FA3A07"/>
    <w:rsid w:val="00FA4B81"/>
    <w:rsid w:val="00FA4B97"/>
    <w:rsid w:val="00FA52C6"/>
    <w:rsid w:val="00FB3381"/>
    <w:rsid w:val="00FB4A0E"/>
    <w:rsid w:val="00FB4E5D"/>
    <w:rsid w:val="00FB6D32"/>
    <w:rsid w:val="00FB6FBF"/>
    <w:rsid w:val="00FC7124"/>
    <w:rsid w:val="00FC7FB0"/>
    <w:rsid w:val="00FD03B5"/>
    <w:rsid w:val="00FD481F"/>
    <w:rsid w:val="00FD57DD"/>
    <w:rsid w:val="00FE3E04"/>
    <w:rsid w:val="00FE3F7B"/>
    <w:rsid w:val="00FF2599"/>
    <w:rsid w:val="00FF30ED"/>
    <w:rsid w:val="00FF6008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nata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A0F7D-8F1C-4350-A897-B1D5D551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5540</Words>
  <Characters>3158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68</cp:revision>
  <cp:lastPrinted>2020-03-13T09:31:00Z</cp:lastPrinted>
  <dcterms:created xsi:type="dcterms:W3CDTF">2020-12-15T07:17:00Z</dcterms:created>
  <dcterms:modified xsi:type="dcterms:W3CDTF">2020-12-15T10:33:00Z</dcterms:modified>
</cp:coreProperties>
</file>