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1431F917" w:rsidR="00734D5F" w:rsidRDefault="0048109F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Informācijas stendu</w:t>
      </w:r>
      <w:r w:rsidR="00B8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koka konstrukciju izgatavošana</w:t>
      </w:r>
    </w:p>
    <w:bookmarkEnd w:id="0"/>
    <w:p w14:paraId="00DEB4AF" w14:textId="0C61EF8B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4B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EF76A6">
        <w:rPr>
          <w:rFonts w:ascii="Times New Roman" w:hAnsi="Times New Roman" w:cs="Times New Roman"/>
          <w:sz w:val="24"/>
          <w:szCs w:val="24"/>
        </w:rPr>
        <w:t>28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D74BC8">
        <w:rPr>
          <w:rFonts w:ascii="Times New Roman" w:hAnsi="Times New Roman" w:cs="Times New Roman"/>
          <w:sz w:val="24"/>
          <w:szCs w:val="24"/>
        </w:rPr>
        <w:t>janvārī</w:t>
      </w:r>
    </w:p>
    <w:p w14:paraId="7CAC8099" w14:textId="32685EB5" w:rsidR="00B650D9" w:rsidRPr="00DB3CB5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1B136C30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D75641">
        <w:rPr>
          <w:rFonts w:ascii="Times New Roman" w:hAnsi="Times New Roman" w:cs="Times New Roman"/>
          <w:sz w:val="24"/>
          <w:szCs w:val="24"/>
        </w:rPr>
        <w:t xml:space="preserve">informācijas </w:t>
      </w:r>
      <w:r w:rsidR="005658F5">
        <w:rPr>
          <w:rFonts w:ascii="Times New Roman" w:hAnsi="Times New Roman" w:cs="Times New Roman"/>
          <w:sz w:val="24"/>
          <w:szCs w:val="24"/>
        </w:rPr>
        <w:t>stendu koka konstrukciju</w:t>
      </w:r>
      <w:r w:rsidR="00B87400">
        <w:rPr>
          <w:rFonts w:ascii="Times New Roman" w:hAnsi="Times New Roman" w:cs="Times New Roman"/>
          <w:sz w:val="24"/>
          <w:szCs w:val="24"/>
        </w:rPr>
        <w:t xml:space="preserve"> </w:t>
      </w:r>
      <w:r w:rsidR="00FC7FB0">
        <w:rPr>
          <w:rFonts w:ascii="Times New Roman" w:hAnsi="Times New Roman" w:cs="Times New Roman"/>
          <w:sz w:val="24"/>
          <w:szCs w:val="24"/>
        </w:rPr>
        <w:t>izgatavošana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tehnisko specifikāciju projekta Nr.CB786 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1B4E572E" w:rsidR="00F0744B" w:rsidRPr="007F5737" w:rsidRDefault="00F0744B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priekšmeta CPV </w:t>
      </w:r>
      <w:r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kods: </w:t>
      </w:r>
      <w:r w:rsidR="007F5737" w:rsidRPr="007F5737">
        <w:rPr>
          <w:rFonts w:ascii="Times New Roman" w:hAnsi="Times New Roman" w:cs="Times New Roman"/>
          <w:sz w:val="24"/>
          <w:szCs w:val="24"/>
        </w:rPr>
        <w:t>45422100-2 (Koka amatniecība)</w:t>
      </w:r>
      <w:r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E2E1F" w14:textId="3A83A821" w:rsidR="00562D9C" w:rsidRPr="007F5737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79040381" w:rsidR="00A30BA5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Centrālās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Baltijas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reģiona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programmas 2014.-2020. gadam līdzfinansētā projekta Nr.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CB786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Dabas pieejamība visiem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” (,,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NatAc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’’)</w:t>
      </w:r>
      <w:r w:rsidR="00A30B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93FC4" w14:textId="716EEDB5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34EAC4DB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7A1C15">
        <w:rPr>
          <w:rFonts w:ascii="Times New Roman" w:hAnsi="Times New Roman" w:cs="Times New Roman"/>
          <w:b/>
          <w:sz w:val="24"/>
          <w:szCs w:val="24"/>
        </w:rPr>
        <w:t>21</w:t>
      </w:r>
      <w:r w:rsidRPr="008D4B57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F11">
        <w:rPr>
          <w:rFonts w:ascii="Times New Roman" w:hAnsi="Times New Roman" w:cs="Times New Roman"/>
          <w:b/>
          <w:sz w:val="24"/>
          <w:szCs w:val="24"/>
        </w:rPr>
        <w:t>5</w:t>
      </w:r>
      <w:bookmarkStart w:id="1" w:name="_GoBack"/>
      <w:bookmarkEnd w:id="1"/>
      <w:r w:rsidR="00B22F54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1F">
        <w:rPr>
          <w:rFonts w:ascii="Times New Roman" w:hAnsi="Times New Roman" w:cs="Times New Roman"/>
          <w:b/>
          <w:sz w:val="24"/>
          <w:szCs w:val="24"/>
        </w:rPr>
        <w:t>februāra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1BAB78A2" w:rsidR="00940AEE" w:rsidRPr="00F9198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iesniegtajiem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E2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piedāvājumiem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tiks 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izvēlēts </w:t>
      </w:r>
      <w:r w:rsidR="009B1EC5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saimnieciski visizdevīgākais piedāvājums</w:t>
      </w:r>
      <w:r w:rsidR="0050420A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66E70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Tirgus izpētes veicējs izvēlas </w:t>
      </w:r>
      <w:r w:rsidR="0083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darba uzdevumam</w:t>
      </w:r>
      <w:r w:rsidR="0081690C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atbilstošāko piedāvājumu ar zemāko cenu.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6713BC" w14:textId="7C8991BB" w:rsidR="00A87BDB" w:rsidRPr="00940AEE" w:rsidRDefault="00A87BDB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0007DEC1" w14:textId="24AD4D8E" w:rsidR="005F2021" w:rsidRPr="00057D47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057D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1149AAB2" w:rsidR="004B0444" w:rsidRPr="00057D47" w:rsidRDefault="00EF6F11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stendu koka konstrukciju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 izgatavošana nepieciešama 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Nr. CB786 “Dabas pieejamība visiem” (,,NatAc’’) ietvaros iespēju paplašināšanai cilvēkiem 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invaliditāti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attiecībā uz vides pieejamību dabas takās</w:t>
      </w:r>
      <w:r w:rsidR="005443B0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>(d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="004B0444" w:rsidRPr="00057D47">
          <w:rPr>
            <w:rStyle w:val="Hyperlink"/>
            <w:rFonts w:ascii="Times New Roman" w:hAnsi="Times New Roman" w:cs="Times New Roman"/>
            <w:sz w:val="24"/>
            <w:szCs w:val="24"/>
          </w:rPr>
          <w:t>https://www.kurzemesregions.lv/projekti/turisms/natac/</w:t>
        </w:r>
      </w:hyperlink>
      <w:r w:rsidR="004B0444" w:rsidRPr="00057D4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90614F" w14:textId="103430A6" w:rsidR="005F2021" w:rsidRPr="00057D47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057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057D47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057D4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3813EAD" w14:textId="77777777" w:rsidR="00CD557A" w:rsidRDefault="003204A8" w:rsidP="00726FED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54472">
        <w:rPr>
          <w:rFonts w:ascii="Times New Roman" w:hAnsi="Times New Roman" w:cs="Times New Roman"/>
          <w:sz w:val="24"/>
          <w:szCs w:val="24"/>
        </w:rPr>
        <w:t>5 lielo i</w:t>
      </w:r>
      <w:r w:rsidR="00602A9F">
        <w:rPr>
          <w:rFonts w:ascii="Times New Roman" w:hAnsi="Times New Roman" w:cs="Times New Roman"/>
          <w:sz w:val="24"/>
          <w:szCs w:val="24"/>
        </w:rPr>
        <w:t xml:space="preserve">nformācijas stendu koka konstrukciju </w:t>
      </w:r>
      <w:r w:rsidR="00CD557A">
        <w:rPr>
          <w:rFonts w:ascii="Times New Roman" w:hAnsi="Times New Roman" w:cs="Times New Roman"/>
          <w:sz w:val="24"/>
          <w:szCs w:val="24"/>
        </w:rPr>
        <w:t>izgatavošana:</w:t>
      </w:r>
    </w:p>
    <w:p w14:paraId="4F28D455" w14:textId="70AD9EC0" w:rsidR="00CD557A" w:rsidRDefault="00CD557A" w:rsidP="00CD557A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vertikālie informācijas stendi s</w:t>
      </w:r>
      <w:r w:rsidRPr="00CD557A">
        <w:rPr>
          <w:rFonts w:ascii="Times New Roman" w:hAnsi="Times New Roman" w:cs="Times New Roman"/>
          <w:sz w:val="24"/>
          <w:szCs w:val="24"/>
        </w:rPr>
        <w:t xml:space="preserve">askaņā ar 1.paraugu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2A9F" w:rsidRPr="00CD557A">
        <w:rPr>
          <w:rFonts w:ascii="Times New Roman" w:hAnsi="Times New Roman" w:cs="Times New Roman"/>
          <w:sz w:val="24"/>
          <w:szCs w:val="24"/>
        </w:rPr>
        <w:t>p</w:t>
      </w:r>
      <w:r w:rsidR="00051159" w:rsidRPr="00CD557A">
        <w:rPr>
          <w:rFonts w:ascii="Times New Roman" w:hAnsi="Times New Roman" w:cs="Times New Roman"/>
          <w:sz w:val="24"/>
          <w:szCs w:val="24"/>
        </w:rPr>
        <w:t>lākšņu</w:t>
      </w:r>
      <w:r w:rsidR="0005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izmērs A0)</w:t>
      </w:r>
      <w:r w:rsidR="00790AC6">
        <w:rPr>
          <w:rFonts w:ascii="Times New Roman" w:hAnsi="Times New Roman" w:cs="Times New Roman"/>
          <w:sz w:val="24"/>
          <w:szCs w:val="24"/>
        </w:rPr>
        <w:t xml:space="preserve">. </w:t>
      </w:r>
      <w:r w:rsidR="00790AC6">
        <w:rPr>
          <w:rFonts w:ascii="Times New Roman" w:hAnsi="Times New Roman" w:cs="Times New Roman"/>
          <w:sz w:val="24"/>
          <w:szCs w:val="24"/>
        </w:rPr>
        <w:t>Vertikālo</w:t>
      </w:r>
      <w:r w:rsidR="00790AC6" w:rsidRPr="00790AC6">
        <w:rPr>
          <w:rFonts w:ascii="Times New Roman" w:hAnsi="Times New Roman" w:cs="Times New Roman"/>
          <w:sz w:val="24"/>
          <w:szCs w:val="24"/>
        </w:rPr>
        <w:t xml:space="preserve"> </w:t>
      </w:r>
      <w:r w:rsidR="00790AC6">
        <w:rPr>
          <w:rFonts w:ascii="Times New Roman" w:hAnsi="Times New Roman" w:cs="Times New Roman"/>
          <w:sz w:val="24"/>
          <w:szCs w:val="24"/>
        </w:rPr>
        <w:t xml:space="preserve">informācijas koka stendu augstumam jābūt ar </w:t>
      </w:r>
      <w:r w:rsidR="00790AC6">
        <w:rPr>
          <w:rFonts w:ascii="Times New Roman" w:hAnsi="Times New Roman" w:cs="Times New Roman"/>
          <w:sz w:val="24"/>
          <w:szCs w:val="24"/>
        </w:rPr>
        <w:t>plāksnes</w:t>
      </w:r>
      <w:r w:rsidR="00790AC6">
        <w:rPr>
          <w:rFonts w:ascii="Times New Roman" w:hAnsi="Times New Roman" w:cs="Times New Roman"/>
          <w:sz w:val="24"/>
          <w:szCs w:val="24"/>
        </w:rPr>
        <w:t xml:space="preserve"> centru 150 cm augstumā no zemes</w:t>
      </w:r>
      <w:r w:rsidR="00790AC6">
        <w:rPr>
          <w:rFonts w:ascii="Times New Roman" w:hAnsi="Times New Roman" w:cs="Times New Roman"/>
          <w:sz w:val="24"/>
          <w:szCs w:val="24"/>
        </w:rPr>
        <w:t>.</w:t>
      </w:r>
    </w:p>
    <w:p w14:paraId="0B4347AE" w14:textId="5EAC0E1F" w:rsidR="00790AC6" w:rsidRDefault="0075668F" w:rsidP="003204A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CD557A">
        <w:rPr>
          <w:rFonts w:ascii="Times New Roman" w:hAnsi="Times New Roman" w:cs="Times New Roman"/>
          <w:sz w:val="24"/>
          <w:szCs w:val="24"/>
        </w:rPr>
        <w:t xml:space="preserve"> katedrtipa stendi</w:t>
      </w:r>
      <w:r w:rsidR="00A5114C">
        <w:rPr>
          <w:rFonts w:ascii="Times New Roman" w:hAnsi="Times New Roman" w:cs="Times New Roman"/>
          <w:sz w:val="24"/>
          <w:szCs w:val="24"/>
        </w:rPr>
        <w:t xml:space="preserve"> saskaņā </w:t>
      </w:r>
      <w:r w:rsidR="00A5114C" w:rsidRPr="00CD557A">
        <w:rPr>
          <w:rFonts w:ascii="Times New Roman" w:hAnsi="Times New Roman" w:cs="Times New Roman"/>
          <w:sz w:val="24"/>
          <w:szCs w:val="24"/>
        </w:rPr>
        <w:t>ar 2.paraugu</w:t>
      </w:r>
      <w:r w:rsidR="00CD557A" w:rsidRPr="00CD557A">
        <w:rPr>
          <w:rFonts w:ascii="Times New Roman" w:hAnsi="Times New Roman" w:cs="Times New Roman"/>
          <w:sz w:val="24"/>
          <w:szCs w:val="24"/>
        </w:rPr>
        <w:t xml:space="preserve"> </w:t>
      </w:r>
      <w:r w:rsidR="00883960">
        <w:rPr>
          <w:rFonts w:ascii="Times New Roman" w:hAnsi="Times New Roman" w:cs="Times New Roman"/>
          <w:sz w:val="24"/>
          <w:szCs w:val="24"/>
        </w:rPr>
        <w:t>(</w:t>
      </w:r>
      <w:r w:rsidR="009E30C5">
        <w:rPr>
          <w:rFonts w:ascii="Times New Roman" w:hAnsi="Times New Roman" w:cs="Times New Roman"/>
          <w:sz w:val="24"/>
          <w:szCs w:val="24"/>
        </w:rPr>
        <w:t>divu</w:t>
      </w:r>
      <w:r w:rsidR="00883960">
        <w:rPr>
          <w:rFonts w:ascii="Times New Roman" w:hAnsi="Times New Roman" w:cs="Times New Roman"/>
          <w:sz w:val="24"/>
          <w:szCs w:val="24"/>
        </w:rPr>
        <w:t xml:space="preserve"> plākšņu izmērs - A0, </w:t>
      </w:r>
      <w:r w:rsidR="00CD557A">
        <w:rPr>
          <w:rFonts w:ascii="Times New Roman" w:hAnsi="Times New Roman" w:cs="Times New Roman"/>
          <w:sz w:val="24"/>
          <w:szCs w:val="24"/>
        </w:rPr>
        <w:t>viena</w:t>
      </w:r>
      <w:r w:rsidR="00883960">
        <w:rPr>
          <w:rFonts w:ascii="Times New Roman" w:hAnsi="Times New Roman" w:cs="Times New Roman"/>
          <w:sz w:val="24"/>
          <w:szCs w:val="24"/>
        </w:rPr>
        <w:t>s</w:t>
      </w:r>
      <w:r w:rsidR="00CD557A">
        <w:rPr>
          <w:rFonts w:ascii="Times New Roman" w:hAnsi="Times New Roman" w:cs="Times New Roman"/>
          <w:sz w:val="24"/>
          <w:szCs w:val="24"/>
        </w:rPr>
        <w:t xml:space="preserve"> plāksne</w:t>
      </w:r>
      <w:r w:rsidR="00883960">
        <w:rPr>
          <w:rFonts w:ascii="Times New Roman" w:hAnsi="Times New Roman" w:cs="Times New Roman"/>
          <w:sz w:val="24"/>
          <w:szCs w:val="24"/>
        </w:rPr>
        <w:t>s izmērs -</w:t>
      </w:r>
      <w:r w:rsidR="00CD557A">
        <w:rPr>
          <w:rFonts w:ascii="Times New Roman" w:hAnsi="Times New Roman" w:cs="Times New Roman"/>
          <w:sz w:val="24"/>
          <w:szCs w:val="24"/>
        </w:rPr>
        <w:t xml:space="preserve"> 60 x </w:t>
      </w:r>
      <w:r w:rsidR="00CD557A" w:rsidRPr="0075668F">
        <w:rPr>
          <w:rFonts w:ascii="Times New Roman" w:hAnsi="Times New Roman" w:cs="Times New Roman"/>
          <w:sz w:val="24"/>
          <w:szCs w:val="24"/>
        </w:rPr>
        <w:t>140 cm</w:t>
      </w:r>
      <w:r w:rsidR="00883960" w:rsidRPr="0075668F">
        <w:rPr>
          <w:rFonts w:ascii="Times New Roman" w:hAnsi="Times New Roman" w:cs="Times New Roman"/>
          <w:sz w:val="24"/>
          <w:szCs w:val="24"/>
        </w:rPr>
        <w:t>)</w:t>
      </w:r>
      <w:r w:rsidR="00790AC6">
        <w:rPr>
          <w:rFonts w:ascii="Times New Roman" w:hAnsi="Times New Roman" w:cs="Times New Roman"/>
          <w:sz w:val="24"/>
          <w:szCs w:val="24"/>
        </w:rPr>
        <w:t>. K</w:t>
      </w:r>
      <w:r w:rsidR="00790AC6">
        <w:rPr>
          <w:rFonts w:ascii="Times New Roman" w:hAnsi="Times New Roman" w:cs="Times New Roman"/>
          <w:sz w:val="24"/>
          <w:szCs w:val="24"/>
        </w:rPr>
        <w:t xml:space="preserve">atedrtipa informācijas koka stendu augstumam jābūt ar </w:t>
      </w:r>
      <w:r w:rsidR="009F5467">
        <w:rPr>
          <w:rFonts w:ascii="Times New Roman" w:hAnsi="Times New Roman" w:cs="Times New Roman"/>
          <w:sz w:val="24"/>
          <w:szCs w:val="24"/>
        </w:rPr>
        <w:t xml:space="preserve">virsmas augstumu </w:t>
      </w:r>
      <w:r w:rsidR="004D2BBC">
        <w:rPr>
          <w:rFonts w:ascii="Times New Roman" w:hAnsi="Times New Roman" w:cs="Times New Roman"/>
          <w:sz w:val="24"/>
          <w:szCs w:val="24"/>
        </w:rPr>
        <w:t>75-</w:t>
      </w:r>
      <w:r w:rsidR="009F5467">
        <w:rPr>
          <w:rFonts w:ascii="Times New Roman" w:hAnsi="Times New Roman" w:cs="Times New Roman"/>
          <w:sz w:val="24"/>
          <w:szCs w:val="24"/>
        </w:rPr>
        <w:t xml:space="preserve">90 cm </w:t>
      </w:r>
      <w:r w:rsidR="00790AC6">
        <w:rPr>
          <w:rFonts w:ascii="Times New Roman" w:hAnsi="Times New Roman" w:cs="Times New Roman"/>
          <w:sz w:val="24"/>
          <w:szCs w:val="24"/>
        </w:rPr>
        <w:t>augstumā no zemes.</w:t>
      </w:r>
    </w:p>
    <w:p w14:paraId="6AD0ABBA" w14:textId="5E58AF20" w:rsidR="00E76803" w:rsidRPr="0075668F" w:rsidRDefault="00754472" w:rsidP="003204A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75668F">
        <w:rPr>
          <w:rFonts w:ascii="Times New Roman" w:hAnsi="Times New Roman" w:cs="Times New Roman"/>
          <w:sz w:val="24"/>
          <w:szCs w:val="24"/>
        </w:rPr>
        <w:t>b</w:t>
      </w:r>
      <w:r w:rsidR="00E76803" w:rsidRPr="0075668F">
        <w:rPr>
          <w:rFonts w:ascii="Times New Roman" w:hAnsi="Times New Roman" w:cs="Times New Roman"/>
          <w:sz w:val="24"/>
          <w:szCs w:val="24"/>
        </w:rPr>
        <w:t xml:space="preserve">) </w:t>
      </w:r>
      <w:r w:rsidR="00C0671A" w:rsidRPr="0075668F">
        <w:rPr>
          <w:rFonts w:ascii="Times New Roman" w:hAnsi="Times New Roman" w:cs="Times New Roman"/>
          <w:sz w:val="24"/>
          <w:szCs w:val="24"/>
        </w:rPr>
        <w:t>6</w:t>
      </w:r>
      <w:r w:rsidR="0026350B" w:rsidRPr="0075668F">
        <w:rPr>
          <w:rFonts w:ascii="Times New Roman" w:hAnsi="Times New Roman" w:cs="Times New Roman"/>
          <w:sz w:val="24"/>
          <w:szCs w:val="24"/>
        </w:rPr>
        <w:t xml:space="preserve"> </w:t>
      </w:r>
      <w:r w:rsidRPr="0075668F">
        <w:rPr>
          <w:rFonts w:ascii="Times New Roman" w:hAnsi="Times New Roman" w:cs="Times New Roman"/>
          <w:sz w:val="24"/>
          <w:szCs w:val="24"/>
        </w:rPr>
        <w:t xml:space="preserve">mazo informācijas stendu koka konstrukciju izgatavošana saskaņā ar </w:t>
      </w:r>
      <w:r w:rsidR="00C41A3F" w:rsidRPr="0075668F">
        <w:rPr>
          <w:rFonts w:ascii="Times New Roman" w:hAnsi="Times New Roman" w:cs="Times New Roman"/>
          <w:sz w:val="24"/>
          <w:szCs w:val="24"/>
        </w:rPr>
        <w:t>3</w:t>
      </w:r>
      <w:r w:rsidRPr="0075668F">
        <w:rPr>
          <w:rFonts w:ascii="Times New Roman" w:hAnsi="Times New Roman" w:cs="Times New Roman"/>
          <w:sz w:val="24"/>
          <w:szCs w:val="24"/>
        </w:rPr>
        <w:t>.paraugu</w:t>
      </w:r>
      <w:r w:rsidR="00574A17" w:rsidRPr="0075668F">
        <w:rPr>
          <w:rFonts w:ascii="Times New Roman" w:hAnsi="Times New Roman" w:cs="Times New Roman"/>
          <w:sz w:val="24"/>
          <w:szCs w:val="24"/>
        </w:rPr>
        <w:t xml:space="preserve"> (plākšņu izmērs A4).</w:t>
      </w:r>
    </w:p>
    <w:p w14:paraId="5E71C6D6" w14:textId="437DD483" w:rsidR="002C5DFB" w:rsidRPr="0075668F" w:rsidRDefault="0075668F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Koka konstrukciju izgatavošanā </w:t>
      </w:r>
      <w:r w:rsidR="000F6321">
        <w:rPr>
          <w:rFonts w:ascii="Times New Roman" w:hAnsi="Times New Roman" w:cs="Times New Roman"/>
          <w:sz w:val="24"/>
          <w:szCs w:val="24"/>
        </w:rPr>
        <w:t xml:space="preserve">un uzstādīšanā </w:t>
      </w:r>
      <w:r>
        <w:rPr>
          <w:rFonts w:ascii="Times New Roman" w:hAnsi="Times New Roman" w:cs="Times New Roman"/>
          <w:sz w:val="24"/>
          <w:szCs w:val="24"/>
        </w:rPr>
        <w:t xml:space="preserve">ieteicams ņemt vērā Dabas aizsardzības pārvaldes izstrādātās vadlīnijas </w:t>
      </w:r>
      <w:r w:rsidR="00790AC6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Īpaši aizsargājamo dabas teritoriju inform</w:t>
      </w:r>
      <w:r w:rsidR="00790AC6">
        <w:rPr>
          <w:rFonts w:ascii="Times New Roman" w:hAnsi="Times New Roman" w:cs="Times New Roman"/>
          <w:sz w:val="24"/>
          <w:szCs w:val="24"/>
        </w:rPr>
        <w:t xml:space="preserve">ācijas stendu vienoto stilu </w:t>
      </w:r>
      <w:hyperlink r:id="rId10" w:history="1">
        <w:r w:rsidR="00790AC6">
          <w:rPr>
            <w:rStyle w:val="Hyperlink"/>
          </w:rPr>
          <w:t>iadt_vienstils_2011_08-st_konstrukc1.pdf (daba.gov.lv)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D12246C" w14:textId="7FCFB578" w:rsidR="00FC696F" w:rsidRPr="00057D47" w:rsidRDefault="000B2D19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75668F">
        <w:rPr>
          <w:rFonts w:ascii="Times New Roman" w:hAnsi="Times New Roman" w:cs="Times New Roman"/>
          <w:sz w:val="24"/>
          <w:szCs w:val="24"/>
        </w:rPr>
        <w:t>Konstrukcijām</w:t>
      </w:r>
      <w:r w:rsidR="004635CC">
        <w:rPr>
          <w:rFonts w:ascii="Times New Roman" w:hAnsi="Times New Roman" w:cs="Times New Roman"/>
          <w:sz w:val="24"/>
          <w:szCs w:val="24"/>
        </w:rPr>
        <w:t xml:space="preserve"> jābūt noturīgām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pret laikapstākļu negatīvo iedarbību, nodrošinot vismaz 2 gadu garantijas termiņu.</w:t>
      </w:r>
    </w:p>
    <w:p w14:paraId="5665835A" w14:textId="2CB88960" w:rsidR="00FC696F" w:rsidRDefault="000B2D19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Izgatavotājs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pēc saviem ieskatiem var piedāvāt </w:t>
      </w:r>
      <w:r>
        <w:rPr>
          <w:rFonts w:ascii="Times New Roman" w:hAnsi="Times New Roman" w:cs="Times New Roman"/>
          <w:sz w:val="24"/>
          <w:szCs w:val="24"/>
        </w:rPr>
        <w:t>konstrukciju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izgatavošanā izmantojamos materiālus</w:t>
      </w:r>
      <w:r w:rsidR="008E279E">
        <w:rPr>
          <w:rFonts w:ascii="Times New Roman" w:hAnsi="Times New Roman" w:cs="Times New Roman"/>
          <w:sz w:val="24"/>
          <w:szCs w:val="24"/>
        </w:rPr>
        <w:t>, t.sk. apstrādei pret laikapstākļu negatīvo iedarbību</w:t>
      </w:r>
      <w:r w:rsidR="00FC696F" w:rsidRPr="00057D47">
        <w:rPr>
          <w:rFonts w:ascii="Times New Roman" w:hAnsi="Times New Roman" w:cs="Times New Roman"/>
          <w:sz w:val="24"/>
          <w:szCs w:val="24"/>
        </w:rPr>
        <w:t>.</w:t>
      </w:r>
    </w:p>
    <w:p w14:paraId="42AC4B69" w14:textId="551D0423" w:rsidR="00D5632B" w:rsidRDefault="00D5632B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 izgatavošanas </w:t>
      </w:r>
      <w:r w:rsidRPr="00432465">
        <w:rPr>
          <w:rFonts w:ascii="Times New Roman" w:hAnsi="Times New Roman" w:cs="Times New Roman"/>
          <w:sz w:val="24"/>
          <w:szCs w:val="24"/>
        </w:rPr>
        <w:t>Izpildītājam jāsaskaņo</w:t>
      </w:r>
      <w:r w:rsidR="00DC09E0">
        <w:rPr>
          <w:rFonts w:ascii="Times New Roman" w:hAnsi="Times New Roman" w:cs="Times New Roman"/>
          <w:sz w:val="24"/>
          <w:szCs w:val="24"/>
        </w:rPr>
        <w:t xml:space="preserve"> konstrukciju skices</w:t>
      </w:r>
      <w:r w:rsidRPr="00432465">
        <w:rPr>
          <w:rFonts w:ascii="Times New Roman" w:hAnsi="Times New Roman" w:cs="Times New Roman"/>
          <w:sz w:val="24"/>
          <w:szCs w:val="24"/>
        </w:rPr>
        <w:t xml:space="preserve"> ar Tirgus izpētes veicēju.</w:t>
      </w:r>
    </w:p>
    <w:p w14:paraId="67C2206C" w14:textId="1BDFEDC3" w:rsidR="00CE776C" w:rsidRPr="00CE776C" w:rsidRDefault="000B2D19" w:rsidP="00CE776C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Konstrukciju</w:t>
      </w:r>
      <w:r w:rsidR="00DA6918">
        <w:rPr>
          <w:rFonts w:ascii="Times New Roman" w:hAnsi="Times New Roman" w:cs="Times New Roman"/>
          <w:sz w:val="24"/>
          <w:szCs w:val="24"/>
        </w:rPr>
        <w:t xml:space="preserve"> </w:t>
      </w:r>
      <w:r w:rsidR="00EB1AF4" w:rsidRPr="00057D47">
        <w:rPr>
          <w:rFonts w:ascii="Times New Roman" w:hAnsi="Times New Roman" w:cs="Times New Roman"/>
          <w:sz w:val="24"/>
          <w:szCs w:val="24"/>
        </w:rPr>
        <w:t>piegā</w:t>
      </w:r>
      <w:r w:rsidR="00CE776C">
        <w:rPr>
          <w:rFonts w:ascii="Times New Roman" w:hAnsi="Times New Roman" w:cs="Times New Roman"/>
          <w:sz w:val="24"/>
          <w:szCs w:val="24"/>
        </w:rPr>
        <w:t>de</w:t>
      </w:r>
      <w:r w:rsidR="0075668F">
        <w:rPr>
          <w:rFonts w:ascii="Times New Roman" w:hAnsi="Times New Roman" w:cs="Times New Roman"/>
          <w:sz w:val="24"/>
          <w:szCs w:val="24"/>
        </w:rPr>
        <w:t xml:space="preserve"> un uzstādīšana</w:t>
      </w:r>
      <w:r w:rsidR="00CE776C">
        <w:rPr>
          <w:rFonts w:ascii="Times New Roman" w:hAnsi="Times New Roman" w:cs="Times New Roman"/>
          <w:sz w:val="24"/>
          <w:szCs w:val="24"/>
        </w:rPr>
        <w:t xml:space="preserve"> ir iekļauta darba uzdevumā. Piegādes vietas: Kazdanga</w:t>
      </w:r>
      <w:r w:rsidR="000021F6">
        <w:rPr>
          <w:rFonts w:ascii="Times New Roman" w:hAnsi="Times New Roman" w:cs="Times New Roman"/>
          <w:sz w:val="24"/>
          <w:szCs w:val="24"/>
        </w:rPr>
        <w:t xml:space="preserve"> (2 </w:t>
      </w:r>
      <w:r w:rsidR="00B4460C">
        <w:rPr>
          <w:rFonts w:ascii="Times New Roman" w:hAnsi="Times New Roman" w:cs="Times New Roman"/>
          <w:sz w:val="24"/>
          <w:szCs w:val="24"/>
        </w:rPr>
        <w:t xml:space="preserve">lielo </w:t>
      </w:r>
      <w:r w:rsidR="000021F6">
        <w:rPr>
          <w:rFonts w:ascii="Times New Roman" w:hAnsi="Times New Roman" w:cs="Times New Roman"/>
          <w:sz w:val="24"/>
          <w:szCs w:val="24"/>
        </w:rPr>
        <w:t>stendu konstrukcijas)</w:t>
      </w:r>
      <w:r w:rsidR="00CE776C">
        <w:rPr>
          <w:rFonts w:ascii="Times New Roman" w:hAnsi="Times New Roman" w:cs="Times New Roman"/>
          <w:sz w:val="24"/>
          <w:szCs w:val="24"/>
        </w:rPr>
        <w:t>, Alsunga</w:t>
      </w:r>
      <w:r w:rsidR="000021F6">
        <w:rPr>
          <w:rFonts w:ascii="Times New Roman" w:hAnsi="Times New Roman" w:cs="Times New Roman"/>
          <w:sz w:val="24"/>
          <w:szCs w:val="24"/>
        </w:rPr>
        <w:t xml:space="preserve"> (1 </w:t>
      </w:r>
      <w:r w:rsidR="00B4460C">
        <w:rPr>
          <w:rFonts w:ascii="Times New Roman" w:hAnsi="Times New Roman" w:cs="Times New Roman"/>
          <w:sz w:val="24"/>
          <w:szCs w:val="24"/>
        </w:rPr>
        <w:t xml:space="preserve">lielā </w:t>
      </w:r>
      <w:r w:rsidR="000021F6">
        <w:rPr>
          <w:rFonts w:ascii="Times New Roman" w:hAnsi="Times New Roman" w:cs="Times New Roman"/>
          <w:sz w:val="24"/>
          <w:szCs w:val="24"/>
        </w:rPr>
        <w:t>stenda konstrukcija)</w:t>
      </w:r>
      <w:r w:rsidR="00CE776C">
        <w:rPr>
          <w:rFonts w:ascii="Times New Roman" w:hAnsi="Times New Roman" w:cs="Times New Roman"/>
          <w:sz w:val="24"/>
          <w:szCs w:val="24"/>
        </w:rPr>
        <w:t>, Kalēti</w:t>
      </w:r>
      <w:r w:rsidR="000021F6">
        <w:rPr>
          <w:rFonts w:ascii="Times New Roman" w:hAnsi="Times New Roman" w:cs="Times New Roman"/>
          <w:sz w:val="24"/>
          <w:szCs w:val="24"/>
        </w:rPr>
        <w:t xml:space="preserve"> </w:t>
      </w:r>
      <w:r w:rsidR="00B4460C">
        <w:rPr>
          <w:rFonts w:ascii="Times New Roman" w:hAnsi="Times New Roman" w:cs="Times New Roman"/>
          <w:sz w:val="24"/>
          <w:szCs w:val="24"/>
        </w:rPr>
        <w:t>(6 mazo</w:t>
      </w:r>
      <w:r w:rsidR="000021F6">
        <w:rPr>
          <w:rFonts w:ascii="Times New Roman" w:hAnsi="Times New Roman" w:cs="Times New Roman"/>
          <w:sz w:val="24"/>
          <w:szCs w:val="24"/>
        </w:rPr>
        <w:t xml:space="preserve"> stendu konstrukcijas)</w:t>
      </w:r>
      <w:r>
        <w:rPr>
          <w:rFonts w:ascii="Times New Roman" w:hAnsi="Times New Roman" w:cs="Times New Roman"/>
          <w:sz w:val="24"/>
          <w:szCs w:val="24"/>
        </w:rPr>
        <w:t>, Skrunda</w:t>
      </w:r>
      <w:r w:rsidR="000021F6">
        <w:rPr>
          <w:rFonts w:ascii="Times New Roman" w:hAnsi="Times New Roman" w:cs="Times New Roman"/>
          <w:sz w:val="24"/>
          <w:szCs w:val="24"/>
        </w:rPr>
        <w:t xml:space="preserve"> (1 </w:t>
      </w:r>
      <w:r w:rsidR="00B4460C">
        <w:rPr>
          <w:rFonts w:ascii="Times New Roman" w:hAnsi="Times New Roman" w:cs="Times New Roman"/>
          <w:sz w:val="24"/>
          <w:szCs w:val="24"/>
        </w:rPr>
        <w:t xml:space="preserve">lielā </w:t>
      </w:r>
      <w:r w:rsidR="000021F6">
        <w:rPr>
          <w:rFonts w:ascii="Times New Roman" w:hAnsi="Times New Roman" w:cs="Times New Roman"/>
          <w:sz w:val="24"/>
          <w:szCs w:val="24"/>
        </w:rPr>
        <w:t>stenda konstrukcija)</w:t>
      </w:r>
      <w:r w:rsidR="00CE7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873AF" w14:textId="125FE024" w:rsidR="00EB1AF4" w:rsidRPr="00057D47" w:rsidRDefault="00CE776C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1F20">
        <w:rPr>
          <w:rFonts w:ascii="Times New Roman" w:hAnsi="Times New Roman" w:cs="Times New Roman"/>
          <w:sz w:val="24"/>
          <w:szCs w:val="24"/>
        </w:rPr>
        <w:t>akalpojums izpildāms līdz 30.04</w:t>
      </w:r>
      <w:r w:rsidR="00EB1AF4" w:rsidRPr="00057D47">
        <w:rPr>
          <w:rFonts w:ascii="Times New Roman" w:hAnsi="Times New Roman" w:cs="Times New Roman"/>
          <w:sz w:val="24"/>
          <w:szCs w:val="24"/>
        </w:rPr>
        <w:t>.2021.</w:t>
      </w:r>
    </w:p>
    <w:p w14:paraId="20F68001" w14:textId="3FC4ADD9" w:rsidR="008D6A7C" w:rsidRPr="00057D47" w:rsidRDefault="008D6A7C" w:rsidP="008D6A7C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F21E404" w14:textId="07C283F3" w:rsidR="0064051B" w:rsidRDefault="00AB5C83" w:rsidP="0052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1.paraugs</w:t>
      </w:r>
      <w:r w:rsidR="00367A0A">
        <w:rPr>
          <w:rFonts w:ascii="Times New Roman" w:hAnsi="Times New Roman" w:cs="Times New Roman"/>
          <w:sz w:val="24"/>
          <w:szCs w:val="24"/>
        </w:rPr>
        <w:t xml:space="preserve"> (vertikāl</w:t>
      </w:r>
      <w:r w:rsidR="00957F45">
        <w:rPr>
          <w:rFonts w:ascii="Times New Roman" w:hAnsi="Times New Roman" w:cs="Times New Roman"/>
          <w:sz w:val="24"/>
          <w:szCs w:val="24"/>
        </w:rPr>
        <w:t>ai</w:t>
      </w:r>
      <w:r w:rsidR="00367A0A">
        <w:rPr>
          <w:rFonts w:ascii="Times New Roman" w:hAnsi="Times New Roman" w:cs="Times New Roman"/>
          <w:sz w:val="24"/>
          <w:szCs w:val="24"/>
        </w:rPr>
        <w:t>s informācijas stends)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109"/>
        <w:gridCol w:w="3079"/>
      </w:tblGrid>
      <w:tr w:rsidR="008F3F0C" w14:paraId="26CD731F" w14:textId="77777777" w:rsidTr="008F3F0C">
        <w:tc>
          <w:tcPr>
            <w:tcW w:w="3114" w:type="dxa"/>
          </w:tcPr>
          <w:p w14:paraId="6EE3C3C8" w14:textId="06B43541" w:rsidR="008F3F0C" w:rsidRDefault="008F3F0C" w:rsidP="008F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1.paraugs (vertikālais informācijas stends)</w:t>
            </w:r>
          </w:p>
          <w:p w14:paraId="11DD20CB" w14:textId="7F9C8C4A" w:rsidR="008F3F0C" w:rsidRDefault="008F3F0C" w:rsidP="00CA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B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BC3C385" wp14:editId="603089CD">
                  <wp:extent cx="1857375" cy="2466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34F7A9EF" w14:textId="549F7A4A" w:rsidR="008F3F0C" w:rsidRDefault="008F3F0C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.paraugs</w:t>
            </w:r>
          </w:p>
          <w:p w14:paraId="05233BFB" w14:textId="2FAF5C65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FD8E" w14:textId="2129E563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1D21E" w14:textId="1746E8E3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09AF" w14:textId="77777777" w:rsidR="007A6183" w:rsidRDefault="007A6183" w:rsidP="005214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6B3FB4A8" w14:textId="7FF5992E" w:rsidR="008F3F0C" w:rsidRDefault="008F3F0C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48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C02708D" wp14:editId="54A49362">
                  <wp:extent cx="1666875" cy="1971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8F079DF" w14:textId="4FA14EAD" w:rsidR="008F3F0C" w:rsidRDefault="008F3F0C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.paraugs</w:t>
            </w:r>
          </w:p>
          <w:p w14:paraId="7A542AEB" w14:textId="15532F3C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9215" w14:textId="0F94F9F5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DD4E" w14:textId="57A830ED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E802" w14:textId="331B0AB4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6CEA" w14:textId="5ECD9477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728C" w14:textId="1DB2C64C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1B02A" w14:textId="77777777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719E" w14:textId="603F0BBF" w:rsidR="007A6183" w:rsidRDefault="007A6183" w:rsidP="0052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DB278BF" wp14:editId="79904E8F">
                  <wp:extent cx="800212" cy="120031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12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5128E" w14:textId="44127DCE" w:rsidR="00123031" w:rsidRDefault="00FB6FBF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2DEF2071" w:rsidR="00971B8C" w:rsidRDefault="004C53B3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informācijas </w:t>
      </w:r>
      <w:r w:rsidR="00CD1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stendu koka konstrukciju</w:t>
      </w:r>
      <w:r w:rsidR="00971B8C" w:rsidRPr="00971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izgatavošanai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670A9D7B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1514A10B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izmantojamos materiālus, to priekšrocības, izmērus, rasējumus vai foto,</w:t>
      </w:r>
      <w:r w:rsidR="00355FD5">
        <w:rPr>
          <w:rFonts w:ascii="Times New Roman" w:hAnsi="Times New Roman"/>
          <w:sz w:val="24"/>
          <w:szCs w:val="24"/>
          <w:lang w:bidi="lv-LV"/>
        </w:rPr>
        <w:t xml:space="preserve"> gra</w:t>
      </w:r>
      <w:r w:rsidR="0022479C">
        <w:rPr>
          <w:rFonts w:ascii="Times New Roman" w:hAnsi="Times New Roman"/>
          <w:sz w:val="24"/>
          <w:szCs w:val="24"/>
          <w:lang w:bidi="lv-LV"/>
        </w:rPr>
        <w:t>fiskos zīmējumus,</w:t>
      </w:r>
      <w:r>
        <w:rPr>
          <w:rFonts w:ascii="Times New Roman" w:hAnsi="Times New Roman"/>
          <w:sz w:val="24"/>
          <w:szCs w:val="24"/>
          <w:lang w:bidi="lv-LV"/>
        </w:rPr>
        <w:t xml:space="preserve"> ja pieejami,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37644AB3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7DEF" w14:textId="33AF5FD6" w:rsidR="002E0349" w:rsidRDefault="002E0349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6D74" w14:textId="77777777" w:rsidR="002E0349" w:rsidRDefault="002E0349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7A5740FB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E1188" w14:textId="77777777" w:rsidR="002E0349" w:rsidRDefault="002E0349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2C0B29AB" w14:textId="522F9619" w:rsidR="002250EE" w:rsidRPr="00430B9A" w:rsidRDefault="002250EE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lastRenderedPageBreak/>
        <w:t>Cena: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430B9A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777777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688" w:type="dxa"/>
          </w:tcPr>
          <w:p w14:paraId="3983F178" w14:textId="0984D4FF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3AB002E3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310255" w:rsidRPr="00430B9A" w14:paraId="716C176F" w14:textId="77777777" w:rsidTr="00A0760F">
        <w:tc>
          <w:tcPr>
            <w:tcW w:w="3324" w:type="dxa"/>
            <w:shd w:val="clear" w:color="auto" w:fill="auto"/>
          </w:tcPr>
          <w:p w14:paraId="5CFCD64F" w14:textId="631A5625" w:rsidR="00310255" w:rsidRPr="00B671F6" w:rsidRDefault="00BE43E9" w:rsidP="002E0349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Informācijas </w:t>
            </w:r>
            <w:r w:rsidR="00321D0A">
              <w:rPr>
                <w:rFonts w:ascii="Times New Roman" w:hAnsi="Times New Roman"/>
                <w:bCs/>
                <w:sz w:val="24"/>
                <w:szCs w:val="24"/>
              </w:rPr>
              <w:t>stendu koka konstrukciju</w:t>
            </w:r>
            <w:r w:rsidR="002E0349">
              <w:rPr>
                <w:rFonts w:ascii="Times New Roman" w:hAnsi="Times New Roman"/>
                <w:bCs/>
                <w:sz w:val="24"/>
                <w:szCs w:val="24"/>
              </w:rPr>
              <w:t xml:space="preserve"> izgatavošana</w:t>
            </w:r>
          </w:p>
        </w:tc>
        <w:tc>
          <w:tcPr>
            <w:tcW w:w="2688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A686" w14:textId="77777777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7BF5" w14:textId="79570BAA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6CE6" w14:textId="69C97C02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74B5D" w14:textId="3A032B8B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A379C" w14:textId="6B24136B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9CF1A" w14:textId="2D5B138E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9F2C6" w14:textId="0AB354A6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3190F" w14:textId="77777777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351AD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1345C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29773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8CB13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38FDC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2E3B6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6691A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AD5D2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9CF27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CDA4A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F41E5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FAF14" w14:textId="37F95AA9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7CB13" w14:textId="77777777" w:rsidR="002F2DE7" w:rsidRDefault="002F2DE7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C77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6EF7E310" w:rsidR="00FF2599" w:rsidRPr="00DC4A4E" w:rsidRDefault="00FF2599" w:rsidP="00FC696F">
      <w:pPr>
        <w:rPr>
          <w:rFonts w:ascii="Times New Roman" w:hAnsi="Times New Roman" w:cs="Times New Roman"/>
          <w:color w:val="000000" w:themeColor="text1"/>
        </w:rPr>
      </w:pPr>
    </w:p>
    <w:sectPr w:rsidR="00FF2599" w:rsidRPr="00DC4A4E" w:rsidSect="001D4A69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15D5" w14:textId="77777777" w:rsidR="003F3C23" w:rsidRDefault="003F3C23" w:rsidP="00C925EE">
      <w:pPr>
        <w:spacing w:after="0" w:line="240" w:lineRule="auto"/>
      </w:pPr>
      <w:r>
        <w:separator/>
      </w:r>
    </w:p>
  </w:endnote>
  <w:endnote w:type="continuationSeparator" w:id="0">
    <w:p w14:paraId="0C2B0C0A" w14:textId="77777777" w:rsidR="003F3C23" w:rsidRDefault="003F3C23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54DFBC50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F11">
          <w:rPr>
            <w:noProof/>
          </w:rPr>
          <w:t>1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2B83" w14:textId="77777777" w:rsidR="003F3C23" w:rsidRDefault="003F3C23" w:rsidP="00C925EE">
      <w:pPr>
        <w:spacing w:after="0" w:line="240" w:lineRule="auto"/>
      </w:pPr>
      <w:r>
        <w:separator/>
      </w:r>
    </w:p>
  </w:footnote>
  <w:footnote w:type="continuationSeparator" w:id="0">
    <w:p w14:paraId="4286FBC1" w14:textId="77777777" w:rsidR="003F3C23" w:rsidRDefault="003F3C23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171B9C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CD8"/>
    <w:multiLevelType w:val="hybridMultilevel"/>
    <w:tmpl w:val="9720253E"/>
    <w:lvl w:ilvl="0" w:tplc="0F84A12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6F1"/>
    <w:multiLevelType w:val="hybridMultilevel"/>
    <w:tmpl w:val="3EFE243E"/>
    <w:lvl w:ilvl="0" w:tplc="44D87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1F80"/>
    <w:rsid w:val="000021F6"/>
    <w:rsid w:val="0000575D"/>
    <w:rsid w:val="00006C0F"/>
    <w:rsid w:val="0001671D"/>
    <w:rsid w:val="00032470"/>
    <w:rsid w:val="00041D19"/>
    <w:rsid w:val="000421C8"/>
    <w:rsid w:val="00042A22"/>
    <w:rsid w:val="000461C4"/>
    <w:rsid w:val="00046204"/>
    <w:rsid w:val="00051159"/>
    <w:rsid w:val="00054A37"/>
    <w:rsid w:val="00054C2A"/>
    <w:rsid w:val="00054DF4"/>
    <w:rsid w:val="00057D47"/>
    <w:rsid w:val="000616F8"/>
    <w:rsid w:val="00071288"/>
    <w:rsid w:val="00071E5F"/>
    <w:rsid w:val="000745A4"/>
    <w:rsid w:val="00080DE6"/>
    <w:rsid w:val="00083758"/>
    <w:rsid w:val="00083915"/>
    <w:rsid w:val="00083C8F"/>
    <w:rsid w:val="00092382"/>
    <w:rsid w:val="000A307F"/>
    <w:rsid w:val="000B2D19"/>
    <w:rsid w:val="000B2D49"/>
    <w:rsid w:val="000B48B0"/>
    <w:rsid w:val="000C005D"/>
    <w:rsid w:val="000D0321"/>
    <w:rsid w:val="000D23AA"/>
    <w:rsid w:val="000D2B9E"/>
    <w:rsid w:val="000D64FF"/>
    <w:rsid w:val="000E474A"/>
    <w:rsid w:val="000E49D9"/>
    <w:rsid w:val="000E6E2D"/>
    <w:rsid w:val="000E7B1F"/>
    <w:rsid w:val="000E7C65"/>
    <w:rsid w:val="000F6321"/>
    <w:rsid w:val="001061EC"/>
    <w:rsid w:val="00107651"/>
    <w:rsid w:val="0010793F"/>
    <w:rsid w:val="001208D1"/>
    <w:rsid w:val="00121E28"/>
    <w:rsid w:val="00122BA3"/>
    <w:rsid w:val="00123031"/>
    <w:rsid w:val="00124135"/>
    <w:rsid w:val="001303AC"/>
    <w:rsid w:val="001309CA"/>
    <w:rsid w:val="00130CDD"/>
    <w:rsid w:val="00131BB3"/>
    <w:rsid w:val="00135ABA"/>
    <w:rsid w:val="00137E2F"/>
    <w:rsid w:val="00143CD9"/>
    <w:rsid w:val="00151FBB"/>
    <w:rsid w:val="00157537"/>
    <w:rsid w:val="00161731"/>
    <w:rsid w:val="00173574"/>
    <w:rsid w:val="00174538"/>
    <w:rsid w:val="0018769F"/>
    <w:rsid w:val="0019151E"/>
    <w:rsid w:val="00193FF6"/>
    <w:rsid w:val="00194427"/>
    <w:rsid w:val="001949C3"/>
    <w:rsid w:val="00194CBC"/>
    <w:rsid w:val="001A156F"/>
    <w:rsid w:val="001A5267"/>
    <w:rsid w:val="001A78B6"/>
    <w:rsid w:val="001B1F4A"/>
    <w:rsid w:val="001B6261"/>
    <w:rsid w:val="001B6501"/>
    <w:rsid w:val="001C2838"/>
    <w:rsid w:val="001D1223"/>
    <w:rsid w:val="001D4A69"/>
    <w:rsid w:val="001D6E6F"/>
    <w:rsid w:val="001E0D3C"/>
    <w:rsid w:val="001E0FB9"/>
    <w:rsid w:val="001E18FB"/>
    <w:rsid w:val="001E1D51"/>
    <w:rsid w:val="001E2B6C"/>
    <w:rsid w:val="001F0FE2"/>
    <w:rsid w:val="001F4162"/>
    <w:rsid w:val="001F7408"/>
    <w:rsid w:val="0020226B"/>
    <w:rsid w:val="00205385"/>
    <w:rsid w:val="00205B30"/>
    <w:rsid w:val="00206526"/>
    <w:rsid w:val="002071DC"/>
    <w:rsid w:val="002127C6"/>
    <w:rsid w:val="00214852"/>
    <w:rsid w:val="002163AC"/>
    <w:rsid w:val="0022066B"/>
    <w:rsid w:val="0022479C"/>
    <w:rsid w:val="002250EE"/>
    <w:rsid w:val="00226BB0"/>
    <w:rsid w:val="002322CC"/>
    <w:rsid w:val="00235F7A"/>
    <w:rsid w:val="002410A4"/>
    <w:rsid w:val="00245015"/>
    <w:rsid w:val="00245108"/>
    <w:rsid w:val="00253E88"/>
    <w:rsid w:val="00255AAE"/>
    <w:rsid w:val="00256DAD"/>
    <w:rsid w:val="00260521"/>
    <w:rsid w:val="0026056C"/>
    <w:rsid w:val="0026350B"/>
    <w:rsid w:val="00263AC2"/>
    <w:rsid w:val="00265015"/>
    <w:rsid w:val="00274EF5"/>
    <w:rsid w:val="002856F0"/>
    <w:rsid w:val="00286B52"/>
    <w:rsid w:val="0029593F"/>
    <w:rsid w:val="002A0020"/>
    <w:rsid w:val="002A1745"/>
    <w:rsid w:val="002A1FFB"/>
    <w:rsid w:val="002A32C2"/>
    <w:rsid w:val="002B5418"/>
    <w:rsid w:val="002C0ED5"/>
    <w:rsid w:val="002C4B67"/>
    <w:rsid w:val="002C5DFB"/>
    <w:rsid w:val="002D0BBF"/>
    <w:rsid w:val="002D1370"/>
    <w:rsid w:val="002D45CA"/>
    <w:rsid w:val="002D65BF"/>
    <w:rsid w:val="002D7197"/>
    <w:rsid w:val="002D76A0"/>
    <w:rsid w:val="002E0349"/>
    <w:rsid w:val="002E198F"/>
    <w:rsid w:val="002E59BE"/>
    <w:rsid w:val="002F2DE7"/>
    <w:rsid w:val="002F394E"/>
    <w:rsid w:val="00310255"/>
    <w:rsid w:val="003117E9"/>
    <w:rsid w:val="0031757F"/>
    <w:rsid w:val="003204A8"/>
    <w:rsid w:val="00321D0A"/>
    <w:rsid w:val="0032547A"/>
    <w:rsid w:val="003267BD"/>
    <w:rsid w:val="00342F11"/>
    <w:rsid w:val="00343782"/>
    <w:rsid w:val="00347A74"/>
    <w:rsid w:val="003534F9"/>
    <w:rsid w:val="00353FC4"/>
    <w:rsid w:val="00355FD5"/>
    <w:rsid w:val="00365B2E"/>
    <w:rsid w:val="00367A0A"/>
    <w:rsid w:val="00367CE2"/>
    <w:rsid w:val="00372230"/>
    <w:rsid w:val="00375DE4"/>
    <w:rsid w:val="00376E19"/>
    <w:rsid w:val="00380A03"/>
    <w:rsid w:val="00383B18"/>
    <w:rsid w:val="00385F4F"/>
    <w:rsid w:val="003B3C53"/>
    <w:rsid w:val="003C356E"/>
    <w:rsid w:val="003C3F74"/>
    <w:rsid w:val="003C4D2B"/>
    <w:rsid w:val="003C782F"/>
    <w:rsid w:val="003E1CB1"/>
    <w:rsid w:val="003E6C60"/>
    <w:rsid w:val="003F290E"/>
    <w:rsid w:val="003F3C23"/>
    <w:rsid w:val="003F4BF8"/>
    <w:rsid w:val="00407EDE"/>
    <w:rsid w:val="00411E52"/>
    <w:rsid w:val="00415852"/>
    <w:rsid w:val="004162FD"/>
    <w:rsid w:val="00416CE7"/>
    <w:rsid w:val="00416DD1"/>
    <w:rsid w:val="0042246F"/>
    <w:rsid w:val="00426379"/>
    <w:rsid w:val="004301C0"/>
    <w:rsid w:val="00430DDD"/>
    <w:rsid w:val="00432465"/>
    <w:rsid w:val="004328D8"/>
    <w:rsid w:val="00433163"/>
    <w:rsid w:val="00457D72"/>
    <w:rsid w:val="00460E6F"/>
    <w:rsid w:val="00463335"/>
    <w:rsid w:val="004635CC"/>
    <w:rsid w:val="00464315"/>
    <w:rsid w:val="00480935"/>
    <w:rsid w:val="0048109F"/>
    <w:rsid w:val="004814CF"/>
    <w:rsid w:val="004830A5"/>
    <w:rsid w:val="004865CF"/>
    <w:rsid w:val="00494CF0"/>
    <w:rsid w:val="004A21AE"/>
    <w:rsid w:val="004A77FD"/>
    <w:rsid w:val="004B0205"/>
    <w:rsid w:val="004B0444"/>
    <w:rsid w:val="004B09EF"/>
    <w:rsid w:val="004B0A93"/>
    <w:rsid w:val="004B490C"/>
    <w:rsid w:val="004B6276"/>
    <w:rsid w:val="004B6783"/>
    <w:rsid w:val="004C2984"/>
    <w:rsid w:val="004C53B3"/>
    <w:rsid w:val="004C5EB8"/>
    <w:rsid w:val="004C743A"/>
    <w:rsid w:val="004D2BBC"/>
    <w:rsid w:val="004E1716"/>
    <w:rsid w:val="004E1A54"/>
    <w:rsid w:val="004E4059"/>
    <w:rsid w:val="004E4264"/>
    <w:rsid w:val="004E5719"/>
    <w:rsid w:val="004E75D3"/>
    <w:rsid w:val="004F26E0"/>
    <w:rsid w:val="004F60CC"/>
    <w:rsid w:val="0050420A"/>
    <w:rsid w:val="00506DBB"/>
    <w:rsid w:val="005070C3"/>
    <w:rsid w:val="00507E34"/>
    <w:rsid w:val="00513DB9"/>
    <w:rsid w:val="0051425E"/>
    <w:rsid w:val="00514E1B"/>
    <w:rsid w:val="005174E3"/>
    <w:rsid w:val="00521442"/>
    <w:rsid w:val="00524306"/>
    <w:rsid w:val="00525188"/>
    <w:rsid w:val="00527CC3"/>
    <w:rsid w:val="0053083C"/>
    <w:rsid w:val="005366E7"/>
    <w:rsid w:val="005406D8"/>
    <w:rsid w:val="0054077C"/>
    <w:rsid w:val="00542B8D"/>
    <w:rsid w:val="00543D61"/>
    <w:rsid w:val="005443B0"/>
    <w:rsid w:val="00547A9F"/>
    <w:rsid w:val="00552F81"/>
    <w:rsid w:val="00554D43"/>
    <w:rsid w:val="00557FC1"/>
    <w:rsid w:val="005604B7"/>
    <w:rsid w:val="00562D9C"/>
    <w:rsid w:val="0056413B"/>
    <w:rsid w:val="005658F5"/>
    <w:rsid w:val="00574294"/>
    <w:rsid w:val="00574A17"/>
    <w:rsid w:val="00574B34"/>
    <w:rsid w:val="005802C1"/>
    <w:rsid w:val="00580494"/>
    <w:rsid w:val="005806C1"/>
    <w:rsid w:val="00581768"/>
    <w:rsid w:val="00584CC6"/>
    <w:rsid w:val="00584EEE"/>
    <w:rsid w:val="00585A7A"/>
    <w:rsid w:val="005877EF"/>
    <w:rsid w:val="00592EEA"/>
    <w:rsid w:val="005A13FA"/>
    <w:rsid w:val="005A51F0"/>
    <w:rsid w:val="005A638A"/>
    <w:rsid w:val="005B03D4"/>
    <w:rsid w:val="005B0C36"/>
    <w:rsid w:val="005B283B"/>
    <w:rsid w:val="005C58CE"/>
    <w:rsid w:val="005C68AD"/>
    <w:rsid w:val="005D218C"/>
    <w:rsid w:val="005D6081"/>
    <w:rsid w:val="005E4F4A"/>
    <w:rsid w:val="005E6655"/>
    <w:rsid w:val="005F2021"/>
    <w:rsid w:val="005F2AA7"/>
    <w:rsid w:val="005F5C83"/>
    <w:rsid w:val="005F787D"/>
    <w:rsid w:val="00601AF6"/>
    <w:rsid w:val="00602A9F"/>
    <w:rsid w:val="00603A63"/>
    <w:rsid w:val="0060783E"/>
    <w:rsid w:val="0061048E"/>
    <w:rsid w:val="00613AF7"/>
    <w:rsid w:val="00620881"/>
    <w:rsid w:val="00627203"/>
    <w:rsid w:val="00632172"/>
    <w:rsid w:val="0063418A"/>
    <w:rsid w:val="00636E16"/>
    <w:rsid w:val="0064051B"/>
    <w:rsid w:val="006416E0"/>
    <w:rsid w:val="00641F7C"/>
    <w:rsid w:val="00644E28"/>
    <w:rsid w:val="00645F8B"/>
    <w:rsid w:val="00650E7E"/>
    <w:rsid w:val="00655AE2"/>
    <w:rsid w:val="006635AF"/>
    <w:rsid w:val="00666E8D"/>
    <w:rsid w:val="006702DD"/>
    <w:rsid w:val="00671E59"/>
    <w:rsid w:val="00673C56"/>
    <w:rsid w:val="0067541A"/>
    <w:rsid w:val="0067780E"/>
    <w:rsid w:val="00686903"/>
    <w:rsid w:val="006872A3"/>
    <w:rsid w:val="006878D0"/>
    <w:rsid w:val="006903EC"/>
    <w:rsid w:val="00691510"/>
    <w:rsid w:val="00693727"/>
    <w:rsid w:val="006A2042"/>
    <w:rsid w:val="006A78AF"/>
    <w:rsid w:val="006B5765"/>
    <w:rsid w:val="006C3841"/>
    <w:rsid w:val="006C3A5B"/>
    <w:rsid w:val="006C60C3"/>
    <w:rsid w:val="006D01A4"/>
    <w:rsid w:val="006D1D9C"/>
    <w:rsid w:val="006D4D6F"/>
    <w:rsid w:val="006D7D64"/>
    <w:rsid w:val="006E723C"/>
    <w:rsid w:val="006F1281"/>
    <w:rsid w:val="006F6D8A"/>
    <w:rsid w:val="00707D39"/>
    <w:rsid w:val="00710C37"/>
    <w:rsid w:val="00711778"/>
    <w:rsid w:val="00712D4A"/>
    <w:rsid w:val="007142AE"/>
    <w:rsid w:val="00715F11"/>
    <w:rsid w:val="00716CA2"/>
    <w:rsid w:val="00720056"/>
    <w:rsid w:val="0072013D"/>
    <w:rsid w:val="0072039C"/>
    <w:rsid w:val="007238E6"/>
    <w:rsid w:val="00726FED"/>
    <w:rsid w:val="007303BA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267A"/>
    <w:rsid w:val="00754472"/>
    <w:rsid w:val="00756278"/>
    <w:rsid w:val="0075668F"/>
    <w:rsid w:val="00760187"/>
    <w:rsid w:val="00760D1B"/>
    <w:rsid w:val="007630C1"/>
    <w:rsid w:val="00765AA1"/>
    <w:rsid w:val="00772CA0"/>
    <w:rsid w:val="00772EC2"/>
    <w:rsid w:val="007746CB"/>
    <w:rsid w:val="00785B57"/>
    <w:rsid w:val="00790AC6"/>
    <w:rsid w:val="007939F5"/>
    <w:rsid w:val="00796372"/>
    <w:rsid w:val="00797D22"/>
    <w:rsid w:val="007A024C"/>
    <w:rsid w:val="007A0A70"/>
    <w:rsid w:val="007A150C"/>
    <w:rsid w:val="007A1C15"/>
    <w:rsid w:val="007A28E4"/>
    <w:rsid w:val="007A377F"/>
    <w:rsid w:val="007A6183"/>
    <w:rsid w:val="007B194E"/>
    <w:rsid w:val="007B2707"/>
    <w:rsid w:val="007C285F"/>
    <w:rsid w:val="007C360D"/>
    <w:rsid w:val="007D4DEA"/>
    <w:rsid w:val="007D51CA"/>
    <w:rsid w:val="007E00D9"/>
    <w:rsid w:val="007E2F80"/>
    <w:rsid w:val="007F09D8"/>
    <w:rsid w:val="007F2588"/>
    <w:rsid w:val="007F32E6"/>
    <w:rsid w:val="007F5567"/>
    <w:rsid w:val="007F5737"/>
    <w:rsid w:val="007F577A"/>
    <w:rsid w:val="008010D2"/>
    <w:rsid w:val="00803F05"/>
    <w:rsid w:val="00804098"/>
    <w:rsid w:val="008044CD"/>
    <w:rsid w:val="00805D04"/>
    <w:rsid w:val="008072D6"/>
    <w:rsid w:val="008100F4"/>
    <w:rsid w:val="008157A6"/>
    <w:rsid w:val="0081690C"/>
    <w:rsid w:val="00820DD8"/>
    <w:rsid w:val="00822476"/>
    <w:rsid w:val="0082751E"/>
    <w:rsid w:val="00835272"/>
    <w:rsid w:val="00835697"/>
    <w:rsid w:val="008419E2"/>
    <w:rsid w:val="00845A97"/>
    <w:rsid w:val="00845B5D"/>
    <w:rsid w:val="00846120"/>
    <w:rsid w:val="008559D8"/>
    <w:rsid w:val="008577FD"/>
    <w:rsid w:val="00861C01"/>
    <w:rsid w:val="00866293"/>
    <w:rsid w:val="0086788D"/>
    <w:rsid w:val="008720A4"/>
    <w:rsid w:val="00876DCE"/>
    <w:rsid w:val="0088118A"/>
    <w:rsid w:val="008813DD"/>
    <w:rsid w:val="008829D9"/>
    <w:rsid w:val="00883960"/>
    <w:rsid w:val="00893F03"/>
    <w:rsid w:val="008945DD"/>
    <w:rsid w:val="00894C3F"/>
    <w:rsid w:val="008A4477"/>
    <w:rsid w:val="008A495D"/>
    <w:rsid w:val="008A7FAB"/>
    <w:rsid w:val="008B09C4"/>
    <w:rsid w:val="008B139C"/>
    <w:rsid w:val="008B1448"/>
    <w:rsid w:val="008B18CF"/>
    <w:rsid w:val="008B683D"/>
    <w:rsid w:val="008B7882"/>
    <w:rsid w:val="008C073B"/>
    <w:rsid w:val="008C1E39"/>
    <w:rsid w:val="008C46C9"/>
    <w:rsid w:val="008D260B"/>
    <w:rsid w:val="008D311F"/>
    <w:rsid w:val="008D4B57"/>
    <w:rsid w:val="008D6A7C"/>
    <w:rsid w:val="008E0A63"/>
    <w:rsid w:val="008E279E"/>
    <w:rsid w:val="008E2DFC"/>
    <w:rsid w:val="008E5661"/>
    <w:rsid w:val="008E65E8"/>
    <w:rsid w:val="008F1292"/>
    <w:rsid w:val="008F3F0C"/>
    <w:rsid w:val="009024CA"/>
    <w:rsid w:val="00905CF7"/>
    <w:rsid w:val="00907FF4"/>
    <w:rsid w:val="0091105B"/>
    <w:rsid w:val="009128DD"/>
    <w:rsid w:val="009144BC"/>
    <w:rsid w:val="009149CC"/>
    <w:rsid w:val="00915FEB"/>
    <w:rsid w:val="00922099"/>
    <w:rsid w:val="00926CDF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57F45"/>
    <w:rsid w:val="009602FF"/>
    <w:rsid w:val="00971544"/>
    <w:rsid w:val="00971650"/>
    <w:rsid w:val="00971B8C"/>
    <w:rsid w:val="00972CFE"/>
    <w:rsid w:val="00975FE2"/>
    <w:rsid w:val="00977608"/>
    <w:rsid w:val="00983459"/>
    <w:rsid w:val="0098541A"/>
    <w:rsid w:val="009858F2"/>
    <w:rsid w:val="00990072"/>
    <w:rsid w:val="00991663"/>
    <w:rsid w:val="009925E7"/>
    <w:rsid w:val="009A05AB"/>
    <w:rsid w:val="009A3183"/>
    <w:rsid w:val="009A3673"/>
    <w:rsid w:val="009A46E6"/>
    <w:rsid w:val="009A727C"/>
    <w:rsid w:val="009B1EC5"/>
    <w:rsid w:val="009B35F8"/>
    <w:rsid w:val="009B6936"/>
    <w:rsid w:val="009B71D0"/>
    <w:rsid w:val="009C1738"/>
    <w:rsid w:val="009D1E28"/>
    <w:rsid w:val="009D26EB"/>
    <w:rsid w:val="009D2A8E"/>
    <w:rsid w:val="009D587D"/>
    <w:rsid w:val="009D7DDC"/>
    <w:rsid w:val="009E1D78"/>
    <w:rsid w:val="009E30C5"/>
    <w:rsid w:val="009F34D5"/>
    <w:rsid w:val="009F373E"/>
    <w:rsid w:val="009F5467"/>
    <w:rsid w:val="009F5C80"/>
    <w:rsid w:val="00A015FF"/>
    <w:rsid w:val="00A02034"/>
    <w:rsid w:val="00A02D18"/>
    <w:rsid w:val="00A13B57"/>
    <w:rsid w:val="00A15017"/>
    <w:rsid w:val="00A2165A"/>
    <w:rsid w:val="00A21925"/>
    <w:rsid w:val="00A2652E"/>
    <w:rsid w:val="00A3053D"/>
    <w:rsid w:val="00A30BA5"/>
    <w:rsid w:val="00A320AC"/>
    <w:rsid w:val="00A371D9"/>
    <w:rsid w:val="00A41233"/>
    <w:rsid w:val="00A500E2"/>
    <w:rsid w:val="00A5114C"/>
    <w:rsid w:val="00A54260"/>
    <w:rsid w:val="00A6274F"/>
    <w:rsid w:val="00A66E70"/>
    <w:rsid w:val="00A67869"/>
    <w:rsid w:val="00A807E8"/>
    <w:rsid w:val="00A82ADF"/>
    <w:rsid w:val="00A83D53"/>
    <w:rsid w:val="00A87BDB"/>
    <w:rsid w:val="00A92B5A"/>
    <w:rsid w:val="00A92E26"/>
    <w:rsid w:val="00A92E52"/>
    <w:rsid w:val="00A97A33"/>
    <w:rsid w:val="00AA05C3"/>
    <w:rsid w:val="00AA2A26"/>
    <w:rsid w:val="00AA7265"/>
    <w:rsid w:val="00AB5C83"/>
    <w:rsid w:val="00AC24C9"/>
    <w:rsid w:val="00AC4948"/>
    <w:rsid w:val="00AC54BC"/>
    <w:rsid w:val="00AC56F1"/>
    <w:rsid w:val="00AC7E65"/>
    <w:rsid w:val="00AD1D2A"/>
    <w:rsid w:val="00AD2D66"/>
    <w:rsid w:val="00AD432C"/>
    <w:rsid w:val="00AD5C98"/>
    <w:rsid w:val="00AE1821"/>
    <w:rsid w:val="00AE29B2"/>
    <w:rsid w:val="00AE7845"/>
    <w:rsid w:val="00AF0C98"/>
    <w:rsid w:val="00AF276E"/>
    <w:rsid w:val="00AF6EF2"/>
    <w:rsid w:val="00B07549"/>
    <w:rsid w:val="00B106F2"/>
    <w:rsid w:val="00B1170B"/>
    <w:rsid w:val="00B15438"/>
    <w:rsid w:val="00B22F54"/>
    <w:rsid w:val="00B238A5"/>
    <w:rsid w:val="00B23B8A"/>
    <w:rsid w:val="00B273B1"/>
    <w:rsid w:val="00B34D53"/>
    <w:rsid w:val="00B34EA1"/>
    <w:rsid w:val="00B3544B"/>
    <w:rsid w:val="00B40F34"/>
    <w:rsid w:val="00B4460C"/>
    <w:rsid w:val="00B47646"/>
    <w:rsid w:val="00B50980"/>
    <w:rsid w:val="00B5516C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6744"/>
    <w:rsid w:val="00B87400"/>
    <w:rsid w:val="00B952F9"/>
    <w:rsid w:val="00B962C3"/>
    <w:rsid w:val="00B97F61"/>
    <w:rsid w:val="00BA49D9"/>
    <w:rsid w:val="00BB03B3"/>
    <w:rsid w:val="00BB1731"/>
    <w:rsid w:val="00BB1B65"/>
    <w:rsid w:val="00BB37C6"/>
    <w:rsid w:val="00BB3F34"/>
    <w:rsid w:val="00BC3410"/>
    <w:rsid w:val="00BC3DC7"/>
    <w:rsid w:val="00BC5139"/>
    <w:rsid w:val="00BC6AB1"/>
    <w:rsid w:val="00BC76E1"/>
    <w:rsid w:val="00BD1EB3"/>
    <w:rsid w:val="00BD3AE9"/>
    <w:rsid w:val="00BD6588"/>
    <w:rsid w:val="00BE0F00"/>
    <w:rsid w:val="00BE13A7"/>
    <w:rsid w:val="00BE3DDA"/>
    <w:rsid w:val="00BE43E9"/>
    <w:rsid w:val="00BE448D"/>
    <w:rsid w:val="00BF023A"/>
    <w:rsid w:val="00BF5532"/>
    <w:rsid w:val="00BF5A89"/>
    <w:rsid w:val="00C018DB"/>
    <w:rsid w:val="00C0671A"/>
    <w:rsid w:val="00C13FE8"/>
    <w:rsid w:val="00C1492D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1A3F"/>
    <w:rsid w:val="00C4515A"/>
    <w:rsid w:val="00C47F08"/>
    <w:rsid w:val="00C579BD"/>
    <w:rsid w:val="00C66F5F"/>
    <w:rsid w:val="00C67031"/>
    <w:rsid w:val="00C67AF7"/>
    <w:rsid w:val="00C727EA"/>
    <w:rsid w:val="00C76273"/>
    <w:rsid w:val="00C768DD"/>
    <w:rsid w:val="00C77FC3"/>
    <w:rsid w:val="00C8214A"/>
    <w:rsid w:val="00C87EC4"/>
    <w:rsid w:val="00C91BD8"/>
    <w:rsid w:val="00C925EE"/>
    <w:rsid w:val="00C9791D"/>
    <w:rsid w:val="00CA3C87"/>
    <w:rsid w:val="00CA4CE7"/>
    <w:rsid w:val="00CA7400"/>
    <w:rsid w:val="00CA7F5C"/>
    <w:rsid w:val="00CB18FE"/>
    <w:rsid w:val="00CB7A71"/>
    <w:rsid w:val="00CB7CBB"/>
    <w:rsid w:val="00CC193D"/>
    <w:rsid w:val="00CC1F32"/>
    <w:rsid w:val="00CC2EC1"/>
    <w:rsid w:val="00CC320D"/>
    <w:rsid w:val="00CC434A"/>
    <w:rsid w:val="00CD08C0"/>
    <w:rsid w:val="00CD1757"/>
    <w:rsid w:val="00CD216B"/>
    <w:rsid w:val="00CD2921"/>
    <w:rsid w:val="00CD2A0E"/>
    <w:rsid w:val="00CD3778"/>
    <w:rsid w:val="00CD412E"/>
    <w:rsid w:val="00CD41C8"/>
    <w:rsid w:val="00CD557A"/>
    <w:rsid w:val="00CE1D2E"/>
    <w:rsid w:val="00CE2862"/>
    <w:rsid w:val="00CE776C"/>
    <w:rsid w:val="00CF2017"/>
    <w:rsid w:val="00CF3971"/>
    <w:rsid w:val="00CF4795"/>
    <w:rsid w:val="00D06804"/>
    <w:rsid w:val="00D07CCB"/>
    <w:rsid w:val="00D1199D"/>
    <w:rsid w:val="00D1206D"/>
    <w:rsid w:val="00D13CAD"/>
    <w:rsid w:val="00D267A2"/>
    <w:rsid w:val="00D31581"/>
    <w:rsid w:val="00D33F7E"/>
    <w:rsid w:val="00D40265"/>
    <w:rsid w:val="00D4101C"/>
    <w:rsid w:val="00D42F08"/>
    <w:rsid w:val="00D509AF"/>
    <w:rsid w:val="00D51FED"/>
    <w:rsid w:val="00D52623"/>
    <w:rsid w:val="00D52EDC"/>
    <w:rsid w:val="00D5538B"/>
    <w:rsid w:val="00D5632B"/>
    <w:rsid w:val="00D617FD"/>
    <w:rsid w:val="00D6441B"/>
    <w:rsid w:val="00D747DB"/>
    <w:rsid w:val="00D74BC8"/>
    <w:rsid w:val="00D74F6D"/>
    <w:rsid w:val="00D75641"/>
    <w:rsid w:val="00D7720E"/>
    <w:rsid w:val="00D81F20"/>
    <w:rsid w:val="00D8232B"/>
    <w:rsid w:val="00D8665C"/>
    <w:rsid w:val="00D92CD4"/>
    <w:rsid w:val="00D96B8A"/>
    <w:rsid w:val="00D96C8F"/>
    <w:rsid w:val="00D973F2"/>
    <w:rsid w:val="00DA1211"/>
    <w:rsid w:val="00DA1CCB"/>
    <w:rsid w:val="00DA6918"/>
    <w:rsid w:val="00DB1F64"/>
    <w:rsid w:val="00DB2A0B"/>
    <w:rsid w:val="00DB31B0"/>
    <w:rsid w:val="00DB3CB5"/>
    <w:rsid w:val="00DB5BA0"/>
    <w:rsid w:val="00DC09E0"/>
    <w:rsid w:val="00DC4605"/>
    <w:rsid w:val="00DC490D"/>
    <w:rsid w:val="00DC4A4E"/>
    <w:rsid w:val="00DC4BA9"/>
    <w:rsid w:val="00DC762A"/>
    <w:rsid w:val="00DC7F05"/>
    <w:rsid w:val="00DD3016"/>
    <w:rsid w:val="00DD3719"/>
    <w:rsid w:val="00DD3984"/>
    <w:rsid w:val="00DD3E59"/>
    <w:rsid w:val="00DD4B46"/>
    <w:rsid w:val="00DF5AA4"/>
    <w:rsid w:val="00DF6A65"/>
    <w:rsid w:val="00DF78EF"/>
    <w:rsid w:val="00E00D8D"/>
    <w:rsid w:val="00E018C0"/>
    <w:rsid w:val="00E14D7C"/>
    <w:rsid w:val="00E15A21"/>
    <w:rsid w:val="00E17964"/>
    <w:rsid w:val="00E206D1"/>
    <w:rsid w:val="00E24E1D"/>
    <w:rsid w:val="00E32FB4"/>
    <w:rsid w:val="00E35A7E"/>
    <w:rsid w:val="00E376FD"/>
    <w:rsid w:val="00E420A0"/>
    <w:rsid w:val="00E45139"/>
    <w:rsid w:val="00E46453"/>
    <w:rsid w:val="00E47B87"/>
    <w:rsid w:val="00E52A00"/>
    <w:rsid w:val="00E55A22"/>
    <w:rsid w:val="00E578F8"/>
    <w:rsid w:val="00E6272D"/>
    <w:rsid w:val="00E63C3A"/>
    <w:rsid w:val="00E67778"/>
    <w:rsid w:val="00E7018A"/>
    <w:rsid w:val="00E70526"/>
    <w:rsid w:val="00E73929"/>
    <w:rsid w:val="00E75790"/>
    <w:rsid w:val="00E759C0"/>
    <w:rsid w:val="00E76803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1AF4"/>
    <w:rsid w:val="00EB2947"/>
    <w:rsid w:val="00EB6F6C"/>
    <w:rsid w:val="00EB73D6"/>
    <w:rsid w:val="00EB77CF"/>
    <w:rsid w:val="00EC0262"/>
    <w:rsid w:val="00EC0F66"/>
    <w:rsid w:val="00EC21F7"/>
    <w:rsid w:val="00EE0FE2"/>
    <w:rsid w:val="00EE5AEB"/>
    <w:rsid w:val="00EE5E12"/>
    <w:rsid w:val="00EF6F11"/>
    <w:rsid w:val="00EF76A6"/>
    <w:rsid w:val="00EF7C4E"/>
    <w:rsid w:val="00F00046"/>
    <w:rsid w:val="00F05325"/>
    <w:rsid w:val="00F0582F"/>
    <w:rsid w:val="00F06BEF"/>
    <w:rsid w:val="00F0744B"/>
    <w:rsid w:val="00F13198"/>
    <w:rsid w:val="00F152D3"/>
    <w:rsid w:val="00F22137"/>
    <w:rsid w:val="00F221A3"/>
    <w:rsid w:val="00F2569C"/>
    <w:rsid w:val="00F30ED9"/>
    <w:rsid w:val="00F328B9"/>
    <w:rsid w:val="00F33B34"/>
    <w:rsid w:val="00F406A6"/>
    <w:rsid w:val="00F41508"/>
    <w:rsid w:val="00F4271F"/>
    <w:rsid w:val="00F45B15"/>
    <w:rsid w:val="00F45C7E"/>
    <w:rsid w:val="00F46048"/>
    <w:rsid w:val="00F46CF1"/>
    <w:rsid w:val="00F5606F"/>
    <w:rsid w:val="00F578F1"/>
    <w:rsid w:val="00F61214"/>
    <w:rsid w:val="00F61240"/>
    <w:rsid w:val="00F636FC"/>
    <w:rsid w:val="00F67CB5"/>
    <w:rsid w:val="00F70A8C"/>
    <w:rsid w:val="00F7141F"/>
    <w:rsid w:val="00F73875"/>
    <w:rsid w:val="00F772E0"/>
    <w:rsid w:val="00F879E8"/>
    <w:rsid w:val="00F87BFF"/>
    <w:rsid w:val="00F9198E"/>
    <w:rsid w:val="00F91D7E"/>
    <w:rsid w:val="00F937AB"/>
    <w:rsid w:val="00F943DA"/>
    <w:rsid w:val="00F963A4"/>
    <w:rsid w:val="00FA1403"/>
    <w:rsid w:val="00FA1B3B"/>
    <w:rsid w:val="00FA2B37"/>
    <w:rsid w:val="00FA3A07"/>
    <w:rsid w:val="00FA4B81"/>
    <w:rsid w:val="00FA4B97"/>
    <w:rsid w:val="00FA52C6"/>
    <w:rsid w:val="00FB3381"/>
    <w:rsid w:val="00FB4A0E"/>
    <w:rsid w:val="00FB4E5D"/>
    <w:rsid w:val="00FB6D32"/>
    <w:rsid w:val="00FB6FBF"/>
    <w:rsid w:val="00FC696F"/>
    <w:rsid w:val="00FC7124"/>
    <w:rsid w:val="00FC7FB0"/>
    <w:rsid w:val="00FD03B5"/>
    <w:rsid w:val="00FD481F"/>
    <w:rsid w:val="00FD57DD"/>
    <w:rsid w:val="00FE3E04"/>
    <w:rsid w:val="00FE3F7B"/>
    <w:rsid w:val="00FF2599"/>
    <w:rsid w:val="00FF30ED"/>
    <w:rsid w:val="00FF6008"/>
    <w:rsid w:val="00FF653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aba.gov.lv/sites/daba/files/data_content/iadt_vienstils_2011_08-st_konstrukc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nata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05CA-5E4C-46EE-AF7D-1E92C778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5012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62</cp:revision>
  <cp:lastPrinted>2020-03-13T09:31:00Z</cp:lastPrinted>
  <dcterms:created xsi:type="dcterms:W3CDTF">2021-01-28T13:39:00Z</dcterms:created>
  <dcterms:modified xsi:type="dcterms:W3CDTF">2021-01-28T16:14:00Z</dcterms:modified>
</cp:coreProperties>
</file>