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404D7DE0" w:rsidR="003930B4" w:rsidRPr="005D7F6C" w:rsidRDefault="003930B4" w:rsidP="00D56B96">
      <w:bookmarkStart w:id="0" w:name="_heading=h.gjdgxs" w:colFirst="0" w:colLast="0"/>
      <w:bookmarkEnd w:id="0"/>
      <w:permStart w:id="1920738936" w:edGrp="everyone"/>
      <w:permEnd w:id="1920738936"/>
    </w:p>
    <w:p w14:paraId="00000002" w14:textId="64E95724" w:rsidR="003930B4" w:rsidRPr="005D7F6C" w:rsidRDefault="00902FDF" w:rsidP="00D56B96">
      <w:pPr>
        <w:rPr>
          <w:b/>
          <w:sz w:val="32"/>
          <w:szCs w:val="32"/>
        </w:rPr>
      </w:pPr>
      <w:r w:rsidRPr="005D7F6C">
        <w:rPr>
          <w:noProof/>
          <w:lang w:eastAsia="lv-LV"/>
        </w:rPr>
        <w:drawing>
          <wp:inline distT="0" distB="0" distL="0" distR="0" wp14:anchorId="58FB0473" wp14:editId="30E693F5">
            <wp:extent cx="5905092" cy="661958"/>
            <wp:effectExtent l="0" t="0" r="0" b="0"/>
            <wp:docPr id="432" name="image61.png" descr="KURZEMES PLĀNOŠANAS REĢIONS"/>
            <wp:cNvGraphicFramePr/>
            <a:graphic xmlns:a="http://schemas.openxmlformats.org/drawingml/2006/main">
              <a:graphicData uri="http://schemas.openxmlformats.org/drawingml/2006/picture">
                <pic:pic xmlns:pic="http://schemas.openxmlformats.org/drawingml/2006/picture">
                  <pic:nvPicPr>
                    <pic:cNvPr id="0" name="image61.png" descr="KURZEMES PLĀNOŠANAS REĢIONS"/>
                    <pic:cNvPicPr preferRelativeResize="0"/>
                  </pic:nvPicPr>
                  <pic:blipFill>
                    <a:blip r:embed="rId9"/>
                    <a:srcRect/>
                    <a:stretch>
                      <a:fillRect/>
                    </a:stretch>
                  </pic:blipFill>
                  <pic:spPr>
                    <a:xfrm>
                      <a:off x="0" y="0"/>
                      <a:ext cx="5905092" cy="661958"/>
                    </a:xfrm>
                    <a:prstGeom prst="rect">
                      <a:avLst/>
                    </a:prstGeom>
                    <a:ln/>
                  </pic:spPr>
                </pic:pic>
              </a:graphicData>
            </a:graphic>
          </wp:inline>
        </w:drawing>
      </w:r>
    </w:p>
    <w:p w14:paraId="00000003" w14:textId="77777777" w:rsidR="003930B4" w:rsidRPr="005D7F6C" w:rsidRDefault="003930B4" w:rsidP="00D56B96">
      <w:pPr>
        <w:rPr>
          <w:b/>
          <w:sz w:val="32"/>
          <w:szCs w:val="32"/>
        </w:rPr>
      </w:pPr>
    </w:p>
    <w:p w14:paraId="00000004" w14:textId="77777777" w:rsidR="003930B4" w:rsidRPr="005D7F6C" w:rsidRDefault="003930B4" w:rsidP="00D56B96"/>
    <w:p w14:paraId="00000005" w14:textId="77777777" w:rsidR="003930B4" w:rsidRPr="005D7F6C" w:rsidRDefault="003930B4" w:rsidP="00D56B96"/>
    <w:p w14:paraId="00000006" w14:textId="0ECFFF68" w:rsidR="003930B4" w:rsidRPr="005D7F6C" w:rsidRDefault="00902FDF" w:rsidP="0004000E">
      <w:pPr>
        <w:jc w:val="center"/>
        <w:rPr>
          <w:b/>
          <w:sz w:val="44"/>
          <w:szCs w:val="44"/>
        </w:rPr>
      </w:pPr>
      <w:r w:rsidRPr="005D7F6C">
        <w:rPr>
          <w:b/>
          <w:sz w:val="44"/>
          <w:szCs w:val="44"/>
        </w:rPr>
        <w:t xml:space="preserve">KURZEMES PLĀNOŠANAS REĢIONA </w:t>
      </w:r>
    </w:p>
    <w:p w14:paraId="5C85E2F7" w14:textId="6FC7DC82" w:rsidR="0004000E" w:rsidRPr="005D7F6C" w:rsidRDefault="009E6372" w:rsidP="0004000E">
      <w:pPr>
        <w:jc w:val="center"/>
        <w:rPr>
          <w:b/>
          <w:sz w:val="44"/>
          <w:szCs w:val="44"/>
        </w:rPr>
      </w:pPr>
      <w:r w:rsidRPr="005D7F6C">
        <w:rPr>
          <w:b/>
          <w:sz w:val="44"/>
          <w:szCs w:val="44"/>
        </w:rPr>
        <w:t>ATTĪSTĪBAS PROGRAMMA 2021</w:t>
      </w:r>
      <w:r w:rsidRPr="005D7F6C">
        <w:rPr>
          <w:color w:val="000000"/>
          <w:sz w:val="44"/>
          <w:szCs w:val="44"/>
        </w:rPr>
        <w:t>–</w:t>
      </w:r>
      <w:r w:rsidR="0004000E" w:rsidRPr="005D7F6C">
        <w:rPr>
          <w:b/>
          <w:sz w:val="44"/>
          <w:szCs w:val="44"/>
        </w:rPr>
        <w:t>2027</w:t>
      </w:r>
    </w:p>
    <w:p w14:paraId="338A8618" w14:textId="77777777" w:rsidR="00E13137" w:rsidRPr="005D7F6C" w:rsidRDefault="00E13137" w:rsidP="00D56B96">
      <w:pPr>
        <w:jc w:val="center"/>
        <w:rPr>
          <w:b/>
          <w:sz w:val="36"/>
          <w:szCs w:val="36"/>
        </w:rPr>
      </w:pPr>
    </w:p>
    <w:p w14:paraId="15E73493" w14:textId="77777777" w:rsidR="00E13137" w:rsidRPr="005D7F6C" w:rsidRDefault="00E13137" w:rsidP="00D56B96">
      <w:pPr>
        <w:jc w:val="center"/>
        <w:rPr>
          <w:b/>
          <w:sz w:val="36"/>
          <w:szCs w:val="36"/>
        </w:rPr>
      </w:pPr>
    </w:p>
    <w:p w14:paraId="7FBF8A9D" w14:textId="77777777" w:rsidR="00C93F85" w:rsidRPr="005D7F6C" w:rsidRDefault="00C93F85" w:rsidP="00D56B96">
      <w:pPr>
        <w:jc w:val="center"/>
        <w:rPr>
          <w:b/>
          <w:sz w:val="36"/>
          <w:szCs w:val="36"/>
        </w:rPr>
      </w:pPr>
    </w:p>
    <w:p w14:paraId="343AB750" w14:textId="2A76F768" w:rsidR="00E13137" w:rsidRPr="005D7F6C" w:rsidRDefault="0004000E" w:rsidP="00D56B96">
      <w:pPr>
        <w:jc w:val="center"/>
        <w:rPr>
          <w:b/>
          <w:sz w:val="36"/>
          <w:szCs w:val="36"/>
        </w:rPr>
      </w:pPr>
      <w:r w:rsidRPr="005D7F6C">
        <w:rPr>
          <w:b/>
          <w:sz w:val="36"/>
          <w:szCs w:val="36"/>
        </w:rPr>
        <w:t xml:space="preserve">Stratēģiskā daļa </w:t>
      </w:r>
    </w:p>
    <w:p w14:paraId="30FE20CE" w14:textId="0A0CDE3F" w:rsidR="0004000E" w:rsidRPr="005D7F6C" w:rsidRDefault="0004000E" w:rsidP="00D56B96">
      <w:pPr>
        <w:jc w:val="center"/>
        <w:rPr>
          <w:b/>
          <w:sz w:val="36"/>
          <w:szCs w:val="36"/>
        </w:rPr>
      </w:pPr>
      <w:r w:rsidRPr="005D7F6C">
        <w:rPr>
          <w:b/>
          <w:sz w:val="36"/>
          <w:szCs w:val="36"/>
        </w:rPr>
        <w:t>Rīcības plāns</w:t>
      </w:r>
    </w:p>
    <w:p w14:paraId="00000007" w14:textId="77777777" w:rsidR="003930B4" w:rsidRPr="005D7F6C" w:rsidRDefault="003930B4" w:rsidP="00D56B96"/>
    <w:p w14:paraId="00000008" w14:textId="77777777" w:rsidR="003930B4" w:rsidRPr="005D7F6C" w:rsidRDefault="003930B4" w:rsidP="00D56B96"/>
    <w:p w14:paraId="00000009" w14:textId="77777777" w:rsidR="003930B4" w:rsidRPr="005D7F6C" w:rsidRDefault="003930B4" w:rsidP="00D56B96"/>
    <w:p w14:paraId="0000000A" w14:textId="77777777" w:rsidR="003930B4" w:rsidRPr="005D7F6C" w:rsidRDefault="003930B4" w:rsidP="00D56B96"/>
    <w:p w14:paraId="0000000B" w14:textId="77777777" w:rsidR="003930B4" w:rsidRPr="005D7F6C" w:rsidRDefault="003930B4" w:rsidP="00D56B96"/>
    <w:p w14:paraId="0000000C" w14:textId="77777777" w:rsidR="003930B4" w:rsidRPr="005D7F6C" w:rsidRDefault="003930B4" w:rsidP="00D56B96"/>
    <w:p w14:paraId="0000000D" w14:textId="77777777" w:rsidR="003930B4" w:rsidRPr="005D7F6C" w:rsidRDefault="003930B4" w:rsidP="00D56B96"/>
    <w:p w14:paraId="0000000E" w14:textId="77777777" w:rsidR="003930B4" w:rsidRPr="005D7F6C" w:rsidRDefault="003930B4" w:rsidP="00D56B96"/>
    <w:p w14:paraId="00000011" w14:textId="77777777" w:rsidR="003930B4" w:rsidRPr="005D7F6C" w:rsidRDefault="003930B4" w:rsidP="00D56B96"/>
    <w:p w14:paraId="00000012" w14:textId="77777777" w:rsidR="003930B4" w:rsidRPr="005D7F6C" w:rsidRDefault="003930B4" w:rsidP="00D56B96"/>
    <w:p w14:paraId="00000014" w14:textId="77777777" w:rsidR="003930B4" w:rsidRPr="005D7F6C" w:rsidRDefault="003930B4" w:rsidP="00D56B96"/>
    <w:p w14:paraId="00000016" w14:textId="77777777" w:rsidR="003930B4" w:rsidRPr="005D7F6C" w:rsidRDefault="003930B4" w:rsidP="00D56B96"/>
    <w:p w14:paraId="00000017" w14:textId="77777777" w:rsidR="003930B4" w:rsidRPr="005D7F6C" w:rsidRDefault="003930B4" w:rsidP="00D56B96"/>
    <w:p w14:paraId="5315A08C" w14:textId="77777777" w:rsidR="00C93F85" w:rsidRPr="005D7F6C" w:rsidRDefault="00C93F85" w:rsidP="00D56B96"/>
    <w:p w14:paraId="7FBCEEB3" w14:textId="77777777" w:rsidR="00C93F85" w:rsidRPr="005D7F6C" w:rsidRDefault="00C93F85" w:rsidP="00D56B96"/>
    <w:p w14:paraId="401A5518" w14:textId="77777777" w:rsidR="00404A27" w:rsidRPr="005D7F6C" w:rsidRDefault="0004000E" w:rsidP="00EA20A4">
      <w:pPr>
        <w:jc w:val="center"/>
        <w:sectPr w:rsidR="00404A27" w:rsidRPr="005D7F6C" w:rsidSect="00EA20A4">
          <w:footerReference w:type="default" r:id="rId10"/>
          <w:type w:val="continuous"/>
          <w:pgSz w:w="11907" w:h="16839" w:code="9"/>
          <w:pgMar w:top="1440" w:right="1440" w:bottom="1440" w:left="1440" w:header="720" w:footer="720" w:gutter="0"/>
          <w:cols w:space="720"/>
          <w:docGrid w:linePitch="326"/>
        </w:sectPr>
      </w:pPr>
      <w:r w:rsidRPr="005D7F6C">
        <w:t>Rīga, 2021</w:t>
      </w:r>
    </w:p>
    <w:p w14:paraId="75442477" w14:textId="5237CFA8" w:rsidR="006E1558" w:rsidRPr="005D7F6C" w:rsidRDefault="006E1558" w:rsidP="0056360A">
      <w:pPr>
        <w:pStyle w:val="Virsraksts1"/>
        <w:rPr>
          <w:sz w:val="28"/>
        </w:rPr>
      </w:pPr>
      <w:bookmarkStart w:id="1" w:name="_Toc58337357"/>
      <w:bookmarkStart w:id="2" w:name="_Toc58425242"/>
      <w:bookmarkStart w:id="3" w:name="_Toc64378476"/>
      <w:r w:rsidRPr="005D7F6C">
        <w:rPr>
          <w:sz w:val="28"/>
        </w:rPr>
        <w:lastRenderedPageBreak/>
        <w:t>SATURS</w:t>
      </w:r>
    </w:p>
    <w:p w14:paraId="4AB4E4C7" w14:textId="6DA70BC2" w:rsidR="00607D1A" w:rsidRPr="005D7F6C" w:rsidRDefault="00607D1A">
      <w:pPr>
        <w:pStyle w:val="Saturs1"/>
        <w:tabs>
          <w:tab w:val="right" w:pos="9017"/>
        </w:tabs>
        <w:rPr>
          <w:rFonts w:ascii="Times New Roman" w:eastAsiaTheme="minorEastAsia" w:hAnsi="Times New Roman" w:cs="Times New Roman"/>
          <w:b w:val="0"/>
          <w:bCs w:val="0"/>
          <w:noProof/>
          <w:sz w:val="28"/>
          <w:szCs w:val="28"/>
          <w:lang w:eastAsia="lv-LV"/>
        </w:rPr>
      </w:pPr>
      <w:r w:rsidRPr="005D7F6C">
        <w:rPr>
          <w:rFonts w:ascii="Times New Roman" w:hAnsi="Times New Roman" w:cs="Times New Roman"/>
          <w:sz w:val="28"/>
          <w:szCs w:val="28"/>
        </w:rPr>
        <w:fldChar w:fldCharType="begin"/>
      </w:r>
      <w:r w:rsidRPr="005D7F6C">
        <w:rPr>
          <w:rFonts w:ascii="Times New Roman" w:hAnsi="Times New Roman" w:cs="Times New Roman"/>
          <w:sz w:val="28"/>
          <w:szCs w:val="28"/>
        </w:rPr>
        <w:instrText xml:space="preserve"> TOC \o "1-3" \h \z </w:instrText>
      </w:r>
      <w:r w:rsidRPr="005D7F6C">
        <w:rPr>
          <w:rFonts w:ascii="Times New Roman" w:hAnsi="Times New Roman" w:cs="Times New Roman"/>
          <w:sz w:val="28"/>
          <w:szCs w:val="28"/>
        </w:rPr>
        <w:fldChar w:fldCharType="separate"/>
      </w:r>
      <w:hyperlink w:anchor="_Toc67244325" w:history="1">
        <w:r w:rsidRPr="005D7F6C">
          <w:rPr>
            <w:rStyle w:val="Hipersaite"/>
            <w:rFonts w:ascii="Times New Roman" w:hAnsi="Times New Roman" w:cs="Times New Roman"/>
            <w:b w:val="0"/>
            <w:noProof/>
            <w:sz w:val="28"/>
            <w:szCs w:val="28"/>
          </w:rPr>
          <w:t>Ievads</w:t>
        </w:r>
        <w:r w:rsidRPr="005D7F6C">
          <w:rPr>
            <w:rFonts w:ascii="Times New Roman" w:hAnsi="Times New Roman" w:cs="Times New Roman"/>
            <w:b w:val="0"/>
            <w:noProof/>
            <w:webHidden/>
            <w:sz w:val="28"/>
            <w:szCs w:val="28"/>
          </w:rPr>
          <w:tab/>
        </w:r>
        <w:r w:rsidRPr="005D7F6C">
          <w:rPr>
            <w:rFonts w:ascii="Times New Roman" w:hAnsi="Times New Roman" w:cs="Times New Roman"/>
            <w:b w:val="0"/>
            <w:noProof/>
            <w:webHidden/>
            <w:sz w:val="28"/>
            <w:szCs w:val="28"/>
          </w:rPr>
          <w:fldChar w:fldCharType="begin"/>
        </w:r>
        <w:r w:rsidRPr="005D7F6C">
          <w:rPr>
            <w:rFonts w:ascii="Times New Roman" w:hAnsi="Times New Roman" w:cs="Times New Roman"/>
            <w:b w:val="0"/>
            <w:noProof/>
            <w:webHidden/>
            <w:sz w:val="28"/>
            <w:szCs w:val="28"/>
          </w:rPr>
          <w:instrText xml:space="preserve"> PAGEREF _Toc67244325 \h </w:instrText>
        </w:r>
        <w:r w:rsidRPr="005D7F6C">
          <w:rPr>
            <w:rFonts w:ascii="Times New Roman" w:hAnsi="Times New Roman" w:cs="Times New Roman"/>
            <w:b w:val="0"/>
            <w:noProof/>
            <w:webHidden/>
            <w:sz w:val="28"/>
            <w:szCs w:val="28"/>
          </w:rPr>
        </w:r>
        <w:r w:rsidRPr="005D7F6C">
          <w:rPr>
            <w:rFonts w:ascii="Times New Roman" w:hAnsi="Times New Roman" w:cs="Times New Roman"/>
            <w:b w:val="0"/>
            <w:noProof/>
            <w:webHidden/>
            <w:sz w:val="28"/>
            <w:szCs w:val="28"/>
          </w:rPr>
          <w:fldChar w:fldCharType="separate"/>
        </w:r>
        <w:r w:rsidR="00F47F21" w:rsidRPr="005D7F6C">
          <w:rPr>
            <w:rFonts w:ascii="Times New Roman" w:hAnsi="Times New Roman" w:cs="Times New Roman"/>
            <w:b w:val="0"/>
            <w:noProof/>
            <w:webHidden/>
            <w:sz w:val="28"/>
            <w:szCs w:val="28"/>
          </w:rPr>
          <w:t>3</w:t>
        </w:r>
        <w:r w:rsidRPr="005D7F6C">
          <w:rPr>
            <w:rFonts w:ascii="Times New Roman" w:hAnsi="Times New Roman" w:cs="Times New Roman"/>
            <w:b w:val="0"/>
            <w:noProof/>
            <w:webHidden/>
            <w:sz w:val="28"/>
            <w:szCs w:val="28"/>
          </w:rPr>
          <w:fldChar w:fldCharType="end"/>
        </w:r>
      </w:hyperlink>
    </w:p>
    <w:p w14:paraId="18B99411" w14:textId="41D3070A" w:rsidR="00607D1A" w:rsidRPr="005D7F6C" w:rsidRDefault="00E370B4">
      <w:pPr>
        <w:pStyle w:val="Saturs1"/>
        <w:tabs>
          <w:tab w:val="right" w:pos="9017"/>
        </w:tabs>
        <w:rPr>
          <w:rFonts w:ascii="Times New Roman" w:eastAsiaTheme="minorEastAsia" w:hAnsi="Times New Roman" w:cs="Times New Roman"/>
          <w:b w:val="0"/>
          <w:bCs w:val="0"/>
          <w:noProof/>
          <w:sz w:val="28"/>
          <w:szCs w:val="28"/>
          <w:lang w:eastAsia="lv-LV"/>
        </w:rPr>
      </w:pPr>
      <w:hyperlink w:anchor="_Toc67244326" w:history="1">
        <w:r w:rsidR="00607D1A" w:rsidRPr="005D7F6C">
          <w:rPr>
            <w:rStyle w:val="Hipersaite"/>
            <w:rFonts w:ascii="Times New Roman" w:hAnsi="Times New Roman" w:cs="Times New Roman"/>
            <w:b w:val="0"/>
            <w:noProof/>
            <w:sz w:val="28"/>
            <w:szCs w:val="28"/>
            <w:lang w:eastAsia="lv-LV"/>
          </w:rPr>
          <w:t>1. Kurzemes plānošanas reģiona vizītkarte</w:t>
        </w:r>
        <w:r w:rsidR="00607D1A" w:rsidRPr="005D7F6C">
          <w:rPr>
            <w:rFonts w:ascii="Times New Roman" w:hAnsi="Times New Roman" w:cs="Times New Roman"/>
            <w:b w:val="0"/>
            <w:noProof/>
            <w:webHidden/>
            <w:sz w:val="28"/>
            <w:szCs w:val="28"/>
          </w:rPr>
          <w:tab/>
        </w:r>
        <w:r w:rsidR="00607D1A" w:rsidRPr="005D7F6C">
          <w:rPr>
            <w:rFonts w:ascii="Times New Roman" w:hAnsi="Times New Roman" w:cs="Times New Roman"/>
            <w:b w:val="0"/>
            <w:noProof/>
            <w:webHidden/>
            <w:sz w:val="28"/>
            <w:szCs w:val="28"/>
          </w:rPr>
          <w:fldChar w:fldCharType="begin"/>
        </w:r>
        <w:r w:rsidR="00607D1A" w:rsidRPr="005D7F6C">
          <w:rPr>
            <w:rFonts w:ascii="Times New Roman" w:hAnsi="Times New Roman" w:cs="Times New Roman"/>
            <w:b w:val="0"/>
            <w:noProof/>
            <w:webHidden/>
            <w:sz w:val="28"/>
            <w:szCs w:val="28"/>
          </w:rPr>
          <w:instrText xml:space="preserve"> PAGEREF _Toc67244326 \h </w:instrText>
        </w:r>
        <w:r w:rsidR="00607D1A" w:rsidRPr="005D7F6C">
          <w:rPr>
            <w:rFonts w:ascii="Times New Roman" w:hAnsi="Times New Roman" w:cs="Times New Roman"/>
            <w:b w:val="0"/>
            <w:noProof/>
            <w:webHidden/>
            <w:sz w:val="28"/>
            <w:szCs w:val="28"/>
          </w:rPr>
        </w:r>
        <w:r w:rsidR="00607D1A" w:rsidRPr="005D7F6C">
          <w:rPr>
            <w:rFonts w:ascii="Times New Roman" w:hAnsi="Times New Roman" w:cs="Times New Roman"/>
            <w:b w:val="0"/>
            <w:noProof/>
            <w:webHidden/>
            <w:sz w:val="28"/>
            <w:szCs w:val="28"/>
          </w:rPr>
          <w:fldChar w:fldCharType="separate"/>
        </w:r>
        <w:r w:rsidR="00F47F21" w:rsidRPr="005D7F6C">
          <w:rPr>
            <w:rFonts w:ascii="Times New Roman" w:hAnsi="Times New Roman" w:cs="Times New Roman"/>
            <w:b w:val="0"/>
            <w:noProof/>
            <w:webHidden/>
            <w:sz w:val="28"/>
            <w:szCs w:val="28"/>
          </w:rPr>
          <w:t>4</w:t>
        </w:r>
        <w:r w:rsidR="00607D1A" w:rsidRPr="005D7F6C">
          <w:rPr>
            <w:rFonts w:ascii="Times New Roman" w:hAnsi="Times New Roman" w:cs="Times New Roman"/>
            <w:b w:val="0"/>
            <w:noProof/>
            <w:webHidden/>
            <w:sz w:val="28"/>
            <w:szCs w:val="28"/>
          </w:rPr>
          <w:fldChar w:fldCharType="end"/>
        </w:r>
      </w:hyperlink>
    </w:p>
    <w:p w14:paraId="227207A0" w14:textId="43E56D73" w:rsidR="00607D1A" w:rsidRPr="005D7F6C" w:rsidRDefault="00E370B4">
      <w:pPr>
        <w:pStyle w:val="Saturs1"/>
        <w:tabs>
          <w:tab w:val="right" w:pos="9017"/>
        </w:tabs>
        <w:rPr>
          <w:rFonts w:ascii="Times New Roman" w:eastAsiaTheme="minorEastAsia" w:hAnsi="Times New Roman" w:cs="Times New Roman"/>
          <w:b w:val="0"/>
          <w:bCs w:val="0"/>
          <w:noProof/>
          <w:sz w:val="28"/>
          <w:szCs w:val="28"/>
          <w:lang w:eastAsia="lv-LV"/>
        </w:rPr>
      </w:pPr>
      <w:hyperlink w:anchor="_Toc67244327" w:history="1">
        <w:r w:rsidR="00607D1A" w:rsidRPr="005D7F6C">
          <w:rPr>
            <w:rStyle w:val="Hipersaite"/>
            <w:rFonts w:ascii="Times New Roman" w:hAnsi="Times New Roman" w:cs="Times New Roman"/>
            <w:b w:val="0"/>
            <w:noProof/>
            <w:sz w:val="28"/>
            <w:szCs w:val="28"/>
          </w:rPr>
          <w:t>2. Kopsavilkums par Kurzemes reģiona resursiem un attīstības tendencēm</w:t>
        </w:r>
        <w:r w:rsidR="00607D1A" w:rsidRPr="005D7F6C">
          <w:rPr>
            <w:rFonts w:ascii="Times New Roman" w:hAnsi="Times New Roman" w:cs="Times New Roman"/>
            <w:b w:val="0"/>
            <w:noProof/>
            <w:webHidden/>
            <w:sz w:val="28"/>
            <w:szCs w:val="28"/>
          </w:rPr>
          <w:tab/>
        </w:r>
        <w:r w:rsidR="00607D1A" w:rsidRPr="005D7F6C">
          <w:rPr>
            <w:rFonts w:ascii="Times New Roman" w:hAnsi="Times New Roman" w:cs="Times New Roman"/>
            <w:b w:val="0"/>
            <w:noProof/>
            <w:webHidden/>
            <w:sz w:val="28"/>
            <w:szCs w:val="28"/>
          </w:rPr>
          <w:fldChar w:fldCharType="begin"/>
        </w:r>
        <w:r w:rsidR="00607D1A" w:rsidRPr="005D7F6C">
          <w:rPr>
            <w:rFonts w:ascii="Times New Roman" w:hAnsi="Times New Roman" w:cs="Times New Roman"/>
            <w:b w:val="0"/>
            <w:noProof/>
            <w:webHidden/>
            <w:sz w:val="28"/>
            <w:szCs w:val="28"/>
          </w:rPr>
          <w:instrText xml:space="preserve"> PAGEREF _Toc67244327 \h </w:instrText>
        </w:r>
        <w:r w:rsidR="00607D1A" w:rsidRPr="005D7F6C">
          <w:rPr>
            <w:rFonts w:ascii="Times New Roman" w:hAnsi="Times New Roman" w:cs="Times New Roman"/>
            <w:b w:val="0"/>
            <w:noProof/>
            <w:webHidden/>
            <w:sz w:val="28"/>
            <w:szCs w:val="28"/>
          </w:rPr>
        </w:r>
        <w:r w:rsidR="00607D1A" w:rsidRPr="005D7F6C">
          <w:rPr>
            <w:rFonts w:ascii="Times New Roman" w:hAnsi="Times New Roman" w:cs="Times New Roman"/>
            <w:b w:val="0"/>
            <w:noProof/>
            <w:webHidden/>
            <w:sz w:val="28"/>
            <w:szCs w:val="28"/>
          </w:rPr>
          <w:fldChar w:fldCharType="separate"/>
        </w:r>
        <w:r w:rsidR="00F47F21" w:rsidRPr="005D7F6C">
          <w:rPr>
            <w:rFonts w:ascii="Times New Roman" w:hAnsi="Times New Roman" w:cs="Times New Roman"/>
            <w:b w:val="0"/>
            <w:noProof/>
            <w:webHidden/>
            <w:sz w:val="28"/>
            <w:szCs w:val="28"/>
          </w:rPr>
          <w:t>9</w:t>
        </w:r>
        <w:r w:rsidR="00607D1A" w:rsidRPr="005D7F6C">
          <w:rPr>
            <w:rFonts w:ascii="Times New Roman" w:hAnsi="Times New Roman" w:cs="Times New Roman"/>
            <w:b w:val="0"/>
            <w:noProof/>
            <w:webHidden/>
            <w:sz w:val="28"/>
            <w:szCs w:val="28"/>
          </w:rPr>
          <w:fldChar w:fldCharType="end"/>
        </w:r>
      </w:hyperlink>
    </w:p>
    <w:p w14:paraId="0B9B487D" w14:textId="6EC620D6" w:rsidR="00607D1A" w:rsidRPr="005D7F6C" w:rsidRDefault="00E370B4" w:rsidP="006E1558">
      <w:pPr>
        <w:pStyle w:val="SATURS"/>
        <w:rPr>
          <w:rFonts w:eastAsiaTheme="minorEastAsia"/>
          <w:iCs/>
          <w:sz w:val="28"/>
          <w:szCs w:val="28"/>
          <w:lang w:eastAsia="lv-LV"/>
        </w:rPr>
      </w:pPr>
      <w:hyperlink w:anchor="_Toc67244328" w:history="1">
        <w:r w:rsidR="00607D1A" w:rsidRPr="005D7F6C">
          <w:rPr>
            <w:rStyle w:val="Hipersaite"/>
            <w:i/>
            <w:sz w:val="28"/>
            <w:szCs w:val="28"/>
            <w:lang w:bidi="lv-LV"/>
          </w:rPr>
          <w:t>2.1. Apdzīvojums un pakalpojumu pieejamība</w:t>
        </w:r>
        <w:r w:rsidR="00607D1A" w:rsidRPr="005D7F6C">
          <w:rPr>
            <w:webHidden/>
            <w:sz w:val="28"/>
            <w:szCs w:val="28"/>
          </w:rPr>
          <w:tab/>
        </w:r>
        <w:r w:rsidR="00607D1A" w:rsidRPr="005D7F6C">
          <w:rPr>
            <w:webHidden/>
            <w:sz w:val="28"/>
            <w:szCs w:val="28"/>
          </w:rPr>
          <w:fldChar w:fldCharType="begin"/>
        </w:r>
        <w:r w:rsidR="00607D1A" w:rsidRPr="005D7F6C">
          <w:rPr>
            <w:webHidden/>
            <w:sz w:val="28"/>
            <w:szCs w:val="28"/>
          </w:rPr>
          <w:instrText xml:space="preserve"> PAGEREF _Toc67244328 \h </w:instrText>
        </w:r>
        <w:r w:rsidR="00607D1A" w:rsidRPr="005D7F6C">
          <w:rPr>
            <w:webHidden/>
            <w:sz w:val="28"/>
            <w:szCs w:val="28"/>
          </w:rPr>
        </w:r>
        <w:r w:rsidR="00607D1A" w:rsidRPr="005D7F6C">
          <w:rPr>
            <w:webHidden/>
            <w:sz w:val="28"/>
            <w:szCs w:val="28"/>
          </w:rPr>
          <w:fldChar w:fldCharType="separate"/>
        </w:r>
        <w:r w:rsidR="00F47F21" w:rsidRPr="005D7F6C">
          <w:rPr>
            <w:webHidden/>
            <w:sz w:val="28"/>
            <w:szCs w:val="28"/>
          </w:rPr>
          <w:t>9</w:t>
        </w:r>
        <w:r w:rsidR="00607D1A" w:rsidRPr="005D7F6C">
          <w:rPr>
            <w:webHidden/>
            <w:sz w:val="28"/>
            <w:szCs w:val="28"/>
          </w:rPr>
          <w:fldChar w:fldCharType="end"/>
        </w:r>
      </w:hyperlink>
    </w:p>
    <w:p w14:paraId="5F38A233" w14:textId="48E99262" w:rsidR="00607D1A" w:rsidRPr="005D7F6C" w:rsidRDefault="00E370B4">
      <w:pPr>
        <w:pStyle w:val="Saturs2"/>
        <w:tabs>
          <w:tab w:val="right" w:pos="9017"/>
        </w:tabs>
        <w:rPr>
          <w:rFonts w:ascii="Times New Roman" w:eastAsiaTheme="minorEastAsia" w:hAnsi="Times New Roman" w:cs="Times New Roman"/>
          <w:i w:val="0"/>
          <w:iCs w:val="0"/>
          <w:noProof/>
          <w:sz w:val="28"/>
          <w:szCs w:val="28"/>
          <w:lang w:eastAsia="lv-LV"/>
        </w:rPr>
      </w:pPr>
      <w:hyperlink w:anchor="_Toc67244329" w:history="1">
        <w:r w:rsidR="00607D1A" w:rsidRPr="005D7F6C">
          <w:rPr>
            <w:rStyle w:val="Hipersaite"/>
            <w:rFonts w:ascii="Times New Roman" w:hAnsi="Times New Roman" w:cs="Times New Roman"/>
            <w:i w:val="0"/>
            <w:noProof/>
            <w:sz w:val="28"/>
            <w:szCs w:val="28"/>
            <w:lang w:bidi="lv-LV"/>
          </w:rPr>
          <w:t>2.2. Reģiona telpas struktūra</w:t>
        </w:r>
        <w:r w:rsidR="00607D1A" w:rsidRPr="005D7F6C">
          <w:rPr>
            <w:rFonts w:ascii="Times New Roman" w:hAnsi="Times New Roman" w:cs="Times New Roman"/>
            <w:i w:val="0"/>
            <w:noProof/>
            <w:webHidden/>
            <w:sz w:val="28"/>
            <w:szCs w:val="28"/>
          </w:rPr>
          <w:tab/>
        </w:r>
        <w:r w:rsidR="00607D1A" w:rsidRPr="005D7F6C">
          <w:rPr>
            <w:rFonts w:ascii="Times New Roman" w:hAnsi="Times New Roman" w:cs="Times New Roman"/>
            <w:i w:val="0"/>
            <w:noProof/>
            <w:webHidden/>
            <w:sz w:val="28"/>
            <w:szCs w:val="28"/>
          </w:rPr>
          <w:fldChar w:fldCharType="begin"/>
        </w:r>
        <w:r w:rsidR="00607D1A" w:rsidRPr="005D7F6C">
          <w:rPr>
            <w:rFonts w:ascii="Times New Roman" w:hAnsi="Times New Roman" w:cs="Times New Roman"/>
            <w:i w:val="0"/>
            <w:noProof/>
            <w:webHidden/>
            <w:sz w:val="28"/>
            <w:szCs w:val="28"/>
          </w:rPr>
          <w:instrText xml:space="preserve"> PAGEREF _Toc67244329 \h </w:instrText>
        </w:r>
        <w:r w:rsidR="00607D1A" w:rsidRPr="005D7F6C">
          <w:rPr>
            <w:rFonts w:ascii="Times New Roman" w:hAnsi="Times New Roman" w:cs="Times New Roman"/>
            <w:i w:val="0"/>
            <w:noProof/>
            <w:webHidden/>
            <w:sz w:val="28"/>
            <w:szCs w:val="28"/>
          </w:rPr>
        </w:r>
        <w:r w:rsidR="00607D1A" w:rsidRPr="005D7F6C">
          <w:rPr>
            <w:rFonts w:ascii="Times New Roman" w:hAnsi="Times New Roman" w:cs="Times New Roman"/>
            <w:i w:val="0"/>
            <w:noProof/>
            <w:webHidden/>
            <w:sz w:val="28"/>
            <w:szCs w:val="28"/>
          </w:rPr>
          <w:fldChar w:fldCharType="separate"/>
        </w:r>
        <w:r w:rsidR="00F47F21" w:rsidRPr="005D7F6C">
          <w:rPr>
            <w:rFonts w:ascii="Times New Roman" w:hAnsi="Times New Roman" w:cs="Times New Roman"/>
            <w:i w:val="0"/>
            <w:noProof/>
            <w:webHidden/>
            <w:sz w:val="28"/>
            <w:szCs w:val="28"/>
          </w:rPr>
          <w:t>18</w:t>
        </w:r>
        <w:r w:rsidR="00607D1A" w:rsidRPr="005D7F6C">
          <w:rPr>
            <w:rFonts w:ascii="Times New Roman" w:hAnsi="Times New Roman" w:cs="Times New Roman"/>
            <w:i w:val="0"/>
            <w:noProof/>
            <w:webHidden/>
            <w:sz w:val="28"/>
            <w:szCs w:val="28"/>
          </w:rPr>
          <w:fldChar w:fldCharType="end"/>
        </w:r>
      </w:hyperlink>
    </w:p>
    <w:p w14:paraId="1AB3609C" w14:textId="2AA4B093" w:rsidR="00607D1A" w:rsidRPr="005D7F6C" w:rsidRDefault="00E370B4">
      <w:pPr>
        <w:pStyle w:val="Saturs2"/>
        <w:tabs>
          <w:tab w:val="right" w:pos="9017"/>
        </w:tabs>
        <w:rPr>
          <w:rFonts w:ascii="Times New Roman" w:eastAsiaTheme="minorEastAsia" w:hAnsi="Times New Roman" w:cs="Times New Roman"/>
          <w:i w:val="0"/>
          <w:iCs w:val="0"/>
          <w:noProof/>
          <w:sz w:val="28"/>
          <w:szCs w:val="28"/>
          <w:lang w:eastAsia="lv-LV"/>
        </w:rPr>
      </w:pPr>
      <w:hyperlink w:anchor="_Toc67244330" w:history="1">
        <w:r w:rsidR="00607D1A" w:rsidRPr="005D7F6C">
          <w:rPr>
            <w:rStyle w:val="Hipersaite"/>
            <w:rFonts w:ascii="Times New Roman" w:hAnsi="Times New Roman" w:cs="Times New Roman"/>
            <w:i w:val="0"/>
            <w:noProof/>
            <w:sz w:val="28"/>
            <w:szCs w:val="28"/>
            <w:lang w:bidi="lv-LV"/>
          </w:rPr>
          <w:t>2.3. Transporta infrastruktūra un mobilitāte</w:t>
        </w:r>
        <w:r w:rsidR="00607D1A" w:rsidRPr="005D7F6C">
          <w:rPr>
            <w:rFonts w:ascii="Times New Roman" w:hAnsi="Times New Roman" w:cs="Times New Roman"/>
            <w:i w:val="0"/>
            <w:noProof/>
            <w:webHidden/>
            <w:sz w:val="28"/>
            <w:szCs w:val="28"/>
          </w:rPr>
          <w:tab/>
        </w:r>
        <w:r w:rsidR="00607D1A" w:rsidRPr="005D7F6C">
          <w:rPr>
            <w:rFonts w:ascii="Times New Roman" w:hAnsi="Times New Roman" w:cs="Times New Roman"/>
            <w:i w:val="0"/>
            <w:noProof/>
            <w:webHidden/>
            <w:sz w:val="28"/>
            <w:szCs w:val="28"/>
          </w:rPr>
          <w:fldChar w:fldCharType="begin"/>
        </w:r>
        <w:r w:rsidR="00607D1A" w:rsidRPr="005D7F6C">
          <w:rPr>
            <w:rFonts w:ascii="Times New Roman" w:hAnsi="Times New Roman" w:cs="Times New Roman"/>
            <w:i w:val="0"/>
            <w:noProof/>
            <w:webHidden/>
            <w:sz w:val="28"/>
            <w:szCs w:val="28"/>
          </w:rPr>
          <w:instrText xml:space="preserve"> PAGEREF _Toc67244330 \h </w:instrText>
        </w:r>
        <w:r w:rsidR="00607D1A" w:rsidRPr="005D7F6C">
          <w:rPr>
            <w:rFonts w:ascii="Times New Roman" w:hAnsi="Times New Roman" w:cs="Times New Roman"/>
            <w:i w:val="0"/>
            <w:noProof/>
            <w:webHidden/>
            <w:sz w:val="28"/>
            <w:szCs w:val="28"/>
          </w:rPr>
        </w:r>
        <w:r w:rsidR="00607D1A" w:rsidRPr="005D7F6C">
          <w:rPr>
            <w:rFonts w:ascii="Times New Roman" w:hAnsi="Times New Roman" w:cs="Times New Roman"/>
            <w:i w:val="0"/>
            <w:noProof/>
            <w:webHidden/>
            <w:sz w:val="28"/>
            <w:szCs w:val="28"/>
          </w:rPr>
          <w:fldChar w:fldCharType="separate"/>
        </w:r>
        <w:r w:rsidR="00F47F21" w:rsidRPr="005D7F6C">
          <w:rPr>
            <w:rFonts w:ascii="Times New Roman" w:hAnsi="Times New Roman" w:cs="Times New Roman"/>
            <w:i w:val="0"/>
            <w:noProof/>
            <w:webHidden/>
            <w:sz w:val="28"/>
            <w:szCs w:val="28"/>
          </w:rPr>
          <w:t>22</w:t>
        </w:r>
        <w:r w:rsidR="00607D1A" w:rsidRPr="005D7F6C">
          <w:rPr>
            <w:rFonts w:ascii="Times New Roman" w:hAnsi="Times New Roman" w:cs="Times New Roman"/>
            <w:i w:val="0"/>
            <w:noProof/>
            <w:webHidden/>
            <w:sz w:val="28"/>
            <w:szCs w:val="28"/>
          </w:rPr>
          <w:fldChar w:fldCharType="end"/>
        </w:r>
      </w:hyperlink>
    </w:p>
    <w:p w14:paraId="6E8E1198" w14:textId="0404791B" w:rsidR="00607D1A" w:rsidRPr="005D7F6C" w:rsidRDefault="00E370B4">
      <w:pPr>
        <w:pStyle w:val="Saturs2"/>
        <w:tabs>
          <w:tab w:val="right" w:pos="9017"/>
        </w:tabs>
        <w:rPr>
          <w:rFonts w:ascii="Times New Roman" w:eastAsiaTheme="minorEastAsia" w:hAnsi="Times New Roman" w:cs="Times New Roman"/>
          <w:i w:val="0"/>
          <w:iCs w:val="0"/>
          <w:noProof/>
          <w:sz w:val="28"/>
          <w:szCs w:val="28"/>
          <w:lang w:eastAsia="lv-LV"/>
        </w:rPr>
      </w:pPr>
      <w:hyperlink w:anchor="_Toc67244331" w:history="1">
        <w:r w:rsidR="00607D1A" w:rsidRPr="005D7F6C">
          <w:rPr>
            <w:rStyle w:val="Hipersaite"/>
            <w:rFonts w:ascii="Times New Roman" w:hAnsi="Times New Roman" w:cs="Times New Roman"/>
            <w:i w:val="0"/>
            <w:noProof/>
            <w:sz w:val="28"/>
            <w:szCs w:val="28"/>
            <w:lang w:bidi="lv-LV"/>
          </w:rPr>
          <w:t>2.4. Vides infrastruktūra</w:t>
        </w:r>
        <w:r w:rsidR="00607D1A" w:rsidRPr="005D7F6C">
          <w:rPr>
            <w:rFonts w:ascii="Times New Roman" w:hAnsi="Times New Roman" w:cs="Times New Roman"/>
            <w:i w:val="0"/>
            <w:noProof/>
            <w:webHidden/>
            <w:sz w:val="28"/>
            <w:szCs w:val="28"/>
          </w:rPr>
          <w:tab/>
        </w:r>
        <w:r w:rsidR="00607D1A" w:rsidRPr="005D7F6C">
          <w:rPr>
            <w:rFonts w:ascii="Times New Roman" w:hAnsi="Times New Roman" w:cs="Times New Roman"/>
            <w:i w:val="0"/>
            <w:noProof/>
            <w:webHidden/>
            <w:sz w:val="28"/>
            <w:szCs w:val="28"/>
          </w:rPr>
          <w:fldChar w:fldCharType="begin"/>
        </w:r>
        <w:r w:rsidR="00607D1A" w:rsidRPr="005D7F6C">
          <w:rPr>
            <w:rFonts w:ascii="Times New Roman" w:hAnsi="Times New Roman" w:cs="Times New Roman"/>
            <w:i w:val="0"/>
            <w:noProof/>
            <w:webHidden/>
            <w:sz w:val="28"/>
            <w:szCs w:val="28"/>
          </w:rPr>
          <w:instrText xml:space="preserve"> PAGEREF _Toc67244331 \h </w:instrText>
        </w:r>
        <w:r w:rsidR="00607D1A" w:rsidRPr="005D7F6C">
          <w:rPr>
            <w:rFonts w:ascii="Times New Roman" w:hAnsi="Times New Roman" w:cs="Times New Roman"/>
            <w:i w:val="0"/>
            <w:noProof/>
            <w:webHidden/>
            <w:sz w:val="28"/>
            <w:szCs w:val="28"/>
          </w:rPr>
        </w:r>
        <w:r w:rsidR="00607D1A" w:rsidRPr="005D7F6C">
          <w:rPr>
            <w:rFonts w:ascii="Times New Roman" w:hAnsi="Times New Roman" w:cs="Times New Roman"/>
            <w:i w:val="0"/>
            <w:noProof/>
            <w:webHidden/>
            <w:sz w:val="28"/>
            <w:szCs w:val="28"/>
          </w:rPr>
          <w:fldChar w:fldCharType="separate"/>
        </w:r>
        <w:r w:rsidR="00F47F21" w:rsidRPr="005D7F6C">
          <w:rPr>
            <w:rFonts w:ascii="Times New Roman" w:hAnsi="Times New Roman" w:cs="Times New Roman"/>
            <w:i w:val="0"/>
            <w:noProof/>
            <w:webHidden/>
            <w:sz w:val="28"/>
            <w:szCs w:val="28"/>
          </w:rPr>
          <w:t>29</w:t>
        </w:r>
        <w:r w:rsidR="00607D1A" w:rsidRPr="005D7F6C">
          <w:rPr>
            <w:rFonts w:ascii="Times New Roman" w:hAnsi="Times New Roman" w:cs="Times New Roman"/>
            <w:i w:val="0"/>
            <w:noProof/>
            <w:webHidden/>
            <w:sz w:val="28"/>
            <w:szCs w:val="28"/>
          </w:rPr>
          <w:fldChar w:fldCharType="end"/>
        </w:r>
      </w:hyperlink>
    </w:p>
    <w:p w14:paraId="5B45D4A6" w14:textId="298738DF" w:rsidR="00607D1A" w:rsidRPr="005D7F6C" w:rsidRDefault="00E370B4">
      <w:pPr>
        <w:pStyle w:val="Saturs2"/>
        <w:tabs>
          <w:tab w:val="right" w:pos="9017"/>
        </w:tabs>
        <w:rPr>
          <w:rFonts w:ascii="Times New Roman" w:eastAsiaTheme="minorEastAsia" w:hAnsi="Times New Roman" w:cs="Times New Roman"/>
          <w:i w:val="0"/>
          <w:iCs w:val="0"/>
          <w:noProof/>
          <w:sz w:val="28"/>
          <w:szCs w:val="28"/>
          <w:lang w:eastAsia="lv-LV"/>
        </w:rPr>
      </w:pPr>
      <w:hyperlink w:anchor="_Toc67244332" w:history="1">
        <w:r w:rsidR="00607D1A" w:rsidRPr="005D7F6C">
          <w:rPr>
            <w:rStyle w:val="Hipersaite"/>
            <w:rFonts w:ascii="Times New Roman" w:hAnsi="Times New Roman" w:cs="Times New Roman"/>
            <w:i w:val="0"/>
            <w:noProof/>
            <w:sz w:val="28"/>
            <w:szCs w:val="28"/>
            <w:lang w:bidi="lv-LV"/>
          </w:rPr>
          <w:t>2.5. Uzņēmējdarbības attīstība</w:t>
        </w:r>
        <w:r w:rsidR="00607D1A" w:rsidRPr="005D7F6C">
          <w:rPr>
            <w:rFonts w:ascii="Times New Roman" w:hAnsi="Times New Roman" w:cs="Times New Roman"/>
            <w:i w:val="0"/>
            <w:noProof/>
            <w:webHidden/>
            <w:sz w:val="28"/>
            <w:szCs w:val="28"/>
          </w:rPr>
          <w:tab/>
        </w:r>
        <w:r w:rsidR="00607D1A" w:rsidRPr="005D7F6C">
          <w:rPr>
            <w:rFonts w:ascii="Times New Roman" w:hAnsi="Times New Roman" w:cs="Times New Roman"/>
            <w:i w:val="0"/>
            <w:noProof/>
            <w:webHidden/>
            <w:sz w:val="28"/>
            <w:szCs w:val="28"/>
          </w:rPr>
          <w:fldChar w:fldCharType="begin"/>
        </w:r>
        <w:r w:rsidR="00607D1A" w:rsidRPr="005D7F6C">
          <w:rPr>
            <w:rFonts w:ascii="Times New Roman" w:hAnsi="Times New Roman" w:cs="Times New Roman"/>
            <w:i w:val="0"/>
            <w:noProof/>
            <w:webHidden/>
            <w:sz w:val="28"/>
            <w:szCs w:val="28"/>
          </w:rPr>
          <w:instrText xml:space="preserve"> PAGEREF _Toc67244332 \h </w:instrText>
        </w:r>
        <w:r w:rsidR="00607D1A" w:rsidRPr="005D7F6C">
          <w:rPr>
            <w:rFonts w:ascii="Times New Roman" w:hAnsi="Times New Roman" w:cs="Times New Roman"/>
            <w:i w:val="0"/>
            <w:noProof/>
            <w:webHidden/>
            <w:sz w:val="28"/>
            <w:szCs w:val="28"/>
          </w:rPr>
        </w:r>
        <w:r w:rsidR="00607D1A" w:rsidRPr="005D7F6C">
          <w:rPr>
            <w:rFonts w:ascii="Times New Roman" w:hAnsi="Times New Roman" w:cs="Times New Roman"/>
            <w:i w:val="0"/>
            <w:noProof/>
            <w:webHidden/>
            <w:sz w:val="28"/>
            <w:szCs w:val="28"/>
          </w:rPr>
          <w:fldChar w:fldCharType="separate"/>
        </w:r>
        <w:r w:rsidR="00F47F21" w:rsidRPr="005D7F6C">
          <w:rPr>
            <w:rFonts w:ascii="Times New Roman" w:hAnsi="Times New Roman" w:cs="Times New Roman"/>
            <w:i w:val="0"/>
            <w:noProof/>
            <w:webHidden/>
            <w:sz w:val="28"/>
            <w:szCs w:val="28"/>
          </w:rPr>
          <w:t>31</w:t>
        </w:r>
        <w:r w:rsidR="00607D1A" w:rsidRPr="005D7F6C">
          <w:rPr>
            <w:rFonts w:ascii="Times New Roman" w:hAnsi="Times New Roman" w:cs="Times New Roman"/>
            <w:i w:val="0"/>
            <w:noProof/>
            <w:webHidden/>
            <w:sz w:val="28"/>
            <w:szCs w:val="28"/>
          </w:rPr>
          <w:fldChar w:fldCharType="end"/>
        </w:r>
      </w:hyperlink>
    </w:p>
    <w:p w14:paraId="20FBDBD1" w14:textId="10270DEA" w:rsidR="00607D1A" w:rsidRPr="005D7F6C" w:rsidRDefault="00E370B4">
      <w:pPr>
        <w:pStyle w:val="Saturs1"/>
        <w:tabs>
          <w:tab w:val="right" w:pos="9017"/>
        </w:tabs>
        <w:rPr>
          <w:rFonts w:ascii="Times New Roman" w:eastAsiaTheme="minorEastAsia" w:hAnsi="Times New Roman" w:cs="Times New Roman"/>
          <w:b w:val="0"/>
          <w:bCs w:val="0"/>
          <w:noProof/>
          <w:sz w:val="28"/>
          <w:szCs w:val="28"/>
          <w:lang w:eastAsia="lv-LV"/>
        </w:rPr>
      </w:pPr>
      <w:hyperlink w:anchor="_Toc67244333" w:history="1">
        <w:r w:rsidR="00607D1A" w:rsidRPr="005D7F6C">
          <w:rPr>
            <w:rStyle w:val="Hipersaite"/>
            <w:rFonts w:ascii="Times New Roman" w:hAnsi="Times New Roman" w:cs="Times New Roman"/>
            <w:b w:val="0"/>
            <w:noProof/>
            <w:sz w:val="28"/>
            <w:szCs w:val="28"/>
          </w:rPr>
          <w:t>3. Kurzemes plānošanas reģiona attīstības stratēģija 2030, viedās specializācijas un prioritārās attīstības nozares</w:t>
        </w:r>
        <w:r w:rsidR="00607D1A" w:rsidRPr="005D7F6C">
          <w:rPr>
            <w:rFonts w:ascii="Times New Roman" w:hAnsi="Times New Roman" w:cs="Times New Roman"/>
            <w:b w:val="0"/>
            <w:noProof/>
            <w:webHidden/>
            <w:sz w:val="28"/>
            <w:szCs w:val="28"/>
          </w:rPr>
          <w:tab/>
        </w:r>
        <w:r w:rsidR="00607D1A" w:rsidRPr="005D7F6C">
          <w:rPr>
            <w:rFonts w:ascii="Times New Roman" w:hAnsi="Times New Roman" w:cs="Times New Roman"/>
            <w:b w:val="0"/>
            <w:noProof/>
            <w:webHidden/>
            <w:sz w:val="28"/>
            <w:szCs w:val="28"/>
          </w:rPr>
          <w:fldChar w:fldCharType="begin"/>
        </w:r>
        <w:r w:rsidR="00607D1A" w:rsidRPr="005D7F6C">
          <w:rPr>
            <w:rFonts w:ascii="Times New Roman" w:hAnsi="Times New Roman" w:cs="Times New Roman"/>
            <w:b w:val="0"/>
            <w:noProof/>
            <w:webHidden/>
            <w:sz w:val="28"/>
            <w:szCs w:val="28"/>
          </w:rPr>
          <w:instrText xml:space="preserve"> PAGEREF _Toc67244333 \h </w:instrText>
        </w:r>
        <w:r w:rsidR="00607D1A" w:rsidRPr="005D7F6C">
          <w:rPr>
            <w:rFonts w:ascii="Times New Roman" w:hAnsi="Times New Roman" w:cs="Times New Roman"/>
            <w:b w:val="0"/>
            <w:noProof/>
            <w:webHidden/>
            <w:sz w:val="28"/>
            <w:szCs w:val="28"/>
          </w:rPr>
        </w:r>
        <w:r w:rsidR="00607D1A" w:rsidRPr="005D7F6C">
          <w:rPr>
            <w:rFonts w:ascii="Times New Roman" w:hAnsi="Times New Roman" w:cs="Times New Roman"/>
            <w:b w:val="0"/>
            <w:noProof/>
            <w:webHidden/>
            <w:sz w:val="28"/>
            <w:szCs w:val="28"/>
          </w:rPr>
          <w:fldChar w:fldCharType="separate"/>
        </w:r>
        <w:r w:rsidR="00F47F21" w:rsidRPr="005D7F6C">
          <w:rPr>
            <w:rFonts w:ascii="Times New Roman" w:hAnsi="Times New Roman" w:cs="Times New Roman"/>
            <w:b w:val="0"/>
            <w:noProof/>
            <w:webHidden/>
            <w:sz w:val="28"/>
            <w:szCs w:val="28"/>
          </w:rPr>
          <w:t>40</w:t>
        </w:r>
        <w:r w:rsidR="00607D1A" w:rsidRPr="005D7F6C">
          <w:rPr>
            <w:rFonts w:ascii="Times New Roman" w:hAnsi="Times New Roman" w:cs="Times New Roman"/>
            <w:b w:val="0"/>
            <w:noProof/>
            <w:webHidden/>
            <w:sz w:val="28"/>
            <w:szCs w:val="28"/>
          </w:rPr>
          <w:fldChar w:fldCharType="end"/>
        </w:r>
      </w:hyperlink>
    </w:p>
    <w:p w14:paraId="792CAFE6" w14:textId="49D963F3" w:rsidR="00607D1A" w:rsidRPr="005D7F6C" w:rsidRDefault="00E370B4">
      <w:pPr>
        <w:pStyle w:val="Saturs1"/>
        <w:tabs>
          <w:tab w:val="right" w:pos="9017"/>
        </w:tabs>
        <w:rPr>
          <w:rFonts w:ascii="Times New Roman" w:eastAsiaTheme="minorEastAsia" w:hAnsi="Times New Roman" w:cs="Times New Roman"/>
          <w:b w:val="0"/>
          <w:bCs w:val="0"/>
          <w:noProof/>
          <w:sz w:val="28"/>
          <w:szCs w:val="28"/>
          <w:lang w:eastAsia="lv-LV"/>
        </w:rPr>
      </w:pPr>
      <w:hyperlink w:anchor="_Toc67244334" w:history="1">
        <w:r w:rsidR="00607D1A" w:rsidRPr="005D7F6C">
          <w:rPr>
            <w:rStyle w:val="Hipersaite"/>
            <w:rFonts w:ascii="Times New Roman" w:hAnsi="Times New Roman" w:cs="Times New Roman"/>
            <w:b w:val="0"/>
            <w:noProof/>
            <w:sz w:val="28"/>
            <w:szCs w:val="28"/>
          </w:rPr>
          <w:t>4. Vidēja termiņa stratēģiskie uzstādījumi, indikatori, rīcības</w:t>
        </w:r>
        <w:r w:rsidR="00607D1A" w:rsidRPr="005D7F6C">
          <w:rPr>
            <w:rFonts w:ascii="Times New Roman" w:hAnsi="Times New Roman" w:cs="Times New Roman"/>
            <w:b w:val="0"/>
            <w:noProof/>
            <w:webHidden/>
            <w:sz w:val="28"/>
            <w:szCs w:val="28"/>
          </w:rPr>
          <w:tab/>
        </w:r>
        <w:r w:rsidR="00607D1A" w:rsidRPr="005D7F6C">
          <w:rPr>
            <w:rFonts w:ascii="Times New Roman" w:hAnsi="Times New Roman" w:cs="Times New Roman"/>
            <w:b w:val="0"/>
            <w:noProof/>
            <w:webHidden/>
            <w:sz w:val="28"/>
            <w:szCs w:val="28"/>
          </w:rPr>
          <w:fldChar w:fldCharType="begin"/>
        </w:r>
        <w:r w:rsidR="00607D1A" w:rsidRPr="005D7F6C">
          <w:rPr>
            <w:rFonts w:ascii="Times New Roman" w:hAnsi="Times New Roman" w:cs="Times New Roman"/>
            <w:b w:val="0"/>
            <w:noProof/>
            <w:webHidden/>
            <w:sz w:val="28"/>
            <w:szCs w:val="28"/>
          </w:rPr>
          <w:instrText xml:space="preserve"> PAGEREF _Toc67244334 \h </w:instrText>
        </w:r>
        <w:r w:rsidR="00607D1A" w:rsidRPr="005D7F6C">
          <w:rPr>
            <w:rFonts w:ascii="Times New Roman" w:hAnsi="Times New Roman" w:cs="Times New Roman"/>
            <w:b w:val="0"/>
            <w:noProof/>
            <w:webHidden/>
            <w:sz w:val="28"/>
            <w:szCs w:val="28"/>
          </w:rPr>
        </w:r>
        <w:r w:rsidR="00607D1A" w:rsidRPr="005D7F6C">
          <w:rPr>
            <w:rFonts w:ascii="Times New Roman" w:hAnsi="Times New Roman" w:cs="Times New Roman"/>
            <w:b w:val="0"/>
            <w:noProof/>
            <w:webHidden/>
            <w:sz w:val="28"/>
            <w:szCs w:val="28"/>
          </w:rPr>
          <w:fldChar w:fldCharType="separate"/>
        </w:r>
        <w:r w:rsidR="00F47F21" w:rsidRPr="005D7F6C">
          <w:rPr>
            <w:rFonts w:ascii="Times New Roman" w:hAnsi="Times New Roman" w:cs="Times New Roman"/>
            <w:b w:val="0"/>
            <w:noProof/>
            <w:webHidden/>
            <w:sz w:val="28"/>
            <w:szCs w:val="28"/>
          </w:rPr>
          <w:t>47</w:t>
        </w:r>
        <w:r w:rsidR="00607D1A" w:rsidRPr="005D7F6C">
          <w:rPr>
            <w:rFonts w:ascii="Times New Roman" w:hAnsi="Times New Roman" w:cs="Times New Roman"/>
            <w:b w:val="0"/>
            <w:noProof/>
            <w:webHidden/>
            <w:sz w:val="28"/>
            <w:szCs w:val="28"/>
          </w:rPr>
          <w:fldChar w:fldCharType="end"/>
        </w:r>
      </w:hyperlink>
    </w:p>
    <w:p w14:paraId="4264F5A1" w14:textId="240E117A" w:rsidR="00607D1A" w:rsidRPr="005D7F6C" w:rsidRDefault="00E370B4">
      <w:pPr>
        <w:pStyle w:val="Saturs1"/>
        <w:tabs>
          <w:tab w:val="right" w:pos="9017"/>
        </w:tabs>
        <w:rPr>
          <w:rFonts w:ascii="Times New Roman" w:eastAsiaTheme="minorEastAsia" w:hAnsi="Times New Roman" w:cs="Times New Roman"/>
          <w:b w:val="0"/>
          <w:bCs w:val="0"/>
          <w:noProof/>
          <w:sz w:val="28"/>
          <w:szCs w:val="28"/>
          <w:lang w:eastAsia="lv-LV"/>
        </w:rPr>
      </w:pPr>
      <w:hyperlink w:anchor="_Toc67244335" w:history="1">
        <w:r w:rsidR="00607D1A" w:rsidRPr="005D7F6C">
          <w:rPr>
            <w:rStyle w:val="Hipersaite"/>
            <w:rFonts w:ascii="Times New Roman" w:hAnsi="Times New Roman" w:cs="Times New Roman"/>
            <w:b w:val="0"/>
            <w:noProof/>
            <w:sz w:val="28"/>
            <w:szCs w:val="28"/>
          </w:rPr>
          <w:t>5. Pilsētu funkcionālās teritorijas</w:t>
        </w:r>
        <w:r w:rsidR="00607D1A" w:rsidRPr="005D7F6C">
          <w:rPr>
            <w:rFonts w:ascii="Times New Roman" w:hAnsi="Times New Roman" w:cs="Times New Roman"/>
            <w:b w:val="0"/>
            <w:noProof/>
            <w:webHidden/>
            <w:sz w:val="28"/>
            <w:szCs w:val="28"/>
          </w:rPr>
          <w:tab/>
        </w:r>
        <w:r w:rsidR="00607D1A" w:rsidRPr="005D7F6C">
          <w:rPr>
            <w:rFonts w:ascii="Times New Roman" w:hAnsi="Times New Roman" w:cs="Times New Roman"/>
            <w:b w:val="0"/>
            <w:noProof/>
            <w:webHidden/>
            <w:sz w:val="28"/>
            <w:szCs w:val="28"/>
          </w:rPr>
          <w:fldChar w:fldCharType="begin"/>
        </w:r>
        <w:r w:rsidR="00607D1A" w:rsidRPr="005D7F6C">
          <w:rPr>
            <w:rFonts w:ascii="Times New Roman" w:hAnsi="Times New Roman" w:cs="Times New Roman"/>
            <w:b w:val="0"/>
            <w:noProof/>
            <w:webHidden/>
            <w:sz w:val="28"/>
            <w:szCs w:val="28"/>
          </w:rPr>
          <w:instrText xml:space="preserve"> PAGEREF _Toc67244335 \h </w:instrText>
        </w:r>
        <w:r w:rsidR="00607D1A" w:rsidRPr="005D7F6C">
          <w:rPr>
            <w:rFonts w:ascii="Times New Roman" w:hAnsi="Times New Roman" w:cs="Times New Roman"/>
            <w:b w:val="0"/>
            <w:noProof/>
            <w:webHidden/>
            <w:sz w:val="28"/>
            <w:szCs w:val="28"/>
          </w:rPr>
        </w:r>
        <w:r w:rsidR="00607D1A" w:rsidRPr="005D7F6C">
          <w:rPr>
            <w:rFonts w:ascii="Times New Roman" w:hAnsi="Times New Roman" w:cs="Times New Roman"/>
            <w:b w:val="0"/>
            <w:noProof/>
            <w:webHidden/>
            <w:sz w:val="28"/>
            <w:szCs w:val="28"/>
          </w:rPr>
          <w:fldChar w:fldCharType="separate"/>
        </w:r>
        <w:r w:rsidR="00F47F21" w:rsidRPr="005D7F6C">
          <w:rPr>
            <w:rFonts w:ascii="Times New Roman" w:hAnsi="Times New Roman" w:cs="Times New Roman"/>
            <w:b w:val="0"/>
            <w:noProof/>
            <w:webHidden/>
            <w:sz w:val="28"/>
            <w:szCs w:val="28"/>
          </w:rPr>
          <w:t>94</w:t>
        </w:r>
        <w:r w:rsidR="00607D1A" w:rsidRPr="005D7F6C">
          <w:rPr>
            <w:rFonts w:ascii="Times New Roman" w:hAnsi="Times New Roman" w:cs="Times New Roman"/>
            <w:b w:val="0"/>
            <w:noProof/>
            <w:webHidden/>
            <w:sz w:val="28"/>
            <w:szCs w:val="28"/>
          </w:rPr>
          <w:fldChar w:fldCharType="end"/>
        </w:r>
      </w:hyperlink>
    </w:p>
    <w:p w14:paraId="362FEAB2" w14:textId="70E1F949" w:rsidR="00607D1A" w:rsidRPr="005D7F6C" w:rsidRDefault="00E370B4">
      <w:pPr>
        <w:pStyle w:val="Saturs1"/>
        <w:tabs>
          <w:tab w:val="right" w:pos="9017"/>
        </w:tabs>
        <w:rPr>
          <w:rFonts w:ascii="Times New Roman" w:eastAsiaTheme="minorEastAsia" w:hAnsi="Times New Roman" w:cs="Times New Roman"/>
          <w:b w:val="0"/>
          <w:bCs w:val="0"/>
          <w:noProof/>
          <w:sz w:val="28"/>
          <w:szCs w:val="28"/>
          <w:lang w:eastAsia="lv-LV"/>
        </w:rPr>
      </w:pPr>
      <w:hyperlink w:anchor="_Toc67244336" w:history="1">
        <w:r w:rsidR="00607D1A" w:rsidRPr="005D7F6C">
          <w:rPr>
            <w:rStyle w:val="Hipersaite"/>
            <w:rFonts w:ascii="Times New Roman" w:hAnsi="Times New Roman" w:cs="Times New Roman"/>
            <w:b w:val="0"/>
            <w:noProof/>
            <w:sz w:val="28"/>
            <w:szCs w:val="28"/>
          </w:rPr>
          <w:t>6. Sasaiste ar nacionālā līmeņa plānošanas dokumentiem</w:t>
        </w:r>
        <w:r w:rsidR="00607D1A" w:rsidRPr="005D7F6C">
          <w:rPr>
            <w:rFonts w:ascii="Times New Roman" w:hAnsi="Times New Roman" w:cs="Times New Roman"/>
            <w:b w:val="0"/>
            <w:noProof/>
            <w:webHidden/>
            <w:sz w:val="28"/>
            <w:szCs w:val="28"/>
          </w:rPr>
          <w:tab/>
        </w:r>
        <w:r w:rsidR="00607D1A" w:rsidRPr="005D7F6C">
          <w:rPr>
            <w:rFonts w:ascii="Times New Roman" w:hAnsi="Times New Roman" w:cs="Times New Roman"/>
            <w:b w:val="0"/>
            <w:noProof/>
            <w:webHidden/>
            <w:sz w:val="28"/>
            <w:szCs w:val="28"/>
          </w:rPr>
          <w:fldChar w:fldCharType="begin"/>
        </w:r>
        <w:r w:rsidR="00607D1A" w:rsidRPr="005D7F6C">
          <w:rPr>
            <w:rFonts w:ascii="Times New Roman" w:hAnsi="Times New Roman" w:cs="Times New Roman"/>
            <w:b w:val="0"/>
            <w:noProof/>
            <w:webHidden/>
            <w:sz w:val="28"/>
            <w:szCs w:val="28"/>
          </w:rPr>
          <w:instrText xml:space="preserve"> PAGEREF _Toc67244336 \h </w:instrText>
        </w:r>
        <w:r w:rsidR="00607D1A" w:rsidRPr="005D7F6C">
          <w:rPr>
            <w:rFonts w:ascii="Times New Roman" w:hAnsi="Times New Roman" w:cs="Times New Roman"/>
            <w:b w:val="0"/>
            <w:noProof/>
            <w:webHidden/>
            <w:sz w:val="28"/>
            <w:szCs w:val="28"/>
          </w:rPr>
        </w:r>
        <w:r w:rsidR="00607D1A" w:rsidRPr="005D7F6C">
          <w:rPr>
            <w:rFonts w:ascii="Times New Roman" w:hAnsi="Times New Roman" w:cs="Times New Roman"/>
            <w:b w:val="0"/>
            <w:noProof/>
            <w:webHidden/>
            <w:sz w:val="28"/>
            <w:szCs w:val="28"/>
          </w:rPr>
          <w:fldChar w:fldCharType="separate"/>
        </w:r>
        <w:r w:rsidR="00F47F21" w:rsidRPr="005D7F6C">
          <w:rPr>
            <w:rFonts w:ascii="Times New Roman" w:hAnsi="Times New Roman" w:cs="Times New Roman"/>
            <w:b w:val="0"/>
            <w:noProof/>
            <w:webHidden/>
            <w:sz w:val="28"/>
            <w:szCs w:val="28"/>
          </w:rPr>
          <w:t>97</w:t>
        </w:r>
        <w:r w:rsidR="00607D1A" w:rsidRPr="005D7F6C">
          <w:rPr>
            <w:rFonts w:ascii="Times New Roman" w:hAnsi="Times New Roman" w:cs="Times New Roman"/>
            <w:b w:val="0"/>
            <w:noProof/>
            <w:webHidden/>
            <w:sz w:val="28"/>
            <w:szCs w:val="28"/>
          </w:rPr>
          <w:fldChar w:fldCharType="end"/>
        </w:r>
      </w:hyperlink>
    </w:p>
    <w:p w14:paraId="674B73E5" w14:textId="3B973495" w:rsidR="00607D1A" w:rsidRPr="005D7F6C" w:rsidRDefault="00E370B4">
      <w:pPr>
        <w:pStyle w:val="Saturs1"/>
        <w:tabs>
          <w:tab w:val="right" w:pos="9017"/>
        </w:tabs>
        <w:rPr>
          <w:rFonts w:ascii="Times New Roman" w:eastAsiaTheme="minorEastAsia" w:hAnsi="Times New Roman" w:cs="Times New Roman"/>
          <w:b w:val="0"/>
          <w:bCs w:val="0"/>
          <w:noProof/>
          <w:sz w:val="28"/>
          <w:szCs w:val="28"/>
          <w:lang w:eastAsia="lv-LV"/>
        </w:rPr>
      </w:pPr>
      <w:hyperlink w:anchor="_Toc67244337" w:history="1">
        <w:r w:rsidR="00607D1A" w:rsidRPr="005D7F6C">
          <w:rPr>
            <w:rStyle w:val="Hipersaite"/>
            <w:rFonts w:ascii="Times New Roman" w:hAnsi="Times New Roman" w:cs="Times New Roman"/>
            <w:b w:val="0"/>
            <w:noProof/>
            <w:sz w:val="28"/>
            <w:szCs w:val="28"/>
          </w:rPr>
          <w:t>7. Attīstības programmas īstenošanas un uzraudzības kārtība</w:t>
        </w:r>
        <w:r w:rsidR="00607D1A" w:rsidRPr="005D7F6C">
          <w:rPr>
            <w:rFonts w:ascii="Times New Roman" w:hAnsi="Times New Roman" w:cs="Times New Roman"/>
            <w:b w:val="0"/>
            <w:noProof/>
            <w:webHidden/>
            <w:sz w:val="28"/>
            <w:szCs w:val="28"/>
          </w:rPr>
          <w:tab/>
        </w:r>
        <w:r w:rsidR="00607D1A" w:rsidRPr="005D7F6C">
          <w:rPr>
            <w:rFonts w:ascii="Times New Roman" w:hAnsi="Times New Roman" w:cs="Times New Roman"/>
            <w:b w:val="0"/>
            <w:noProof/>
            <w:webHidden/>
            <w:sz w:val="28"/>
            <w:szCs w:val="28"/>
          </w:rPr>
          <w:fldChar w:fldCharType="begin"/>
        </w:r>
        <w:r w:rsidR="00607D1A" w:rsidRPr="005D7F6C">
          <w:rPr>
            <w:rFonts w:ascii="Times New Roman" w:hAnsi="Times New Roman" w:cs="Times New Roman"/>
            <w:b w:val="0"/>
            <w:noProof/>
            <w:webHidden/>
            <w:sz w:val="28"/>
            <w:szCs w:val="28"/>
          </w:rPr>
          <w:instrText xml:space="preserve"> PAGEREF _Toc67244337 \h </w:instrText>
        </w:r>
        <w:r w:rsidR="00607D1A" w:rsidRPr="005D7F6C">
          <w:rPr>
            <w:rFonts w:ascii="Times New Roman" w:hAnsi="Times New Roman" w:cs="Times New Roman"/>
            <w:b w:val="0"/>
            <w:noProof/>
            <w:webHidden/>
            <w:sz w:val="28"/>
            <w:szCs w:val="28"/>
          </w:rPr>
        </w:r>
        <w:r w:rsidR="00607D1A" w:rsidRPr="005D7F6C">
          <w:rPr>
            <w:rFonts w:ascii="Times New Roman" w:hAnsi="Times New Roman" w:cs="Times New Roman"/>
            <w:b w:val="0"/>
            <w:noProof/>
            <w:webHidden/>
            <w:sz w:val="28"/>
            <w:szCs w:val="28"/>
          </w:rPr>
          <w:fldChar w:fldCharType="separate"/>
        </w:r>
        <w:r w:rsidR="00F47F21" w:rsidRPr="005D7F6C">
          <w:rPr>
            <w:rFonts w:ascii="Times New Roman" w:hAnsi="Times New Roman" w:cs="Times New Roman"/>
            <w:b w:val="0"/>
            <w:noProof/>
            <w:webHidden/>
            <w:sz w:val="28"/>
            <w:szCs w:val="28"/>
          </w:rPr>
          <w:t>108</w:t>
        </w:r>
        <w:r w:rsidR="00607D1A" w:rsidRPr="005D7F6C">
          <w:rPr>
            <w:rFonts w:ascii="Times New Roman" w:hAnsi="Times New Roman" w:cs="Times New Roman"/>
            <w:b w:val="0"/>
            <w:noProof/>
            <w:webHidden/>
            <w:sz w:val="28"/>
            <w:szCs w:val="28"/>
          </w:rPr>
          <w:fldChar w:fldCharType="end"/>
        </w:r>
      </w:hyperlink>
    </w:p>
    <w:p w14:paraId="54AA1219" w14:textId="63EBE97C" w:rsidR="00607D1A" w:rsidRPr="005D7F6C" w:rsidRDefault="00E370B4" w:rsidP="006E1558">
      <w:pPr>
        <w:pStyle w:val="SATURS"/>
        <w:rPr>
          <w:rFonts w:eastAsiaTheme="minorEastAsia"/>
          <w:sz w:val="28"/>
          <w:szCs w:val="28"/>
          <w:lang w:eastAsia="lv-LV"/>
        </w:rPr>
      </w:pPr>
      <w:hyperlink w:anchor="_Toc67244338" w:history="1">
        <w:r w:rsidR="00607D1A" w:rsidRPr="005D7F6C">
          <w:rPr>
            <w:rStyle w:val="Hipersaite"/>
            <w:sz w:val="28"/>
            <w:szCs w:val="28"/>
          </w:rPr>
          <w:t>8. Izstrādes process un sabiedrības līdzdalība</w:t>
        </w:r>
        <w:r w:rsidR="00607D1A" w:rsidRPr="005D7F6C">
          <w:rPr>
            <w:webHidden/>
            <w:sz w:val="28"/>
            <w:szCs w:val="28"/>
          </w:rPr>
          <w:tab/>
        </w:r>
        <w:r w:rsidR="00607D1A" w:rsidRPr="005D7F6C">
          <w:rPr>
            <w:webHidden/>
            <w:sz w:val="28"/>
            <w:szCs w:val="28"/>
          </w:rPr>
          <w:fldChar w:fldCharType="begin"/>
        </w:r>
        <w:r w:rsidR="00607D1A" w:rsidRPr="005D7F6C">
          <w:rPr>
            <w:webHidden/>
            <w:sz w:val="28"/>
            <w:szCs w:val="28"/>
          </w:rPr>
          <w:instrText xml:space="preserve"> PAGEREF _Toc67244338 \h </w:instrText>
        </w:r>
        <w:r w:rsidR="00607D1A" w:rsidRPr="005D7F6C">
          <w:rPr>
            <w:webHidden/>
            <w:sz w:val="28"/>
            <w:szCs w:val="28"/>
          </w:rPr>
        </w:r>
        <w:r w:rsidR="00607D1A" w:rsidRPr="005D7F6C">
          <w:rPr>
            <w:webHidden/>
            <w:sz w:val="28"/>
            <w:szCs w:val="28"/>
          </w:rPr>
          <w:fldChar w:fldCharType="separate"/>
        </w:r>
        <w:r w:rsidR="00F47F21" w:rsidRPr="005D7F6C">
          <w:rPr>
            <w:webHidden/>
            <w:sz w:val="28"/>
            <w:szCs w:val="28"/>
          </w:rPr>
          <w:t>109</w:t>
        </w:r>
        <w:r w:rsidR="00607D1A" w:rsidRPr="005D7F6C">
          <w:rPr>
            <w:webHidden/>
            <w:sz w:val="28"/>
            <w:szCs w:val="28"/>
          </w:rPr>
          <w:fldChar w:fldCharType="end"/>
        </w:r>
      </w:hyperlink>
    </w:p>
    <w:p w14:paraId="782C0F14" w14:textId="1CBB74DF" w:rsidR="00006817" w:rsidRPr="005D7F6C" w:rsidRDefault="00607D1A" w:rsidP="00E63874">
      <w:r w:rsidRPr="005D7F6C">
        <w:rPr>
          <w:sz w:val="28"/>
          <w:szCs w:val="28"/>
        </w:rPr>
        <w:fldChar w:fldCharType="end"/>
      </w:r>
    </w:p>
    <w:p w14:paraId="0E9D24C9" w14:textId="77777777" w:rsidR="00006817" w:rsidRPr="005D7F6C" w:rsidRDefault="00006817" w:rsidP="00E63874">
      <w:pPr>
        <w:pStyle w:val="Saturs1"/>
        <w:sectPr w:rsidR="00006817" w:rsidRPr="005D7F6C" w:rsidSect="00404A27">
          <w:footerReference w:type="default" r:id="rId11"/>
          <w:pgSz w:w="11907" w:h="16839" w:code="9"/>
          <w:pgMar w:top="1440" w:right="1440" w:bottom="1440" w:left="1440" w:header="720" w:footer="720" w:gutter="0"/>
          <w:cols w:space="720"/>
          <w:docGrid w:linePitch="326"/>
        </w:sectPr>
      </w:pPr>
    </w:p>
    <w:p w14:paraId="0000005B" w14:textId="4D4B6907" w:rsidR="003930B4" w:rsidRPr="005D7F6C" w:rsidRDefault="00A20302" w:rsidP="00006817">
      <w:pPr>
        <w:pStyle w:val="Virsraksts1"/>
      </w:pPr>
      <w:bookmarkStart w:id="4" w:name="_Toc67244325"/>
      <w:r w:rsidRPr="005D7F6C">
        <w:lastRenderedPageBreak/>
        <w:t>Ievads</w:t>
      </w:r>
      <w:bookmarkEnd w:id="1"/>
      <w:bookmarkEnd w:id="2"/>
      <w:bookmarkEnd w:id="3"/>
      <w:bookmarkEnd w:id="4"/>
    </w:p>
    <w:p w14:paraId="6F9F93E9" w14:textId="2456BA7C" w:rsidR="00772079" w:rsidRPr="005D7F6C" w:rsidRDefault="00772079" w:rsidP="00404512">
      <w:r w:rsidRPr="005D7F6C">
        <w:t xml:space="preserve">Kurzemes plānošanas </w:t>
      </w:r>
      <w:r w:rsidR="00B80C5B" w:rsidRPr="005D7F6C">
        <w:t>reģiona attīstības</w:t>
      </w:r>
      <w:r w:rsidRPr="005D7F6C">
        <w:t xml:space="preserve"> programmas 2021.–2027.</w:t>
      </w:r>
      <w:r w:rsidR="002E47BD" w:rsidRPr="005D7F6C">
        <w:t xml:space="preserve"> </w:t>
      </w:r>
      <w:r w:rsidRPr="005D7F6C">
        <w:t xml:space="preserve">gadam (turpmāk – </w:t>
      </w:r>
      <w:r w:rsidR="002E47BD" w:rsidRPr="005D7F6C">
        <w:t>“</w:t>
      </w:r>
      <w:r w:rsidR="006336D0" w:rsidRPr="005D7F6C">
        <w:t>Kurzeme 2027</w:t>
      </w:r>
      <w:r w:rsidR="002E47BD" w:rsidRPr="005D7F6C">
        <w:t>”</w:t>
      </w:r>
      <w:r w:rsidRPr="005D7F6C">
        <w:t>) Stratēģiskā daļa nosaka vidēja termiņa stratēģiskos uzstādījumus Kurzemes plānošanas reģiona ilgtspēj</w:t>
      </w:r>
      <w:r w:rsidR="009E6372" w:rsidRPr="005D7F6C">
        <w:t>īgas attīstības stratēģijā 2015</w:t>
      </w:r>
      <w:r w:rsidR="009E6372" w:rsidRPr="005D7F6C">
        <w:rPr>
          <w:sz w:val="20"/>
          <w:szCs w:val="20"/>
        </w:rPr>
        <w:t>–</w:t>
      </w:r>
      <w:r w:rsidRPr="005D7F6C">
        <w:t>2030.</w:t>
      </w:r>
      <w:r w:rsidR="009E6372" w:rsidRPr="005D7F6C">
        <w:t xml:space="preserve"> </w:t>
      </w:r>
      <w:r w:rsidRPr="005D7F6C">
        <w:t>ga</w:t>
      </w:r>
      <w:r w:rsidR="00DC46C0" w:rsidRPr="005D7F6C">
        <w:t>dam (turpmāk</w:t>
      </w:r>
      <w:r w:rsidR="00404512" w:rsidRPr="005D7F6C">
        <w:t xml:space="preserve"> </w:t>
      </w:r>
      <w:r w:rsidR="00DC46C0" w:rsidRPr="005D7F6C">
        <w:t xml:space="preserve">– </w:t>
      </w:r>
      <w:r w:rsidR="009E6372" w:rsidRPr="005D7F6C">
        <w:t>“</w:t>
      </w:r>
      <w:r w:rsidR="00DC46C0" w:rsidRPr="005D7F6C">
        <w:t>Kurzeme 2030</w:t>
      </w:r>
      <w:r w:rsidR="009E6372" w:rsidRPr="005D7F6C">
        <w:t>”</w:t>
      </w:r>
      <w:r w:rsidRPr="005D7F6C">
        <w:t>) noteikto ilgtermiņa stratēģisko uzstādījumu – vīzijas, stratēģiskā mērķa, ilgtermiņa attīstības prioritāšu īstenošanai.</w:t>
      </w:r>
    </w:p>
    <w:p w14:paraId="482E75F0" w14:textId="63B57AA0" w:rsidR="0087174A" w:rsidRPr="005D7F6C" w:rsidRDefault="009E6372" w:rsidP="006A2030">
      <w:r w:rsidRPr="005D7F6C">
        <w:t>“</w:t>
      </w:r>
      <w:r w:rsidR="006336D0" w:rsidRPr="005D7F6C">
        <w:t>Kurzeme 2027</w:t>
      </w:r>
      <w:r w:rsidRPr="005D7F6C">
        <w:t>”</w:t>
      </w:r>
      <w:r w:rsidR="006336D0" w:rsidRPr="005D7F6C">
        <w:t xml:space="preserve"> </w:t>
      </w:r>
      <w:r w:rsidR="00772079" w:rsidRPr="005D7F6C">
        <w:t xml:space="preserve">stratēģiskajā daļā ir definētas </w:t>
      </w:r>
      <w:r w:rsidR="00C222F9" w:rsidRPr="005D7F6C">
        <w:t>septiņas</w:t>
      </w:r>
      <w:r w:rsidR="00772079" w:rsidRPr="005D7F6C">
        <w:t xml:space="preserve"> vidējā termiņa attīstības prioritātes</w:t>
      </w:r>
      <w:r w:rsidR="00C222F9" w:rsidRPr="005D7F6C">
        <w:t xml:space="preserve"> un viena horizontālā prioritāte</w:t>
      </w:r>
      <w:r w:rsidR="00772079" w:rsidRPr="005D7F6C">
        <w:t>, noteikti rīcības virzieni attīstības prioritāšu sasniegšanai un sasniedzamie rezultāti.</w:t>
      </w:r>
      <w:r w:rsidR="00FA3552" w:rsidRPr="005D7F6C">
        <w:t xml:space="preserve"> </w:t>
      </w:r>
      <w:r w:rsidR="0087174A" w:rsidRPr="005D7F6C">
        <w:t xml:space="preserve">Noteiktās vidēja termiņa prioritātes var ietekmēt vairāku </w:t>
      </w:r>
      <w:r w:rsidR="00C85EF7" w:rsidRPr="005D7F6C">
        <w:t>“</w:t>
      </w:r>
      <w:r w:rsidR="0087174A" w:rsidRPr="005D7F6C">
        <w:t>Kurzeme 2030</w:t>
      </w:r>
      <w:r w:rsidR="00C85EF7" w:rsidRPr="005D7F6C">
        <w:t>”</w:t>
      </w:r>
      <w:r w:rsidR="0087174A" w:rsidRPr="005D7F6C">
        <w:t xml:space="preserve"> izvirzīto ilgtermiņa prioritāšu sasniegšanu, līdzīgi arī </w:t>
      </w:r>
      <w:r w:rsidR="00C85EF7" w:rsidRPr="005D7F6C">
        <w:t>“</w:t>
      </w:r>
      <w:r w:rsidR="0087174A" w:rsidRPr="005D7F6C">
        <w:t>Kurzeme 2027</w:t>
      </w:r>
      <w:r w:rsidR="00C85EF7" w:rsidRPr="005D7F6C">
        <w:t>”</w:t>
      </w:r>
      <w:r w:rsidR="0087174A" w:rsidRPr="005D7F6C">
        <w:t xml:space="preserve"> izvirzītie rīcības virzieni un rīcības var sniegt ieguldījumu vairāku vidēja termiņa prioritāšu īstenošanā.</w:t>
      </w:r>
      <w:r w:rsidR="006A2030" w:rsidRPr="005D7F6C">
        <w:t xml:space="preserve"> Stratēģiskās daļas izstrāde veikta</w:t>
      </w:r>
      <w:r w:rsidR="00C85EF7" w:rsidRPr="005D7F6C">
        <w:t>,</w:t>
      </w:r>
      <w:r w:rsidR="006A2030" w:rsidRPr="005D7F6C">
        <w:t xml:space="preserve"> K</w:t>
      </w:r>
      <w:r w:rsidR="00C85EF7" w:rsidRPr="005D7F6C">
        <w:t>urzemes plānošanas reģiona (turpm</w:t>
      </w:r>
      <w:r w:rsidR="00016C67" w:rsidRPr="005D7F6C">
        <w:t xml:space="preserve">āk </w:t>
      </w:r>
      <w:r w:rsidR="00C85EF7" w:rsidRPr="005D7F6C">
        <w:rPr>
          <w:sz w:val="20"/>
          <w:szCs w:val="20"/>
        </w:rPr>
        <w:t>–</w:t>
      </w:r>
      <w:r w:rsidR="00016C67" w:rsidRPr="005D7F6C">
        <w:rPr>
          <w:sz w:val="20"/>
          <w:szCs w:val="20"/>
        </w:rPr>
        <w:t xml:space="preserve"> </w:t>
      </w:r>
      <w:r w:rsidR="00C85EF7" w:rsidRPr="005D7F6C">
        <w:t>K</w:t>
      </w:r>
      <w:r w:rsidR="006A2030" w:rsidRPr="005D7F6C">
        <w:t>PR</w:t>
      </w:r>
      <w:r w:rsidR="00C85EF7" w:rsidRPr="005D7F6C">
        <w:t>)</w:t>
      </w:r>
      <w:r w:rsidR="006A2030" w:rsidRPr="005D7F6C">
        <w:t xml:space="preserve"> spec</w:t>
      </w:r>
      <w:r w:rsidR="00131A9E" w:rsidRPr="005D7F6C">
        <w:t>iālistiem sadarbojoties ar SIA “Grupa93” un SIA “</w:t>
      </w:r>
      <w:r w:rsidR="006A2030" w:rsidRPr="005D7F6C">
        <w:t>CSE COE”</w:t>
      </w:r>
      <w:r w:rsidR="00B80C5B" w:rsidRPr="005D7F6C">
        <w:t xml:space="preserve"> </w:t>
      </w:r>
      <w:r w:rsidR="00C85EF7" w:rsidRPr="005D7F6C">
        <w:t xml:space="preserve">konsultantiem. </w:t>
      </w:r>
    </w:p>
    <w:p w14:paraId="53478D55" w14:textId="1B5EC22A" w:rsidR="00404512" w:rsidRPr="005D7F6C" w:rsidRDefault="00C85EF7" w:rsidP="00404512">
      <w:r w:rsidRPr="005D7F6C">
        <w:t>“</w:t>
      </w:r>
      <w:r w:rsidR="00404512" w:rsidRPr="005D7F6C">
        <w:t>Kurzeme 2027</w:t>
      </w:r>
      <w:r w:rsidRPr="005D7F6C">
        <w:t>”</w:t>
      </w:r>
      <w:r w:rsidR="00404512" w:rsidRPr="005D7F6C">
        <w:t xml:space="preserve"> izstrādāta saskaņā ar </w:t>
      </w:r>
      <w:r w:rsidRPr="005D7F6C">
        <w:t>“</w:t>
      </w:r>
      <w:r w:rsidR="00404512" w:rsidRPr="005D7F6C">
        <w:t>Kurzeme 2030</w:t>
      </w:r>
      <w:r w:rsidR="00016C67" w:rsidRPr="005D7F6C">
        <w:t>”</w:t>
      </w:r>
      <w:r w:rsidR="00404512" w:rsidRPr="005D7F6C">
        <w:t xml:space="preserve"> un ir vērsta uz Nac</w:t>
      </w:r>
      <w:r w:rsidR="00016C67" w:rsidRPr="005D7F6C">
        <w:t>ionālajā attīstības plānā 2021.</w:t>
      </w:r>
      <w:r w:rsidRPr="005D7F6C">
        <w:t>–</w:t>
      </w:r>
      <w:r w:rsidR="00016C67" w:rsidRPr="005D7F6C">
        <w:t>2027. gadam (turpmāk – NAP</w:t>
      </w:r>
      <w:r w:rsidR="00404512" w:rsidRPr="005D7F6C">
        <w:t>2027), Reģionālās</w:t>
      </w:r>
      <w:r w:rsidRPr="005D7F6C">
        <w:t xml:space="preserve"> politikas pamatnostādnēs 2021.–</w:t>
      </w:r>
      <w:r w:rsidR="00404512" w:rsidRPr="005D7F6C">
        <w:t>2027</w:t>
      </w:r>
      <w:r w:rsidR="0087174A" w:rsidRPr="005D7F6C">
        <w:t>. gadam</w:t>
      </w:r>
      <w:r w:rsidR="00404512" w:rsidRPr="005D7F6C">
        <w:t xml:space="preserve"> un nozaru plānošanas dokumentos noteikto mērķu un prioritāšu sasniegšanu. </w:t>
      </w:r>
    </w:p>
    <w:p w14:paraId="2CA4CD7C" w14:textId="333692D9" w:rsidR="00404512" w:rsidRPr="005D7F6C" w:rsidRDefault="00404512" w:rsidP="006336D0">
      <w:r w:rsidRPr="005D7F6C">
        <w:t>Plānošanas dokuments ir sagatavots atbilstoši Attīstības plānošanas sistēmas likuma, Reģionālās attīstības likuma, Teritorijas attīstības plānošanas likuma, M</w:t>
      </w:r>
      <w:r w:rsidR="00C85EF7" w:rsidRPr="005D7F6C">
        <w:t>inistru kabineta</w:t>
      </w:r>
      <w:r w:rsidRPr="005D7F6C">
        <w:t xml:space="preserve"> </w:t>
      </w:r>
      <w:r w:rsidR="00C85EF7" w:rsidRPr="005D7F6C">
        <w:t xml:space="preserve">2013. gada 16. jūlija </w:t>
      </w:r>
      <w:r w:rsidRPr="005D7F6C">
        <w:t>noteikumu Nr. 402 „Noteikumi par plānošanas reģionu teritorijas attīstības plānošanas dokumentiem” un citu normatīvo aktu prasībām, ievē</w:t>
      </w:r>
      <w:r w:rsidR="0087174A" w:rsidRPr="005D7F6C">
        <w:t xml:space="preserve">rojot </w:t>
      </w:r>
      <w:r w:rsidR="00C10FC5" w:rsidRPr="005D7F6C">
        <w:t>Vides aizsardzības un reģionālās attīstības ministrijas (</w:t>
      </w:r>
      <w:r w:rsidR="0087174A" w:rsidRPr="005D7F6C">
        <w:t>VARAM</w:t>
      </w:r>
      <w:r w:rsidR="00670890" w:rsidRPr="005D7F6C">
        <w:t>)</w:t>
      </w:r>
      <w:r w:rsidR="0087174A" w:rsidRPr="005D7F6C">
        <w:t xml:space="preserve"> metodisko ieteikumu</w:t>
      </w:r>
      <w:r w:rsidRPr="005D7F6C">
        <w:t xml:space="preserve"> nostādnes. </w:t>
      </w:r>
    </w:p>
    <w:p w14:paraId="52057EB2" w14:textId="5FD96345" w:rsidR="00016C67" w:rsidRPr="005D7F6C" w:rsidRDefault="00C85EF7" w:rsidP="006336D0">
      <w:r w:rsidRPr="005D7F6C">
        <w:t>“</w:t>
      </w:r>
      <w:r w:rsidR="00404512" w:rsidRPr="005D7F6C">
        <w:t>Kurzeme</w:t>
      </w:r>
      <w:r w:rsidR="0087174A" w:rsidRPr="005D7F6C">
        <w:t xml:space="preserve"> 2027</w:t>
      </w:r>
      <w:r w:rsidRPr="005D7F6C">
        <w:t>”</w:t>
      </w:r>
      <w:r w:rsidR="00404512" w:rsidRPr="005D7F6C">
        <w:t xml:space="preserve"> izstrādes mērķis ir nodrošināt līdzsvarotu un ilgtspējīgu Kurzemes reģiona attīstību, sekmējot koordinētu un sabalansētu pasākumu kopuma ieviešanu, kas nodrošina racionālu finanšu līdzekļu izmantošanu un to koncentrēšanu izvirzīto attīstības prioritāšu sasniegšana</w:t>
      </w:r>
      <w:r w:rsidR="00FA3552" w:rsidRPr="005D7F6C">
        <w:t>.</w:t>
      </w:r>
    </w:p>
    <w:p w14:paraId="7512FD05" w14:textId="77777777" w:rsidR="00006817" w:rsidRPr="005D7F6C" w:rsidRDefault="00006817" w:rsidP="006336D0">
      <w:pPr>
        <w:sectPr w:rsidR="00006817" w:rsidRPr="005D7F6C" w:rsidSect="00404A27">
          <w:footerReference w:type="default" r:id="rId12"/>
          <w:pgSz w:w="11907" w:h="16839" w:code="9"/>
          <w:pgMar w:top="1440" w:right="1440" w:bottom="1440" w:left="1440" w:header="720" w:footer="720" w:gutter="0"/>
          <w:cols w:space="720"/>
          <w:docGrid w:linePitch="326"/>
        </w:sectPr>
      </w:pPr>
    </w:p>
    <w:p w14:paraId="64C3B400" w14:textId="6BB936B5" w:rsidR="0085172E" w:rsidRPr="005D7F6C" w:rsidRDefault="002C328E" w:rsidP="00570886">
      <w:pPr>
        <w:pStyle w:val="ATTELS"/>
      </w:pPr>
      <w:bookmarkStart w:id="5" w:name="_Toc67244326"/>
      <w:r w:rsidRPr="005D7F6C">
        <w:rPr>
          <w:rStyle w:val="Virsraksts1Rakstz"/>
        </w:rPr>
        <w:lastRenderedPageBreak/>
        <w:t>1. Kurzemes plānošanas reģiona vizītkarte</w:t>
      </w:r>
      <w:bookmarkEnd w:id="5"/>
      <w:r w:rsidR="00242B10" w:rsidRPr="005D7F6C">
        <w:drawing>
          <wp:inline distT="0" distB="0" distL="0" distR="0" wp14:anchorId="401358EF" wp14:editId="6463D073">
            <wp:extent cx="5357247" cy="75755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png"/>
                    <pic:cNvPicPr/>
                  </pic:nvPicPr>
                  <pic:blipFill>
                    <a:blip r:embed="rId13">
                      <a:extLst>
                        <a:ext uri="{28A0092B-C50C-407E-A947-70E740481C1C}">
                          <a14:useLocalDpi xmlns:a14="http://schemas.microsoft.com/office/drawing/2010/main" val="0"/>
                        </a:ext>
                      </a:extLst>
                    </a:blip>
                    <a:stretch>
                      <a:fillRect/>
                    </a:stretch>
                  </pic:blipFill>
                  <pic:spPr>
                    <a:xfrm>
                      <a:off x="0" y="0"/>
                      <a:ext cx="5362619" cy="7583147"/>
                    </a:xfrm>
                    <a:prstGeom prst="rect">
                      <a:avLst/>
                    </a:prstGeom>
                  </pic:spPr>
                </pic:pic>
              </a:graphicData>
            </a:graphic>
          </wp:inline>
        </w:drawing>
      </w:r>
    </w:p>
    <w:p w14:paraId="1E46A5A8" w14:textId="2303E332" w:rsidR="002B448B" w:rsidRPr="005D7F6C" w:rsidRDefault="00242B10" w:rsidP="00570886">
      <w:pPr>
        <w:pStyle w:val="ATTELS"/>
      </w:pPr>
      <w:r w:rsidRPr="005D7F6C">
        <w:lastRenderedPageBreak/>
        <w:drawing>
          <wp:inline distT="0" distB="0" distL="0" distR="0" wp14:anchorId="672FC3FD" wp14:editId="78D600CF">
            <wp:extent cx="5777865" cy="8229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14">
                      <a:extLst>
                        <a:ext uri="{28A0092B-C50C-407E-A947-70E740481C1C}">
                          <a14:useLocalDpi xmlns:a14="http://schemas.microsoft.com/office/drawing/2010/main" val="0"/>
                        </a:ext>
                      </a:extLst>
                    </a:blip>
                    <a:stretch>
                      <a:fillRect/>
                    </a:stretch>
                  </pic:blipFill>
                  <pic:spPr>
                    <a:xfrm>
                      <a:off x="0" y="0"/>
                      <a:ext cx="5777865" cy="8229600"/>
                    </a:xfrm>
                    <a:prstGeom prst="rect">
                      <a:avLst/>
                    </a:prstGeom>
                  </pic:spPr>
                </pic:pic>
              </a:graphicData>
            </a:graphic>
          </wp:inline>
        </w:drawing>
      </w:r>
    </w:p>
    <w:p w14:paraId="44EA0A46" w14:textId="4249B8A3" w:rsidR="00242B10" w:rsidRPr="005D7F6C" w:rsidRDefault="00242B10" w:rsidP="00570886">
      <w:pPr>
        <w:pStyle w:val="ATTELS"/>
      </w:pPr>
      <w:r w:rsidRPr="005D7F6C">
        <w:lastRenderedPageBreak/>
        <w:drawing>
          <wp:inline distT="0" distB="0" distL="0" distR="0" wp14:anchorId="213D2BCB" wp14:editId="54BC1FEC">
            <wp:extent cx="5802630" cy="8201700"/>
            <wp:effectExtent l="0" t="0" r="127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28A0092B-C50C-407E-A947-70E740481C1C}">
                          <a14:useLocalDpi xmlns:a14="http://schemas.microsoft.com/office/drawing/2010/main" val="0"/>
                        </a:ext>
                      </a:extLst>
                    </a:blip>
                    <a:stretch>
                      <a:fillRect/>
                    </a:stretch>
                  </pic:blipFill>
                  <pic:spPr>
                    <a:xfrm>
                      <a:off x="0" y="0"/>
                      <a:ext cx="5802630" cy="8201700"/>
                    </a:xfrm>
                    <a:prstGeom prst="rect">
                      <a:avLst/>
                    </a:prstGeom>
                  </pic:spPr>
                </pic:pic>
              </a:graphicData>
            </a:graphic>
          </wp:inline>
        </w:drawing>
      </w:r>
    </w:p>
    <w:p w14:paraId="432C6B10" w14:textId="7D986C9F" w:rsidR="00242B10" w:rsidRPr="005D7F6C" w:rsidRDefault="00242B10" w:rsidP="00570886">
      <w:pPr>
        <w:pStyle w:val="ATTELS"/>
      </w:pPr>
      <w:r w:rsidRPr="005D7F6C">
        <w:lastRenderedPageBreak/>
        <w:drawing>
          <wp:inline distT="0" distB="0" distL="0" distR="0" wp14:anchorId="5B8BFA4F" wp14:editId="657F371D">
            <wp:extent cx="5788025" cy="822960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pic:cNvPicPr/>
                  </pic:nvPicPr>
                  <pic:blipFill>
                    <a:blip r:embed="rId16">
                      <a:extLst>
                        <a:ext uri="{28A0092B-C50C-407E-A947-70E740481C1C}">
                          <a14:useLocalDpi xmlns:a14="http://schemas.microsoft.com/office/drawing/2010/main" val="0"/>
                        </a:ext>
                      </a:extLst>
                    </a:blip>
                    <a:stretch>
                      <a:fillRect/>
                    </a:stretch>
                  </pic:blipFill>
                  <pic:spPr>
                    <a:xfrm>
                      <a:off x="0" y="0"/>
                      <a:ext cx="5788025" cy="8229600"/>
                    </a:xfrm>
                    <a:prstGeom prst="rect">
                      <a:avLst/>
                    </a:prstGeom>
                  </pic:spPr>
                </pic:pic>
              </a:graphicData>
            </a:graphic>
          </wp:inline>
        </w:drawing>
      </w:r>
    </w:p>
    <w:p w14:paraId="09935940" w14:textId="41B6D7C8" w:rsidR="002B448B" w:rsidRPr="005D7F6C" w:rsidRDefault="00242B10" w:rsidP="00570886">
      <w:pPr>
        <w:pStyle w:val="ATTELS"/>
      </w:pPr>
      <w:r w:rsidRPr="005D7F6C">
        <w:lastRenderedPageBreak/>
        <w:drawing>
          <wp:inline distT="0" distB="0" distL="0" distR="0" wp14:anchorId="5AECAC5F" wp14:editId="30317907">
            <wp:extent cx="5815330" cy="822942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7">
                      <a:extLst>
                        <a:ext uri="{28A0092B-C50C-407E-A947-70E740481C1C}">
                          <a14:useLocalDpi xmlns:a14="http://schemas.microsoft.com/office/drawing/2010/main" val="0"/>
                        </a:ext>
                      </a:extLst>
                    </a:blip>
                    <a:stretch>
                      <a:fillRect/>
                    </a:stretch>
                  </pic:blipFill>
                  <pic:spPr>
                    <a:xfrm>
                      <a:off x="0" y="0"/>
                      <a:ext cx="5815330" cy="8229424"/>
                    </a:xfrm>
                    <a:prstGeom prst="rect">
                      <a:avLst/>
                    </a:prstGeom>
                  </pic:spPr>
                </pic:pic>
              </a:graphicData>
            </a:graphic>
          </wp:inline>
        </w:drawing>
      </w:r>
    </w:p>
    <w:p w14:paraId="7768A244" w14:textId="77777777" w:rsidR="00570886" w:rsidRPr="005D7F6C" w:rsidRDefault="00570886" w:rsidP="00C0591A">
      <w:pPr>
        <w:pStyle w:val="Virsraksts1"/>
        <w:sectPr w:rsidR="00570886" w:rsidRPr="005D7F6C" w:rsidSect="00404A27">
          <w:pgSz w:w="11907" w:h="16839" w:code="9"/>
          <w:pgMar w:top="1440" w:right="1440" w:bottom="1440" w:left="1440" w:header="720" w:footer="720" w:gutter="0"/>
          <w:cols w:space="720"/>
          <w:docGrid w:linePitch="326"/>
        </w:sectPr>
      </w:pPr>
      <w:bookmarkStart w:id="6" w:name="_Toc62653181"/>
      <w:bookmarkStart w:id="7" w:name="_Toc64378479"/>
      <w:bookmarkStart w:id="8" w:name="_Toc64379522"/>
      <w:bookmarkEnd w:id="6"/>
    </w:p>
    <w:p w14:paraId="35CAF458" w14:textId="2C092F4F" w:rsidR="00EA2D78" w:rsidRPr="005D7F6C" w:rsidRDefault="00EA2D78" w:rsidP="00C0591A">
      <w:pPr>
        <w:pStyle w:val="Virsraksts1"/>
      </w:pPr>
      <w:bookmarkStart w:id="9" w:name="_Toc67244327"/>
      <w:r w:rsidRPr="005D7F6C">
        <w:lastRenderedPageBreak/>
        <w:t>2. Kopsavilkums par Kurzemes reģiona resursiem un attīstības tendencēm</w:t>
      </w:r>
      <w:bookmarkEnd w:id="9"/>
    </w:p>
    <w:p w14:paraId="5A21645B" w14:textId="77777777" w:rsidR="0056206C" w:rsidRPr="005D7F6C" w:rsidRDefault="0056206C" w:rsidP="0056206C">
      <w:r w:rsidRPr="005D7F6C">
        <w:t xml:space="preserve">Kurzemes plānošanas reģiona (turpmāk </w:t>
      </w:r>
      <w:r w:rsidRPr="005D7F6C">
        <w:rPr>
          <w:color w:val="000000"/>
          <w:sz w:val="20"/>
          <w:szCs w:val="20"/>
        </w:rPr>
        <w:t>–</w:t>
      </w:r>
      <w:r w:rsidRPr="005D7F6C">
        <w:t xml:space="preserve"> KPR) Pašreizējās situācijas raksturojums ir izstrādāts, pamatojoties uz KPR Attīstības padomes 2019. gada 20. decembra lēmumu (rakstiskās procedūras prot. Nr. 03/19, 1.§) “Par Kurzemes plānošanas reģiona Attīstības programmas 2021.-2027. gadam izstrādes uzsākšanu un darba uzdevumu apstiprināšanu”.</w:t>
      </w:r>
    </w:p>
    <w:p w14:paraId="4E13D205" w14:textId="77777777" w:rsidR="0056206C" w:rsidRPr="005D7F6C" w:rsidRDefault="0056206C" w:rsidP="0056206C">
      <w:pPr>
        <w:rPr>
          <w:highlight w:val="green"/>
        </w:rPr>
      </w:pPr>
      <w:r w:rsidRPr="005D7F6C">
        <w:t>Pašreizējās situācijas raksturojums ir pastāvīgi aktualizējams informatīvs materiāls, kuru izmanto KPR ilgtspējīgas attīstības stratēģijas un attīstības programmas vai to grozījumu izstrādei atbilstoši Ministru Kabineta 2013. gada 16.  jūlija noteikumu Nr. 402 “Noteikumi par plānošanas reģionu teritorijas attīstības plānošanas dokumentiem” 4. punktā noteiktajam. Pašreizējās situācijas raksturojuma aktualizācija tika veikta laika posmā no 2020. gada janvāra līdz 2020. gada novembrim, veicot esošās situācijas apzināšanu, datu vākšanu un apkopošanu, analīzi un aprakstošās daļas sagatavošanu. Pašreizējās situācijas raksturojuma sagatavošanu veica KPR speciālisti, beigu posmā sadarbojoties ar SIA “Grupa93” konsultantiem.</w:t>
      </w:r>
    </w:p>
    <w:p w14:paraId="696CF749" w14:textId="77777777" w:rsidR="0056206C" w:rsidRPr="005D7F6C" w:rsidRDefault="0056206C" w:rsidP="0056206C">
      <w:r w:rsidRPr="005D7F6C">
        <w:t xml:space="preserve">Pašreizējās situācijas raksturojums kalpo par pamatu darba grupu diskusijām par Kurzemes reģiona attīstību, apskatot </w:t>
      </w:r>
      <w:proofErr w:type="spellStart"/>
      <w:r w:rsidRPr="005D7F6C">
        <w:t>apdzīvojuma</w:t>
      </w:r>
      <w:proofErr w:type="spellEnd"/>
      <w:r w:rsidRPr="005D7F6C">
        <w:t xml:space="preserve"> struktūru un publisko pakalpojumu klāstu, iedzīvotāju kustību, nodarbinātību, transporta un satiksmes infrastruktūru, vides infrastruktūru, dabas un kultūras vērtības u.c. Pašreizējās situācijas raksturojums sastāv no plānošanas situācijas apraksta un reģiona telpiskās struktūras un attīstības procesu raksturojošām sadaļām:</w:t>
      </w:r>
    </w:p>
    <w:p w14:paraId="145793D3" w14:textId="77777777" w:rsidR="0056206C" w:rsidRPr="005D7F6C" w:rsidRDefault="0056206C" w:rsidP="0056206C">
      <w:pPr>
        <w:numPr>
          <w:ilvl w:val="0"/>
          <w:numId w:val="21"/>
        </w:numPr>
        <w:pBdr>
          <w:top w:val="nil"/>
          <w:left w:val="nil"/>
          <w:bottom w:val="nil"/>
          <w:right w:val="nil"/>
          <w:between w:val="nil"/>
        </w:pBdr>
        <w:rPr>
          <w:color w:val="000000"/>
        </w:rPr>
      </w:pPr>
      <w:r w:rsidRPr="005D7F6C">
        <w:rPr>
          <w:color w:val="000000"/>
        </w:rPr>
        <w:t>APDZĪVOJUMS UN PAKALPOJUMU PIEEJAMĪBA – iedzīvotāji, apdzīvotās vietas, attīstības centri un pakalpojumu pieejamība;</w:t>
      </w:r>
    </w:p>
    <w:p w14:paraId="7ECEB321" w14:textId="77777777" w:rsidR="0056206C" w:rsidRPr="005D7F6C" w:rsidRDefault="0056206C" w:rsidP="0056206C">
      <w:pPr>
        <w:numPr>
          <w:ilvl w:val="0"/>
          <w:numId w:val="21"/>
        </w:numPr>
        <w:pBdr>
          <w:top w:val="nil"/>
          <w:left w:val="nil"/>
          <w:bottom w:val="nil"/>
          <w:right w:val="nil"/>
          <w:between w:val="nil"/>
        </w:pBdr>
        <w:rPr>
          <w:color w:val="000000"/>
        </w:rPr>
      </w:pPr>
      <w:r w:rsidRPr="005D7F6C">
        <w:rPr>
          <w:color w:val="000000"/>
        </w:rPr>
        <w:t>REĢIONA TELPAS STRUKTŪRA – lauksaimniecības un mežu teritorijas, kultūrvēsturiskās un dabas vērtības, Baltijas jūras piekraste, Lietuvas pierobeža;</w:t>
      </w:r>
    </w:p>
    <w:p w14:paraId="5ABB0301" w14:textId="77777777" w:rsidR="0056206C" w:rsidRPr="005D7F6C" w:rsidRDefault="0056206C" w:rsidP="0056206C">
      <w:pPr>
        <w:numPr>
          <w:ilvl w:val="0"/>
          <w:numId w:val="21"/>
        </w:numPr>
        <w:pBdr>
          <w:top w:val="nil"/>
          <w:left w:val="nil"/>
          <w:bottom w:val="nil"/>
          <w:right w:val="nil"/>
          <w:between w:val="nil"/>
        </w:pBdr>
        <w:rPr>
          <w:color w:val="000000"/>
        </w:rPr>
      </w:pPr>
      <w:r w:rsidRPr="005D7F6C">
        <w:rPr>
          <w:color w:val="000000"/>
        </w:rPr>
        <w:t xml:space="preserve">TRANSPORTA INFRASTRUKTŪRA UN MOBILITĀTE – galvenie transporta koridori, ostas, lidostas, dzelzceļi, sabiedriskais transports, </w:t>
      </w:r>
      <w:proofErr w:type="spellStart"/>
      <w:r w:rsidRPr="005D7F6C">
        <w:rPr>
          <w:color w:val="000000"/>
        </w:rPr>
        <w:t>mikromobilitāte</w:t>
      </w:r>
      <w:proofErr w:type="spellEnd"/>
      <w:r w:rsidRPr="005D7F6C">
        <w:rPr>
          <w:color w:val="000000"/>
        </w:rPr>
        <w:t>, informācijas un komunikāciju tehnoloģiju tīkls;</w:t>
      </w:r>
    </w:p>
    <w:p w14:paraId="536F2DAE" w14:textId="77777777" w:rsidR="0056206C" w:rsidRPr="005D7F6C" w:rsidRDefault="0056206C" w:rsidP="0056206C">
      <w:pPr>
        <w:numPr>
          <w:ilvl w:val="0"/>
          <w:numId w:val="21"/>
        </w:numPr>
        <w:pBdr>
          <w:top w:val="nil"/>
          <w:left w:val="nil"/>
          <w:bottom w:val="nil"/>
          <w:right w:val="nil"/>
          <w:between w:val="nil"/>
        </w:pBdr>
        <w:rPr>
          <w:color w:val="000000"/>
        </w:rPr>
      </w:pPr>
      <w:r w:rsidRPr="005D7F6C">
        <w:rPr>
          <w:color w:val="000000"/>
        </w:rPr>
        <w:t>VIDES INFRASTRUKTŪRA – atkritumu apsaimniekošana, degradētās teritorijas, riska teritorijas, vides kvalitāte un monitorings;</w:t>
      </w:r>
    </w:p>
    <w:p w14:paraId="6B3850C3" w14:textId="64F0278B" w:rsidR="0056360A" w:rsidRPr="005D7F6C" w:rsidRDefault="0056206C" w:rsidP="0056206C">
      <w:pPr>
        <w:numPr>
          <w:ilvl w:val="0"/>
          <w:numId w:val="21"/>
        </w:numPr>
        <w:pBdr>
          <w:top w:val="nil"/>
          <w:left w:val="nil"/>
          <w:bottom w:val="nil"/>
          <w:right w:val="nil"/>
          <w:between w:val="nil"/>
        </w:pBdr>
        <w:rPr>
          <w:color w:val="000000"/>
        </w:rPr>
      </w:pPr>
      <w:r w:rsidRPr="005D7F6C">
        <w:rPr>
          <w:color w:val="000000"/>
        </w:rPr>
        <w:t xml:space="preserve">UZŅĒMĒJDARBĪBAS ATTĪSTĪBA – iedzīvotāju ekonomiskā aktivitāte, bezdarbnieka statistiskais portrets, nozaru konkurētspēja, uzņēmējdarbības atbalsta infrastruktūra, ieguldījumi </w:t>
      </w:r>
      <w:proofErr w:type="spellStart"/>
      <w:r w:rsidRPr="005D7F6C">
        <w:rPr>
          <w:color w:val="000000"/>
        </w:rPr>
        <w:t>nefinanšu</w:t>
      </w:r>
      <w:proofErr w:type="spellEnd"/>
      <w:r w:rsidRPr="005D7F6C">
        <w:rPr>
          <w:color w:val="000000"/>
        </w:rPr>
        <w:t xml:space="preserve"> investīcijās un ES struktūrfondu investīcijas, tūrisms, zilā izaugsme.</w:t>
      </w:r>
    </w:p>
    <w:p w14:paraId="35A95DEA" w14:textId="58FE14D7" w:rsidR="004925BC" w:rsidRPr="005D7F6C" w:rsidRDefault="002C328E" w:rsidP="00C0591A">
      <w:pPr>
        <w:pStyle w:val="Virsraksts2"/>
      </w:pPr>
      <w:bookmarkStart w:id="10" w:name="_Toc67244328"/>
      <w:r w:rsidRPr="005D7F6C">
        <w:t xml:space="preserve">2.1. </w:t>
      </w:r>
      <w:proofErr w:type="spellStart"/>
      <w:r w:rsidR="004925BC" w:rsidRPr="005D7F6C">
        <w:t>Apdzīvojums</w:t>
      </w:r>
      <w:proofErr w:type="spellEnd"/>
      <w:r w:rsidR="004925BC" w:rsidRPr="005D7F6C">
        <w:t xml:space="preserve"> un pakalpojumu pieejamība</w:t>
      </w:r>
      <w:bookmarkEnd w:id="7"/>
      <w:bookmarkEnd w:id="8"/>
      <w:bookmarkEnd w:id="10"/>
    </w:p>
    <w:p w14:paraId="3D84AE27" w14:textId="77777777" w:rsidR="004925BC" w:rsidRPr="005D7F6C" w:rsidRDefault="004925BC" w:rsidP="00570886">
      <w:pPr>
        <w:pStyle w:val="Apaksvirsraksts"/>
      </w:pPr>
      <w:r w:rsidRPr="005D7F6C">
        <w:t xml:space="preserve">Demogrāfiskā situācija </w:t>
      </w:r>
    </w:p>
    <w:p w14:paraId="2619E756" w14:textId="2CCC8966" w:rsidR="004925BC" w:rsidRPr="005D7F6C" w:rsidRDefault="004925BC" w:rsidP="004925BC">
      <w:r w:rsidRPr="005D7F6C">
        <w:t xml:space="preserve">Kurzemes reģionā ir novērojama tendence iedzīvotāju skaitam samazināties, ko ietekmē negatīvais dabiskais pieaugums un migrācijas saldo. Esošajā situācijā Kurzemes reģionā lielāko daļu no iedzīvotāju skaita samazinājuma sastāda negatīvais migrācijas saldo (53% 2019. gadā) (skatīt </w:t>
      </w:r>
      <w:r w:rsidR="003D45AD" w:rsidRPr="005D7F6C">
        <w:fldChar w:fldCharType="begin"/>
      </w:r>
      <w:r w:rsidR="003D45AD" w:rsidRPr="005D7F6C">
        <w:instrText xml:space="preserve"> REF _Ref67251688 \h </w:instrText>
      </w:r>
      <w:r w:rsidR="003D45AD" w:rsidRPr="005D7F6C">
        <w:fldChar w:fldCharType="separate"/>
      </w:r>
      <w:r w:rsidR="00F47F21" w:rsidRPr="005D7F6C">
        <w:rPr>
          <w:noProof/>
        </w:rPr>
        <w:t>1</w:t>
      </w:r>
      <w:r w:rsidR="003D45AD" w:rsidRPr="005D7F6C">
        <w:fldChar w:fldCharType="end"/>
      </w:r>
      <w:r w:rsidR="003D45AD" w:rsidRPr="005D7F6C">
        <w:t xml:space="preserve">. </w:t>
      </w:r>
      <w:r w:rsidRPr="005D7F6C">
        <w:t xml:space="preserve">attēlu), kas norāda, ka vienai no KPR prioritātēm ir jābūt vērstai uz iedzīvotāju labklājības uzlabošanu un iedzīvotāju skaita pieauguma veicināšanu. </w:t>
      </w:r>
    </w:p>
    <w:p w14:paraId="4ACC8790" w14:textId="77777777" w:rsidR="004925BC" w:rsidRPr="005D7F6C" w:rsidRDefault="004925BC" w:rsidP="00570886">
      <w:pPr>
        <w:pStyle w:val="ATTELS"/>
      </w:pPr>
      <w:r w:rsidRPr="005D7F6C">
        <w:lastRenderedPageBreak/>
        <w:drawing>
          <wp:inline distT="0" distB="0" distL="0" distR="0" wp14:anchorId="5C5961B7" wp14:editId="5018448F">
            <wp:extent cx="5254928" cy="3371097"/>
            <wp:effectExtent l="0" t="0" r="3175" b="1270"/>
            <wp:docPr id="44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3504"/>
                    <a:stretch/>
                  </pic:blipFill>
                  <pic:spPr bwMode="auto">
                    <a:xfrm>
                      <a:off x="0" y="0"/>
                      <a:ext cx="5273559" cy="3383049"/>
                    </a:xfrm>
                    <a:prstGeom prst="rect">
                      <a:avLst/>
                    </a:prstGeom>
                    <a:ln>
                      <a:noFill/>
                    </a:ln>
                    <a:extLst>
                      <a:ext uri="{53640926-AAD7-44D8-BBD7-CCE9431645EC}">
                        <a14:shadowObscured xmlns:a14="http://schemas.microsoft.com/office/drawing/2010/main"/>
                      </a:ext>
                    </a:extLst>
                  </pic:spPr>
                </pic:pic>
              </a:graphicData>
            </a:graphic>
          </wp:inline>
        </w:drawing>
      </w:r>
    </w:p>
    <w:p w14:paraId="2379776E" w14:textId="2529689B" w:rsidR="004925BC" w:rsidRPr="005D7F6C" w:rsidRDefault="003D45AD" w:rsidP="00B17802">
      <w:pPr>
        <w:pStyle w:val="Attlunosaukums"/>
      </w:pPr>
      <w:r w:rsidRPr="005D7F6C">
        <w:fldChar w:fldCharType="begin"/>
      </w:r>
      <w:r w:rsidRPr="005D7F6C">
        <w:instrText xml:space="preserve"> SEQ .att \* ARABIC </w:instrText>
      </w:r>
      <w:r w:rsidRPr="005D7F6C">
        <w:fldChar w:fldCharType="separate"/>
      </w:r>
      <w:bookmarkStart w:id="11" w:name="_Ref67251688"/>
      <w:r w:rsidR="00F47F21" w:rsidRPr="005D7F6C">
        <w:t>1</w:t>
      </w:r>
      <w:bookmarkEnd w:id="11"/>
      <w:r w:rsidRPr="005D7F6C">
        <w:fldChar w:fldCharType="end"/>
      </w:r>
      <w:r w:rsidRPr="005D7F6C">
        <w:t>.</w:t>
      </w:r>
      <w:r w:rsidR="004925BC" w:rsidRPr="005D7F6C">
        <w:t>attēls. Iedzīvotāju skaita izmaiņas, dabiskais pieaugums un migrācijas saldo Latvijā un Kurzemes reģionā no 1980.gada līdz 2019.gadam</w:t>
      </w:r>
      <w:r w:rsidR="004925BC" w:rsidRPr="005D7F6C">
        <w:rPr>
          <w:vertAlign w:val="superscript"/>
        </w:rPr>
        <w:footnoteReference w:id="1"/>
      </w:r>
      <w:r w:rsidR="004925BC" w:rsidRPr="005D7F6C">
        <w:t>. (LU ĢZZF, 2020)</w:t>
      </w:r>
    </w:p>
    <w:p w14:paraId="05E781D1" w14:textId="77777777" w:rsidR="004925BC" w:rsidRPr="005D7F6C" w:rsidRDefault="004925BC" w:rsidP="004925BC">
      <w:r w:rsidRPr="005D7F6C">
        <w:t>Tiek prognozēts, ka iedzīvotāju skaits līdz 2040. gadam Kurzemes reģionā būs samazinājies līdz 177 500 iedzīvotājiem (2030. gadā sasniedzot 202 700 iedzīvotājus) un lielākā valsts iedzīvotāju daļa dzīvos Latvijas centrālajā daļā.</w:t>
      </w:r>
    </w:p>
    <w:p w14:paraId="1D6BF403" w14:textId="77777777" w:rsidR="004925BC" w:rsidRPr="005D7F6C" w:rsidRDefault="004925BC" w:rsidP="004925BC">
      <w:r w:rsidRPr="005D7F6C">
        <w:t xml:space="preserve">Kurzemes reģionā augsts izbraucēju īpatsvars (19,4%) uz ārvalstīm laikā no 2014. līdz 2016. gadam bija jauniešiem vecuma grupā no 15 līdz 24 gadiem, kā galvenais iemesls tam ir izglītības iegūšana ārzemēs. Saglabājās arī augsts izbraukušo īpatsvars vecuma grupā no 25 līdz 34 gadiem (31,3%). Vislielākais </w:t>
      </w:r>
      <w:proofErr w:type="spellStart"/>
      <w:r w:rsidRPr="005D7F6C">
        <w:t>remigrantu</w:t>
      </w:r>
      <w:proofErr w:type="spellEnd"/>
      <w:r w:rsidRPr="005D7F6C">
        <w:t xml:space="preserve"> īpatsvars (29,6% no kopējā </w:t>
      </w:r>
      <w:proofErr w:type="spellStart"/>
      <w:r w:rsidRPr="005D7F6C">
        <w:t>remigrantu</w:t>
      </w:r>
      <w:proofErr w:type="spellEnd"/>
      <w:r w:rsidRPr="005D7F6C">
        <w:t xml:space="preserve"> skaita, kas atgriežas uz dzīvi Kurzemes reģionā) 2014.</w:t>
      </w:r>
      <w:r w:rsidRPr="005D7F6C">
        <w:rPr>
          <w:sz w:val="20"/>
          <w:szCs w:val="20"/>
        </w:rPr>
        <w:t xml:space="preserve"> –</w:t>
      </w:r>
      <w:r w:rsidRPr="005D7F6C">
        <w:t xml:space="preserve">2016. gadā bijis vecuma grupā no 25 līdz 34 gadiem. 23,1% no kopējā </w:t>
      </w:r>
      <w:proofErr w:type="spellStart"/>
      <w:r w:rsidRPr="005D7F6C">
        <w:t>remigrantu</w:t>
      </w:r>
      <w:proofErr w:type="spellEnd"/>
      <w:r w:rsidRPr="005D7F6C">
        <w:t xml:space="preserve"> skaita Kurzemes reģionā ir vecuma grupā no 0 līdz 14 gadiem, kas ir pozitīvs rādītājs, jo tas liecina par to, ka uz dzīvi reģionā atgriežas ģimenes ar bērniem. </w:t>
      </w:r>
    </w:p>
    <w:p w14:paraId="517CDCB3" w14:textId="77777777" w:rsidR="004925BC" w:rsidRPr="005D7F6C" w:rsidRDefault="004925BC" w:rsidP="004925BC">
      <w:r w:rsidRPr="005D7F6C">
        <w:t xml:space="preserve">2018. gadā VARAM un plānošanas reģioni uzsāka īstenot projektu “Reģionālais </w:t>
      </w:r>
      <w:proofErr w:type="spellStart"/>
      <w:r w:rsidRPr="005D7F6C">
        <w:t>remigrācijas</w:t>
      </w:r>
      <w:proofErr w:type="spellEnd"/>
      <w:r w:rsidRPr="005D7F6C">
        <w:t xml:space="preserve"> koordinators”, pamatojoties uz Diasporas likumā noteikto kompetenci un turpinot īstenot </w:t>
      </w:r>
      <w:proofErr w:type="spellStart"/>
      <w:r w:rsidRPr="005D7F6C">
        <w:t>remigrācijas</w:t>
      </w:r>
      <w:proofErr w:type="spellEnd"/>
      <w:r w:rsidRPr="005D7F6C">
        <w:t xml:space="preserve"> programmu. Lai uzsāktu mērķtiecīgu darbu </w:t>
      </w:r>
      <w:proofErr w:type="spellStart"/>
      <w:r w:rsidRPr="005D7F6C">
        <w:t>remigrācijas</w:t>
      </w:r>
      <w:proofErr w:type="spellEnd"/>
      <w:r w:rsidRPr="005D7F6C">
        <w:t xml:space="preserve"> veicināšanai, ir izveidots piecu reģionālo </w:t>
      </w:r>
      <w:proofErr w:type="spellStart"/>
      <w:r w:rsidRPr="005D7F6C">
        <w:t>remigrācijas</w:t>
      </w:r>
      <w:proofErr w:type="spellEnd"/>
      <w:r w:rsidRPr="005D7F6C">
        <w:t xml:space="preserve"> koordinatoru tīkls, tādējādi ir nodrošināts viens reģionālais koordinators katrā plānošanas reģionā. Koordinatoru galvenais uzdevums ir sniegt palīdzību aizbraukušajiem atgriezties mājās, sagatavojot personalizētus piedāvājumus atbilstoši potenciālā </w:t>
      </w:r>
      <w:proofErr w:type="spellStart"/>
      <w:r w:rsidRPr="005D7F6C">
        <w:t>remigranta</w:t>
      </w:r>
      <w:proofErr w:type="spellEnd"/>
      <w:r w:rsidRPr="005D7F6C">
        <w:t xml:space="preserve"> interesēm, tādējādi ļaujot pašvaldībām atgūt savus iedzīvotājus. </w:t>
      </w:r>
    </w:p>
    <w:p w14:paraId="3E2B8F0D" w14:textId="77777777" w:rsidR="004925BC" w:rsidRPr="005D7F6C" w:rsidRDefault="004925BC" w:rsidP="004925BC">
      <w:r w:rsidRPr="005D7F6C">
        <w:lastRenderedPageBreak/>
        <w:t xml:space="preserve">No projekta sākuma līdz 2020. gada beigām KPR ar koordinatoru sazinājušies 1451 cilvēki, sagatavoti piedāvājumi 1417 cilvēkiem, pavisam atgriezušies uz dzīvi Latvijā 418 cilvēki, kas ir 20,11% no kopējā </w:t>
      </w:r>
      <w:proofErr w:type="spellStart"/>
      <w:r w:rsidRPr="005D7F6C">
        <w:t>remigrantu</w:t>
      </w:r>
      <w:proofErr w:type="spellEnd"/>
      <w:r w:rsidRPr="005D7F6C">
        <w:t xml:space="preserve"> skaita Latvijā līdz 2020. gada beigām, bet vēl 373 cilvēki potenciāli varētu atgriezties. Papildus paši atgriezušies 192 cilvēki, tādējādi kopējais </w:t>
      </w:r>
      <w:proofErr w:type="spellStart"/>
      <w:r w:rsidRPr="005D7F6C">
        <w:t>remigrantu</w:t>
      </w:r>
      <w:proofErr w:type="spellEnd"/>
      <w:r w:rsidRPr="005D7F6C">
        <w:t xml:space="preserve"> skaits KPR šajā laikā bija 610. Šī brīža demogrāfiskā situācija apliecina, ka reģionālās attīstības atbalsta pasākumiem jāveicina iedzīvotāju skaita palielināšanos reģionos, un viens no risinājumiem iedzīvotāju skaita palielināšanai reģionos ir </w:t>
      </w:r>
      <w:proofErr w:type="spellStart"/>
      <w:r w:rsidRPr="005D7F6C">
        <w:t>remigrācijas</w:t>
      </w:r>
      <w:proofErr w:type="spellEnd"/>
      <w:r w:rsidRPr="005D7F6C">
        <w:t xml:space="preserve"> sekmēšana. Reģionālās politikas pamatnostādnēs 2021.</w:t>
      </w:r>
      <w:r w:rsidRPr="005D7F6C">
        <w:rPr>
          <w:sz w:val="20"/>
          <w:szCs w:val="20"/>
        </w:rPr>
        <w:t xml:space="preserve"> –</w:t>
      </w:r>
      <w:r w:rsidRPr="005D7F6C">
        <w:t xml:space="preserve">2027. gadam </w:t>
      </w:r>
      <w:proofErr w:type="spellStart"/>
      <w:r w:rsidRPr="005D7F6C">
        <w:t>remigrācijas</w:t>
      </w:r>
      <w:proofErr w:type="spellEnd"/>
      <w:r w:rsidRPr="005D7F6C">
        <w:t xml:space="preserve"> atbalsta pasākumi noteikti kā viens no uzdevumiem (A.2.4.).</w:t>
      </w:r>
    </w:p>
    <w:p w14:paraId="281BBF44" w14:textId="77777777" w:rsidR="004925BC" w:rsidRPr="005D7F6C" w:rsidRDefault="004925BC" w:rsidP="00570886">
      <w:pPr>
        <w:pStyle w:val="Apaksvirsraksts"/>
      </w:pPr>
      <w:r w:rsidRPr="005D7F6C">
        <w:t>Izglītība</w:t>
      </w:r>
    </w:p>
    <w:p w14:paraId="3D0DBC5E" w14:textId="77777777" w:rsidR="00542AF0" w:rsidRPr="005D7F6C" w:rsidRDefault="004925BC" w:rsidP="004925BC">
      <w:r w:rsidRPr="005D7F6C">
        <w:t xml:space="preserve">Pirmsskolas izglītības iestādēm novados ir atšķirīgs piepildījums, tomēr jāveicina plašāku bērnu iesaisti pirmsskolas izglītībā, tas ļautu viņiem labāk sagatavoties mācībām skolā. Uz 2020. gada 1. septembri 59% pirmsskolas vecuma bērnu jeb 10 843 bērni pirmsskolas izglītības programmas apguva pirmsskolas izglītības iestādēs. Samazinoties kopējam iedzīvotāju skaitam, arī skolēnu skaitam Kurzemes reģiona vispārējās izglītības iestādēs ir tendence samazināties. </w:t>
      </w:r>
    </w:p>
    <w:p w14:paraId="6A2E755F" w14:textId="77777777" w:rsidR="00542AF0" w:rsidRPr="005D7F6C" w:rsidRDefault="00542AF0" w:rsidP="00542AF0">
      <w:pPr>
        <w:pStyle w:val="ATTELS"/>
      </w:pPr>
      <w:r w:rsidRPr="005D7F6C">
        <w:drawing>
          <wp:inline distT="0" distB="0" distL="0" distR="0" wp14:anchorId="70AE16BE" wp14:editId="61AB64CB">
            <wp:extent cx="4780019" cy="2479160"/>
            <wp:effectExtent l="0" t="0" r="1905" b="0"/>
            <wp:docPr id="44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rcRect/>
                    <a:stretch>
                      <a:fillRect/>
                    </a:stretch>
                  </pic:blipFill>
                  <pic:spPr>
                    <a:xfrm>
                      <a:off x="0" y="0"/>
                      <a:ext cx="4780019" cy="2479160"/>
                    </a:xfrm>
                    <a:prstGeom prst="rect">
                      <a:avLst/>
                    </a:prstGeom>
                    <a:ln/>
                  </pic:spPr>
                </pic:pic>
              </a:graphicData>
            </a:graphic>
          </wp:inline>
        </w:drawing>
      </w:r>
    </w:p>
    <w:p w14:paraId="1359A225" w14:textId="6A550943" w:rsidR="00542AF0" w:rsidRPr="005D7F6C" w:rsidRDefault="003D45AD" w:rsidP="00AF7FE1">
      <w:pPr>
        <w:pStyle w:val="Attlunosaukums"/>
      </w:pPr>
      <w:r w:rsidRPr="005D7F6C">
        <w:fldChar w:fldCharType="begin"/>
      </w:r>
      <w:r w:rsidRPr="005D7F6C">
        <w:instrText xml:space="preserve"> SEQ .att \* ARABIC </w:instrText>
      </w:r>
      <w:r w:rsidRPr="005D7F6C">
        <w:fldChar w:fldCharType="separate"/>
      </w:r>
      <w:bookmarkStart w:id="12" w:name="_Ref67251750"/>
      <w:r w:rsidR="00F47F21" w:rsidRPr="005D7F6C">
        <w:t>2</w:t>
      </w:r>
      <w:bookmarkEnd w:id="12"/>
      <w:r w:rsidRPr="005D7F6C">
        <w:fldChar w:fldCharType="end"/>
      </w:r>
      <w:r w:rsidRPr="005D7F6C">
        <w:t xml:space="preserve">. </w:t>
      </w:r>
      <w:r w:rsidR="00542AF0" w:rsidRPr="005D7F6C">
        <w:t>attēls. Iedzīvotāju skaita sadalījums pa vienam gadam līdz 50 gadu vecumam Latvijā, Kurzemes reģionā, Liepājā un Ventspilī 2020. gada sākumā, gadi (CSP)</w:t>
      </w:r>
    </w:p>
    <w:p w14:paraId="4B854980" w14:textId="7C068682" w:rsidR="004925BC" w:rsidRPr="005D7F6C" w:rsidRDefault="004925BC" w:rsidP="004925BC">
      <w:r w:rsidRPr="005D7F6C">
        <w:t xml:space="preserve">Vispārējā izglītībā šobrīd ļoti aktuāla ir izglītības iestāžu tīkla uzlabošana/optimizēšana, jo demogrāfiskās prognozes norāda, ka esošais skolu tīkls nākotnē netiks racionāli izmantots. Pēc </w:t>
      </w:r>
      <w:r w:rsidR="003D45AD" w:rsidRPr="005D7F6C">
        <w:fldChar w:fldCharType="begin"/>
      </w:r>
      <w:r w:rsidR="003D45AD" w:rsidRPr="005D7F6C">
        <w:instrText xml:space="preserve"> REF _Ref67251750 \h </w:instrText>
      </w:r>
      <w:r w:rsidR="003D45AD" w:rsidRPr="005D7F6C">
        <w:fldChar w:fldCharType="separate"/>
      </w:r>
      <w:r w:rsidR="00F47F21" w:rsidRPr="005D7F6C">
        <w:rPr>
          <w:noProof/>
        </w:rPr>
        <w:t>2</w:t>
      </w:r>
      <w:r w:rsidR="003D45AD" w:rsidRPr="005D7F6C">
        <w:fldChar w:fldCharType="end"/>
      </w:r>
      <w:r w:rsidR="003D45AD" w:rsidRPr="005D7F6C">
        <w:t xml:space="preserve"> </w:t>
      </w:r>
      <w:r w:rsidRPr="005D7F6C">
        <w:t xml:space="preserve">attēlā redzamajiem datiem var secināt, ka pieprasījums pēc pirmsskolas izglītības iestādēm un pamatskolas klasēm šobrīd ir augstākajā punktā, ņemot vērā bērnu skaitu attiecīgajās vecumu grupās (3-5 gadi un 11-13 gadi), un tas turpmāk samazināsies, ņemot vērā bērnu skaitu vecumā no 0 līdz 3 gadiem. Līdzīgi, aktīvajā reproduktīvajā vecumā esošo pieaugošo skaits šobrīd ir augstākajā līmenī un turpmāk samazināsies, ņemot vērā iedzīvotāju skaitu jaunākās vecuma kohortās. Tas nozīmē, ka ieguldījumi būtiskajā pirmskolas un pamatskolas izglītības jaudu palielināšanā, visticamāk, nebūs ilgtspējīgi reģiona līmenī, kas neizslēdz ieguldījumu nepieciešamību kādā konkrētā pašvaldībā, veicot rūpīgu esošā un potenciālā pieprasījuma </w:t>
      </w:r>
      <w:proofErr w:type="spellStart"/>
      <w:r w:rsidRPr="005D7F6C">
        <w:t>izvērtējumu</w:t>
      </w:r>
      <w:proofErr w:type="spellEnd"/>
      <w:r w:rsidRPr="005D7F6C">
        <w:t xml:space="preserve">. Tā ir iespēja būvēt un attīstīt jaunas transformējamas un daudzfunkcionālas ēkas, </w:t>
      </w:r>
      <w:r w:rsidRPr="005D7F6C">
        <w:lastRenderedPageBreak/>
        <w:t>kuras būtu viegli pārveidot un piemērot pēc pakalpojumu vajadzības (piemēram, pirmsskolas izglītības iestādi vēlāk pārveidot par interešu izglītības centru).</w:t>
      </w:r>
    </w:p>
    <w:p w14:paraId="39E58A3B" w14:textId="5F1ECC12" w:rsidR="0009069D" w:rsidRPr="005D7F6C" w:rsidRDefault="00542AF0" w:rsidP="004925BC">
      <w:r w:rsidRPr="005D7F6C">
        <w:t>V</w:t>
      </w:r>
      <w:r w:rsidR="004925BC" w:rsidRPr="005D7F6C">
        <w:t xml:space="preserve">isvairāk izmaiņas ir </w:t>
      </w:r>
      <w:proofErr w:type="spellStart"/>
      <w:r w:rsidR="004925BC" w:rsidRPr="005D7F6C">
        <w:t>skārušas</w:t>
      </w:r>
      <w:proofErr w:type="spellEnd"/>
      <w:r w:rsidR="004925BC" w:rsidRPr="005D7F6C">
        <w:t xml:space="preserve"> pamatskolas un vidusskolas, tieši vidusskolās ir lielākais skolēnu skait</w:t>
      </w:r>
      <w:r w:rsidRPr="005D7F6C">
        <w:t xml:space="preserve">a īpatsvars (66% 2020./2021. </w:t>
      </w:r>
      <w:proofErr w:type="spellStart"/>
      <w:r w:rsidRPr="005D7F6C">
        <w:t>m.</w:t>
      </w:r>
      <w:r w:rsidR="004925BC" w:rsidRPr="005D7F6C">
        <w:t>g</w:t>
      </w:r>
      <w:proofErr w:type="spellEnd"/>
      <w:r w:rsidR="004925BC" w:rsidRPr="005D7F6C">
        <w:t xml:space="preserve">.) no kopējā skolēnu skaita Kurzemes reģionā. Vērtējot izglītības kvalitāti, var secināt, ka eksakto zinātņu jomā skolēni vidēji iegūst zemākus vērtējumus nekā humanitārajās zinātnēs, kas var apdraudēt jauniešu turpmākās nodarbinātības iespējas un neatbilst pieprasījumam eksakto zinātņu jomā. Izglītības piedāvājuma attīstībai un izglītības kvalitātes pilnveidei nozīmīgs ir pedagogu nodrošinājums. Kurzemes reģionā kopumā novērojama tendence pedagogu skaitam </w:t>
      </w:r>
      <w:r w:rsidRPr="005D7F6C">
        <w:t>samazināties.</w:t>
      </w:r>
    </w:p>
    <w:p w14:paraId="288B45C9" w14:textId="5E2C1EFF" w:rsidR="004925BC" w:rsidRPr="005D7F6C" w:rsidRDefault="004925BC" w:rsidP="004925BC">
      <w:r w:rsidRPr="005D7F6C">
        <w:t xml:space="preserve">Novērojama arī pedagogu novecošanās, gandrīz piektā daļa no pedagogiem ir vecumā 60 gadi un vairāk, kas var radīt ievērojamu pedagogu trūkumu nākotnē. Šīs tendences norāda uz gudrās skolu tīkla optimizācijas nepieciešamību, vienlaikus respektējot konkrēto teritoriju īpatnības un vajadzības. Vidējā pedagogu alga ar valsts piemaksām 2016./17. </w:t>
      </w:r>
      <w:proofErr w:type="spellStart"/>
      <w:r w:rsidRPr="005D7F6C">
        <w:t>m.g</w:t>
      </w:r>
      <w:proofErr w:type="spellEnd"/>
      <w:r w:rsidRPr="005D7F6C">
        <w:t>. KPR bija robežās no 600 līdz 800 EUR, taču tikai Liepājā daļai pedagogu bija virs 800 EUR, kas nozīmē, ka ļoti svarīga ir pedagogu algu palielināšana, lai nodrošinātu kvalitatīvu izglītību visos reģiona attīstības centros (skatīt</w:t>
      </w:r>
      <w:r w:rsidR="003D45AD" w:rsidRPr="005D7F6C">
        <w:t xml:space="preserve"> </w:t>
      </w:r>
      <w:r w:rsidR="003D45AD" w:rsidRPr="005D7F6C">
        <w:fldChar w:fldCharType="begin"/>
      </w:r>
      <w:r w:rsidR="003D45AD" w:rsidRPr="005D7F6C">
        <w:instrText xml:space="preserve"> REF _Ref67251793 \h </w:instrText>
      </w:r>
      <w:r w:rsidR="003D45AD" w:rsidRPr="005D7F6C">
        <w:fldChar w:fldCharType="separate"/>
      </w:r>
      <w:r w:rsidR="00F47F21" w:rsidRPr="005D7F6C">
        <w:rPr>
          <w:noProof/>
        </w:rPr>
        <w:t>3</w:t>
      </w:r>
      <w:r w:rsidR="003D45AD" w:rsidRPr="005D7F6C">
        <w:fldChar w:fldCharType="end"/>
      </w:r>
      <w:r w:rsidR="003D45AD" w:rsidRPr="005D7F6C">
        <w:t>.</w:t>
      </w:r>
      <w:r w:rsidRPr="005D7F6C">
        <w:t xml:space="preserve"> attēlu).</w:t>
      </w:r>
    </w:p>
    <w:p w14:paraId="020101B2" w14:textId="77777777" w:rsidR="004925BC" w:rsidRPr="005D7F6C" w:rsidRDefault="004925BC" w:rsidP="00570886">
      <w:pPr>
        <w:pStyle w:val="ATTELS"/>
      </w:pPr>
      <w:r w:rsidRPr="005D7F6C">
        <w:drawing>
          <wp:inline distT="0" distB="0" distL="0" distR="0" wp14:anchorId="423E0D6B" wp14:editId="6F0858CB">
            <wp:extent cx="3142172" cy="4423144"/>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a:extLst>
                        <a:ext uri="{28A0092B-C50C-407E-A947-70E740481C1C}">
                          <a14:useLocalDpi xmlns:a14="http://schemas.microsoft.com/office/drawing/2010/main" val="0"/>
                        </a:ext>
                      </a:extLst>
                    </a:blip>
                    <a:srcRect t="3898" b="3898"/>
                    <a:stretch>
                      <a:fillRect/>
                    </a:stretch>
                  </pic:blipFill>
                  <pic:spPr bwMode="auto">
                    <a:xfrm>
                      <a:off x="0" y="0"/>
                      <a:ext cx="3142172" cy="4423144"/>
                    </a:xfrm>
                    <a:prstGeom prst="rect">
                      <a:avLst/>
                    </a:prstGeom>
                    <a:ln>
                      <a:noFill/>
                    </a:ln>
                    <a:extLst>
                      <a:ext uri="{53640926-AAD7-44D8-BBD7-CCE9431645EC}">
                        <a14:shadowObscured xmlns:a14="http://schemas.microsoft.com/office/drawing/2010/main"/>
                      </a:ext>
                    </a:extLst>
                  </pic:spPr>
                </pic:pic>
              </a:graphicData>
            </a:graphic>
          </wp:inline>
        </w:drawing>
      </w:r>
    </w:p>
    <w:p w14:paraId="75E7C109" w14:textId="1EE61597" w:rsidR="003D45AD" w:rsidRPr="005D7F6C" w:rsidRDefault="003D45AD" w:rsidP="00AF7FE1">
      <w:pPr>
        <w:pStyle w:val="Attlunosaukums"/>
      </w:pPr>
      <w:r w:rsidRPr="005D7F6C">
        <w:fldChar w:fldCharType="begin"/>
      </w:r>
      <w:r w:rsidRPr="005D7F6C">
        <w:instrText xml:space="preserve"> SEQ .att \* ARABIC </w:instrText>
      </w:r>
      <w:r w:rsidRPr="005D7F6C">
        <w:fldChar w:fldCharType="separate"/>
      </w:r>
      <w:bookmarkStart w:id="13" w:name="_Ref67251793"/>
      <w:r w:rsidR="00F47F21" w:rsidRPr="005D7F6C">
        <w:t>3</w:t>
      </w:r>
      <w:bookmarkEnd w:id="13"/>
      <w:r w:rsidRPr="005D7F6C">
        <w:fldChar w:fldCharType="end"/>
      </w:r>
      <w:r w:rsidRPr="005D7F6C">
        <w:t xml:space="preserve"> </w:t>
      </w:r>
      <w:r w:rsidR="004925BC" w:rsidRPr="005D7F6C">
        <w:t xml:space="preserve">.attēls. Pedagogu vidējā alga ar valsts piemaksām 2016./17. m.g. </w:t>
      </w:r>
    </w:p>
    <w:p w14:paraId="7BAABCB0" w14:textId="56E56430" w:rsidR="004925BC" w:rsidRPr="005D7F6C" w:rsidRDefault="004925BC" w:rsidP="00AF7FE1">
      <w:pPr>
        <w:pStyle w:val="Attlunosaukums"/>
      </w:pPr>
      <w:r w:rsidRPr="005D7F6C">
        <w:t>(SIA “Karšu izdevniecība Jāņa sēta”)</w:t>
      </w:r>
    </w:p>
    <w:p w14:paraId="4F065E84" w14:textId="71D14E72" w:rsidR="00423194" w:rsidRPr="005D7F6C" w:rsidRDefault="00423194" w:rsidP="00423194">
      <w:r w:rsidRPr="005D7F6C">
        <w:t>Interešu izglītībā ir novērojams izteikts audzēkņu pārsvars kultūrizglītības iestādēs, taču ļoti zema jauniešu iesaiste ir tehniskās jaunrades un v</w:t>
      </w:r>
      <w:r w:rsidR="00A20211" w:rsidRPr="005D7F6C">
        <w:t>ides interešu izglītībā (skatīt</w:t>
      </w:r>
      <w:r w:rsidR="003D45AD" w:rsidRPr="005D7F6C">
        <w:t xml:space="preserve"> </w:t>
      </w:r>
      <w:r w:rsidR="003D45AD" w:rsidRPr="005D7F6C">
        <w:fldChar w:fldCharType="begin"/>
      </w:r>
      <w:r w:rsidR="003D45AD" w:rsidRPr="005D7F6C">
        <w:instrText xml:space="preserve"> REF _Ref67251825 \h </w:instrText>
      </w:r>
      <w:r w:rsidR="003D45AD" w:rsidRPr="005D7F6C">
        <w:fldChar w:fldCharType="separate"/>
      </w:r>
      <w:r w:rsidR="00F47F21" w:rsidRPr="005D7F6C">
        <w:rPr>
          <w:noProof/>
        </w:rPr>
        <w:t>4</w:t>
      </w:r>
      <w:r w:rsidR="003D45AD" w:rsidRPr="005D7F6C">
        <w:fldChar w:fldCharType="end"/>
      </w:r>
      <w:r w:rsidR="00A20211" w:rsidRPr="005D7F6C">
        <w:t>.</w:t>
      </w:r>
      <w:r w:rsidRPr="005D7F6C">
        <w:t xml:space="preserve"> attēlu). </w:t>
      </w:r>
    </w:p>
    <w:p w14:paraId="38BC3DE0" w14:textId="77777777" w:rsidR="004925BC" w:rsidRPr="005D7F6C" w:rsidRDefault="004925BC" w:rsidP="00570886">
      <w:pPr>
        <w:pStyle w:val="ATTELS"/>
      </w:pPr>
      <w:r w:rsidRPr="005D7F6C">
        <w:lastRenderedPageBreak/>
        <w:drawing>
          <wp:inline distT="0" distB="0" distL="0" distR="0" wp14:anchorId="43A0257F" wp14:editId="71CB4FAD">
            <wp:extent cx="4711700" cy="2806700"/>
            <wp:effectExtent l="0" t="0" r="0" b="0"/>
            <wp:docPr id="353" name="Diagramma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89E8442" w14:textId="0EE4504A" w:rsidR="004925BC" w:rsidRPr="005D7F6C" w:rsidRDefault="003D45AD" w:rsidP="00AF7FE1">
      <w:pPr>
        <w:pStyle w:val="Attlunosaukums"/>
      </w:pPr>
      <w:r w:rsidRPr="005D7F6C">
        <w:fldChar w:fldCharType="begin"/>
      </w:r>
      <w:r w:rsidRPr="005D7F6C">
        <w:instrText xml:space="preserve"> SEQ .att \* ARABIC </w:instrText>
      </w:r>
      <w:r w:rsidRPr="005D7F6C">
        <w:fldChar w:fldCharType="separate"/>
      </w:r>
      <w:bookmarkStart w:id="14" w:name="_Ref67251825"/>
      <w:r w:rsidR="00F47F21" w:rsidRPr="005D7F6C">
        <w:t>4</w:t>
      </w:r>
      <w:bookmarkEnd w:id="14"/>
      <w:r w:rsidRPr="005D7F6C">
        <w:fldChar w:fldCharType="end"/>
      </w:r>
      <w:r w:rsidRPr="005D7F6C">
        <w:t xml:space="preserve">. </w:t>
      </w:r>
      <w:r w:rsidR="004925BC" w:rsidRPr="005D7F6C">
        <w:t>attēls. Skolēnu skaits Kurzemes reģiona izglītības iestāžu interešu izglītības programmās (IZM)</w:t>
      </w:r>
    </w:p>
    <w:p w14:paraId="64448F32" w14:textId="77777777" w:rsidR="004925BC" w:rsidRPr="005D7F6C" w:rsidRDefault="004925BC" w:rsidP="004925BC">
      <w:r w:rsidRPr="005D7F6C">
        <w:t xml:space="preserve">Interešu izglītībai ir saistība ar formālās izglītības programmas apguvi un turpmākās karjeras izvēli, tāpēc svarīgi veicināt jauniešus vairāk izvēlēties eksaktās zinātnes arī interešu izglītībā. Viens no veidiem ir iesaistīt vairāk tieši augstāko izglītības iestāžu mācībspēkus. Tehnikumu un augstskolu potenciāla izmantošana reģiona interešu izglītības attīstībai ir viena no iespējām.  </w:t>
      </w:r>
    </w:p>
    <w:p w14:paraId="35366C59" w14:textId="77777777" w:rsidR="004925BC" w:rsidRPr="005D7F6C" w:rsidRDefault="004925BC" w:rsidP="004925BC">
      <w:r w:rsidRPr="005D7F6C">
        <w:t xml:space="preserve">Pieaug profesionālās izglītības nozīme, un pašreizējā situācijā visplašākais piedāvājums tehnikumos Kurzemes reģionā ir ēdināšanas pakalpojumu, tūrisma un </w:t>
      </w:r>
      <w:proofErr w:type="spellStart"/>
      <w:r w:rsidRPr="005D7F6C">
        <w:t>skaistumkopšanas</w:t>
      </w:r>
      <w:proofErr w:type="spellEnd"/>
      <w:r w:rsidRPr="005D7F6C">
        <w:t xml:space="preserve"> nozarēs. Pēc Ekonomikas ministrijas vidējā un ilgtermiņa darba tirgus prognozēm līdz 2025. gadam vidējās kvalifikācijas darbaspēka iztrūkums ar profesionālo vidējo izglītību Latvijā var sasniegt ~31 tūkstoti. Vienlaikus paredzams 91 tūkstoša pārpalikums personām ar pamata un vispārējo vidējo izglītību. Tiek prognozēts, ka 2025. gadā 50% nodarbināto būs mainījuši kvalifikāciju</w:t>
      </w:r>
      <w:r w:rsidRPr="005D7F6C">
        <w:rPr>
          <w:vertAlign w:val="superscript"/>
        </w:rPr>
        <w:footnoteReference w:id="2"/>
      </w:r>
      <w:r w:rsidRPr="005D7F6C">
        <w:t xml:space="preserve">. Tas liek ciešāk saistīt profesionālās izglītības piedāvājuma attīstību ar reģiona darba tirgus pieprasījumu. Profesionālās ievirzes izglītību Kurzemes reģionā īsteno 36 izglītības iestādes. No tām vislielākais skaits </w:t>
      </w:r>
      <w:r w:rsidRPr="005D7F6C">
        <w:rPr>
          <w:sz w:val="20"/>
          <w:szCs w:val="20"/>
        </w:rPr>
        <w:t xml:space="preserve">– </w:t>
      </w:r>
      <w:r w:rsidRPr="005D7F6C">
        <w:t>sportā un mūzikā, katrā pa 11 iestādēm. Mūzikas un mākslas iestādes ir 9, taču mākslas – 5.</w:t>
      </w:r>
    </w:p>
    <w:p w14:paraId="03E75D7D" w14:textId="77777777" w:rsidR="004925BC" w:rsidRPr="005D7F6C" w:rsidRDefault="004925BC" w:rsidP="004925BC">
      <w:r w:rsidRPr="005D7F6C">
        <w:t xml:space="preserve">Pieaugušo izglītības sektorā Kurzemes reģionā ir novērojama tendence pieaugušo iesaistei palielināties. Kurzemes reģions izceļas ar to, ka no kopējā mācību skaita pieaugušo izglītības sektorā lielu skaitu sastāda mācības uzņēmumos, kuras finansē paši uzņēmumi. Ļoti svarīgi arī turpmāk saglabāt šādu īpatsvaru. 2019. gadā Nodarbinātības valsts aģentūras organizētajās apmācībās iesaistījās 465 Kurzemes bezdarbnieki. No tiem 256 piedalījās profesionālās tālākizglītības programmu apguvē un 209 – profesionālās pilnveides programmu apguvē. Biežāk izvēlētās programmas ir “Mazā biznesa organizēšana” (101 bezdarbnieks), “Klientu apkalpošanas operators” (68 bezdarbnieki), “Projektu vadība” (58 bezdarbnieki). Tas liecina par neatbilstību starp bezdarbnieku izvēli un darba tirgus vajadzībām, kur pēc Ekonomikas </w:t>
      </w:r>
      <w:r w:rsidRPr="005D7F6C">
        <w:lastRenderedPageBreak/>
        <w:t xml:space="preserve">ministrijas darba tirgus prognozēm pieaug sociālās jomas speciālistu </w:t>
      </w:r>
      <w:proofErr w:type="spellStart"/>
      <w:r w:rsidRPr="005D7F6C">
        <w:t>pārprodukcija</w:t>
      </w:r>
      <w:proofErr w:type="spellEnd"/>
      <w:r w:rsidRPr="005D7F6C">
        <w:t xml:space="preserve"> un eksaktās jomas speciālistu trūkums.</w:t>
      </w:r>
    </w:p>
    <w:p w14:paraId="5DFA3F01" w14:textId="77777777" w:rsidR="004925BC" w:rsidRPr="005D7F6C" w:rsidRDefault="004925BC" w:rsidP="004925BC">
      <w:pPr>
        <w:rPr>
          <w:lang w:eastAsia="lv-LV"/>
        </w:rPr>
      </w:pPr>
      <w:r w:rsidRPr="005D7F6C">
        <w:t xml:space="preserve">Augstākajā izglītībā pietiekamā skaitā netiek sagatavoti speciālisti </w:t>
      </w:r>
      <w:r w:rsidRPr="005D7F6C">
        <w:rPr>
          <w:lang w:eastAsia="lv-LV"/>
        </w:rPr>
        <w:t>dabaszinātņu, tehnoloģiju un matemātikas izglītības</w:t>
      </w:r>
      <w:r w:rsidRPr="005D7F6C">
        <w:t xml:space="preserve"> nozarēs. Savukārt, sociālajās un humanitārajās zinātnēs ir un arī nākotnē tiek prognozēts liels darbaspēka pārpalikums. Kurzemes reģionā augstākās izglītības programmas ir nodrošinātas Liepājā, Ventspilī, Kuldīgā, Talsos. Visplašākais augstākās izglītības piedāvājums ir Liepājā, kur kopumā atrodas 7 augstākās izglītības iestādes un to filiāles. Absolventu skaitam augstākās izglītības iestādēs KPR ir tendence samazināties. Kopumā Kurzemes reģiona augstākās izglītības iestādēs un to filiālēs vairums mācību programmu tiek īstenotas sociālo, humanitāro un izglītības zinātņu jomās, un šajās jomās novērojams arī vislielākais  absolventu īpatsvars. Visplašākais eksakto zinātņu </w:t>
      </w:r>
      <w:proofErr w:type="spellStart"/>
      <w:r w:rsidRPr="005D7F6C">
        <w:t>pamatstudiju</w:t>
      </w:r>
      <w:proofErr w:type="spellEnd"/>
      <w:r w:rsidRPr="005D7F6C">
        <w:t xml:space="preserve"> programmu piedāvājums ir Rīgas Tehniskās universitātes Liepājas filiālē, kur tiek īstenotas 16 </w:t>
      </w:r>
      <w:proofErr w:type="spellStart"/>
      <w:r w:rsidRPr="005D7F6C">
        <w:t>pamatstudiju</w:t>
      </w:r>
      <w:proofErr w:type="spellEnd"/>
      <w:r w:rsidRPr="005D7F6C">
        <w:t xml:space="preserve"> programmas. Vērtējot pēc imatrikulēto studentu skaita, kuru dzīves vieta ir KPR, vislielākais studējoši skaits ir Rīgā, kas norāda uz potenciālu iedzīvotāju migrācijas risku. Svarīgi ir veicināt iedzīvotājus izvēlēties studēt kādā no KPR augstākās izglītības iestādēm vai to filiālēm, lai nodrošinātu kvalificēta darbaspēka saglabāšanu reģionā. Tikpat nozīmīgi ir radīt atbilstošus apstākļus un pievilcīgu dzīves vidi, lai iedzīvotāji pēc studiju pabeigšanas Kurzemes reģionā vai citur vēlētos palikt vai atgriezties dzīvot Kurzemes reģionā. </w:t>
      </w:r>
    </w:p>
    <w:p w14:paraId="644FE4D9" w14:textId="77777777" w:rsidR="004925BC" w:rsidRPr="005D7F6C" w:rsidRDefault="004925BC" w:rsidP="00EF04A2">
      <w:pPr>
        <w:pStyle w:val="Apaksvirsraksts"/>
      </w:pPr>
      <w:r w:rsidRPr="005D7F6C">
        <w:t>Veselības aprūpe</w:t>
      </w:r>
    </w:p>
    <w:p w14:paraId="680B50B7" w14:textId="40C6C17B" w:rsidR="004925BC" w:rsidRPr="005D7F6C" w:rsidRDefault="004925BC" w:rsidP="004925BC">
      <w:r w:rsidRPr="005D7F6C">
        <w:t>Kurzemes reģionā ārstu skaitam ir tendence samazināties – 2019. gadā ārstu skaits uz 10 000 iedzīvotāju Kurzemes reģionā bija 19,5 (Latvijā rādītājs bija 33,2), bet republikas pilsētās – Ventspilī un Liepājā – tas tuvojās Latvijas rādītājam, kas ļauj secināt, ka veselības aprūpes pieejamības līmenis ir zemāks mazāk apdzīvotajās vietās (skatīt</w:t>
      </w:r>
      <w:r w:rsidR="00A20211" w:rsidRPr="005D7F6C">
        <w:t xml:space="preserve"> </w:t>
      </w:r>
      <w:r w:rsidR="00A20211" w:rsidRPr="005D7F6C">
        <w:fldChar w:fldCharType="begin"/>
      </w:r>
      <w:r w:rsidR="00A20211" w:rsidRPr="005D7F6C">
        <w:instrText xml:space="preserve"> REF _Ref67251879 \h </w:instrText>
      </w:r>
      <w:r w:rsidR="00A20211" w:rsidRPr="005D7F6C">
        <w:fldChar w:fldCharType="separate"/>
      </w:r>
      <w:r w:rsidR="00F47F21" w:rsidRPr="005D7F6C">
        <w:rPr>
          <w:noProof/>
        </w:rPr>
        <w:t>5</w:t>
      </w:r>
      <w:r w:rsidR="00A20211" w:rsidRPr="005D7F6C">
        <w:fldChar w:fldCharType="end"/>
      </w:r>
      <w:r w:rsidRPr="005D7F6C">
        <w:t xml:space="preserve">. attēlu). </w:t>
      </w:r>
    </w:p>
    <w:p w14:paraId="15246E4D" w14:textId="77777777" w:rsidR="004925BC" w:rsidRPr="005D7F6C" w:rsidRDefault="004925BC" w:rsidP="00570886">
      <w:pPr>
        <w:pStyle w:val="ATTELS"/>
      </w:pPr>
      <w:r w:rsidRPr="005D7F6C">
        <w:drawing>
          <wp:inline distT="0" distB="0" distL="0" distR="0" wp14:anchorId="1FBC982F" wp14:editId="21271220">
            <wp:extent cx="4107180" cy="2438400"/>
            <wp:effectExtent l="0" t="0" r="7620" b="0"/>
            <wp:docPr id="37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4"/>
                    <a:srcRect/>
                    <a:stretch>
                      <a:fillRect/>
                    </a:stretch>
                  </pic:blipFill>
                  <pic:spPr>
                    <a:xfrm>
                      <a:off x="0" y="0"/>
                      <a:ext cx="4107817" cy="2438778"/>
                    </a:xfrm>
                    <a:prstGeom prst="rect">
                      <a:avLst/>
                    </a:prstGeom>
                    <a:ln/>
                  </pic:spPr>
                </pic:pic>
              </a:graphicData>
            </a:graphic>
          </wp:inline>
        </w:drawing>
      </w:r>
    </w:p>
    <w:p w14:paraId="31A83014" w14:textId="14D8A32A" w:rsidR="004925BC" w:rsidRPr="005D7F6C" w:rsidRDefault="00A20211" w:rsidP="00AF7FE1">
      <w:pPr>
        <w:pStyle w:val="Attlunosaukums"/>
      </w:pPr>
      <w:r w:rsidRPr="005D7F6C">
        <w:fldChar w:fldCharType="begin"/>
      </w:r>
      <w:r w:rsidRPr="005D7F6C">
        <w:instrText xml:space="preserve"> SEQ .att \* ARABIC </w:instrText>
      </w:r>
      <w:r w:rsidRPr="005D7F6C">
        <w:fldChar w:fldCharType="separate"/>
      </w:r>
      <w:bookmarkStart w:id="15" w:name="_Ref67251879"/>
      <w:r w:rsidR="00F47F21" w:rsidRPr="005D7F6C">
        <w:t>5</w:t>
      </w:r>
      <w:bookmarkEnd w:id="15"/>
      <w:r w:rsidRPr="005D7F6C">
        <w:fldChar w:fldCharType="end"/>
      </w:r>
      <w:r w:rsidRPr="005D7F6C">
        <w:t xml:space="preserve">. </w:t>
      </w:r>
      <w:r w:rsidR="004925BC" w:rsidRPr="005D7F6C">
        <w:t>attēls. Ārstu skaits uz 10 000 iedzīvotāju Latvijā, Kurzemes reģionā, Liepājā un Ventspilī no 2015. gada līdz 2019. gadam (SPKC)</w:t>
      </w:r>
    </w:p>
    <w:p w14:paraId="1C493A45" w14:textId="77777777" w:rsidR="004925BC" w:rsidRPr="005D7F6C" w:rsidRDefault="004925BC" w:rsidP="004925BC">
      <w:r w:rsidRPr="005D7F6C">
        <w:t xml:space="preserve">Ārstu skaits samazinās gandrīz visās ārstu specialitātēs, kā arī ievērojami ir samazinājies medicīnas māsu skaits. Ambulatorās un stacionārās veselības aprūpes segmentā nav novērojamas izteiktas tendences un vietu skaits stacionāros Kurzemes reģionā īpaši nav mainījies un saglabājas stabils. NMPD izpildīto izsaukumu skaitam Kurzemes reģionā ir </w:t>
      </w:r>
      <w:r w:rsidRPr="005D7F6C">
        <w:lastRenderedPageBreak/>
        <w:t xml:space="preserve">tendence samazināties. NMP brigāžu tīkls Kurzemes reģionā ir uzlabots un papildināts ar 2 jauniem brigāžu punktiem, kas ievērojami uzlabos dienesta </w:t>
      </w:r>
      <w:proofErr w:type="spellStart"/>
      <w:r w:rsidRPr="005D7F6C">
        <w:t>reaģētspēju</w:t>
      </w:r>
      <w:proofErr w:type="spellEnd"/>
      <w:r w:rsidRPr="005D7F6C">
        <w:t xml:space="preserve">. Galvenais izaicinājums NMPD šobrīd visā Latvijā ir medicīnas darbinieku trūkums. </w:t>
      </w:r>
    </w:p>
    <w:p w14:paraId="404D3C16" w14:textId="1F8058F0" w:rsidR="004925BC" w:rsidRPr="005D7F6C" w:rsidRDefault="004925BC" w:rsidP="004925BC">
      <w:r w:rsidRPr="005D7F6C">
        <w:t>Eiropas Komisijas projekta “Veselības sistēmas darbības novērtēšanas sistēmas izveide Slovēnijā un Latvijā” (</w:t>
      </w:r>
      <w:proofErr w:type="spellStart"/>
      <w:r w:rsidRPr="005D7F6C">
        <w:rPr>
          <w:i/>
        </w:rPr>
        <w:t>Developing</w:t>
      </w:r>
      <w:proofErr w:type="spellEnd"/>
      <w:r w:rsidRPr="005D7F6C">
        <w:rPr>
          <w:i/>
        </w:rPr>
        <w:t xml:space="preserve"> Health </w:t>
      </w:r>
      <w:proofErr w:type="spellStart"/>
      <w:r w:rsidRPr="005D7F6C">
        <w:rPr>
          <w:i/>
        </w:rPr>
        <w:t>System</w:t>
      </w:r>
      <w:proofErr w:type="spellEnd"/>
      <w:r w:rsidRPr="005D7F6C">
        <w:rPr>
          <w:i/>
        </w:rPr>
        <w:t xml:space="preserve"> Performance </w:t>
      </w:r>
      <w:proofErr w:type="spellStart"/>
      <w:r w:rsidRPr="005D7F6C">
        <w:rPr>
          <w:i/>
        </w:rPr>
        <w:t>Assessment</w:t>
      </w:r>
      <w:proofErr w:type="spellEnd"/>
      <w:r w:rsidRPr="005D7F6C">
        <w:rPr>
          <w:i/>
        </w:rPr>
        <w:t xml:space="preserve"> </w:t>
      </w:r>
      <w:proofErr w:type="spellStart"/>
      <w:r w:rsidRPr="005D7F6C">
        <w:rPr>
          <w:i/>
        </w:rPr>
        <w:t>for</w:t>
      </w:r>
      <w:proofErr w:type="spellEnd"/>
      <w:r w:rsidRPr="005D7F6C">
        <w:rPr>
          <w:i/>
        </w:rPr>
        <w:t xml:space="preserve"> </w:t>
      </w:r>
      <w:proofErr w:type="spellStart"/>
      <w:r w:rsidRPr="005D7F6C">
        <w:rPr>
          <w:i/>
        </w:rPr>
        <w:t>Slovenia</w:t>
      </w:r>
      <w:proofErr w:type="spellEnd"/>
      <w:r w:rsidRPr="005D7F6C">
        <w:rPr>
          <w:i/>
        </w:rPr>
        <w:t xml:space="preserve"> </w:t>
      </w:r>
      <w:proofErr w:type="spellStart"/>
      <w:r w:rsidRPr="005D7F6C">
        <w:rPr>
          <w:i/>
        </w:rPr>
        <w:t>and</w:t>
      </w:r>
      <w:proofErr w:type="spellEnd"/>
      <w:r w:rsidRPr="005D7F6C">
        <w:rPr>
          <w:i/>
        </w:rPr>
        <w:t xml:space="preserve"> Latvia</w:t>
      </w:r>
      <w:r w:rsidRPr="005D7F6C">
        <w:t>) rezultātā 2018. gadā izveidots rādītāju kopums veselības aprūpes sistēmas darbības novērtēšanai. Šie rezultāti pārsvarā iekļauj tikai valsts apmaksātos veselības pakalpojumus, vienlaikus norādot uz nepieciešamajiem uzlabojumiem veselības aprūpes sistēmā Kurzemes reģionā. Salīdzinot ilgtermiņa rezultāta veselības rādītājus, var secināt, ka sliktāka situācija nekā Kurzemes reģionā ir Latgales reģionā, kur ilgtermiņa rezultāta veselības rādītāji vērtējami kā ļoti slikti (skatīt</w:t>
      </w:r>
      <w:r w:rsidR="00A20211" w:rsidRPr="005D7F6C">
        <w:t xml:space="preserve"> </w:t>
      </w:r>
      <w:r w:rsidR="00A20211" w:rsidRPr="005D7F6C">
        <w:fldChar w:fldCharType="begin"/>
      </w:r>
      <w:r w:rsidR="00A20211" w:rsidRPr="005D7F6C">
        <w:instrText xml:space="preserve"> REF _Ref67251926 \h </w:instrText>
      </w:r>
      <w:r w:rsidR="00A20211" w:rsidRPr="005D7F6C">
        <w:fldChar w:fldCharType="separate"/>
      </w:r>
      <w:r w:rsidR="00F47F21" w:rsidRPr="005D7F6C">
        <w:rPr>
          <w:noProof/>
        </w:rPr>
        <w:t>6</w:t>
      </w:r>
      <w:r w:rsidR="00A20211" w:rsidRPr="005D7F6C">
        <w:fldChar w:fldCharType="end"/>
      </w:r>
      <w:r w:rsidRPr="005D7F6C">
        <w:t>. attēlu).</w:t>
      </w:r>
    </w:p>
    <w:p w14:paraId="6E06FBB8" w14:textId="77777777" w:rsidR="004925BC" w:rsidRPr="005D7F6C" w:rsidRDefault="004925BC" w:rsidP="00570886">
      <w:pPr>
        <w:pStyle w:val="ATTELS"/>
      </w:pPr>
      <w:r w:rsidRPr="005D7F6C">
        <w:drawing>
          <wp:inline distT="0" distB="0" distL="0" distR="0" wp14:anchorId="72EF214D" wp14:editId="5ADD7258">
            <wp:extent cx="5334310" cy="3180521"/>
            <wp:effectExtent l="0" t="0" r="0" b="1270"/>
            <wp:docPr id="3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5343717" cy="3186130"/>
                    </a:xfrm>
                    <a:prstGeom prst="rect">
                      <a:avLst/>
                    </a:prstGeom>
                    <a:ln/>
                  </pic:spPr>
                </pic:pic>
              </a:graphicData>
            </a:graphic>
          </wp:inline>
        </w:drawing>
      </w:r>
    </w:p>
    <w:p w14:paraId="1CF3B8FB" w14:textId="5893B75F" w:rsidR="004925BC" w:rsidRPr="005D7F6C" w:rsidRDefault="00A20211" w:rsidP="00AF7FE1">
      <w:pPr>
        <w:pStyle w:val="Attlunosaukums"/>
        <w:rPr>
          <w:sz w:val="20"/>
        </w:rPr>
      </w:pPr>
      <w:r w:rsidRPr="005D7F6C">
        <w:fldChar w:fldCharType="begin"/>
      </w:r>
      <w:r w:rsidRPr="005D7F6C">
        <w:instrText xml:space="preserve"> SEQ .att \* ARABIC </w:instrText>
      </w:r>
      <w:r w:rsidRPr="005D7F6C">
        <w:fldChar w:fldCharType="separate"/>
      </w:r>
      <w:bookmarkStart w:id="16" w:name="_Ref67251926"/>
      <w:r w:rsidR="00F47F21" w:rsidRPr="005D7F6C">
        <w:t>6</w:t>
      </w:r>
      <w:bookmarkEnd w:id="16"/>
      <w:r w:rsidRPr="005D7F6C">
        <w:fldChar w:fldCharType="end"/>
      </w:r>
      <w:r w:rsidRPr="005D7F6C">
        <w:t xml:space="preserve">. </w:t>
      </w:r>
      <w:r w:rsidR="004925BC" w:rsidRPr="005D7F6C">
        <w:t>attēls. Veselības rādītāju vērtējums Kurzemes reģionā 2017. gadā (SPKC)</w:t>
      </w:r>
    </w:p>
    <w:p w14:paraId="4D0C47D4" w14:textId="2DD05380" w:rsidR="00542AF0" w:rsidRPr="005D7F6C" w:rsidRDefault="004925BC" w:rsidP="004925BC">
      <w:r w:rsidRPr="005D7F6C">
        <w:t>Nacionālais veselības dienests uzskata, ka viens no svarīgiem uzdevumiem ir piesaistīt ģimenes ārstus, zobārstus un citus speciālistus reģiona ārstniecības iestādēm, līdz ar to uzlabojot primārās un sekundārās veselības aprūpes pakalpojumu pieejamību reģiona iedzīvotājiem. Ļoti nozīmīgi arī ir nodrošināt iedzīvotājiem lielāku veselības vecināšanas pasākumu pieejamību, lai uzlabotu iedzīvotāju dzīves kvalitāti. Tas ietver konsultācijas, informācijas izplatīšanu, izglītošanu, personisko iemaņu attīstīšanu, dzīvesveida un paradumu maiņu. Šo ir nozīmīgi organizēt pašvaldību līmenī, tādejādi sasniedzot pēc iespējas lielāku iedzīvotāju loku.</w:t>
      </w:r>
    </w:p>
    <w:p w14:paraId="2C20126B" w14:textId="77777777" w:rsidR="00542AF0" w:rsidRPr="005D7F6C" w:rsidRDefault="00542AF0">
      <w:pPr>
        <w:spacing w:before="0" w:after="160"/>
        <w:jc w:val="left"/>
      </w:pPr>
      <w:r w:rsidRPr="005D7F6C">
        <w:br w:type="page"/>
      </w:r>
    </w:p>
    <w:p w14:paraId="6B2C7744" w14:textId="77777777" w:rsidR="004925BC" w:rsidRPr="005D7F6C" w:rsidRDefault="004925BC" w:rsidP="00EF04A2">
      <w:pPr>
        <w:pStyle w:val="Apaksvirsraksts"/>
      </w:pPr>
      <w:r w:rsidRPr="005D7F6C">
        <w:lastRenderedPageBreak/>
        <w:t>Sociālie pakalpojumi</w:t>
      </w:r>
    </w:p>
    <w:p w14:paraId="23E85115" w14:textId="296C07AB" w:rsidR="004925BC" w:rsidRPr="005D7F6C" w:rsidRDefault="004925BC" w:rsidP="004925BC">
      <w:r w:rsidRPr="005D7F6C">
        <w:t>Visās Kurzemes reģiona pašvaldībās ir sociālais dienests, tomēr sociālo pakalpojumu klāsts ir ļoti dažāds, un četrās pašvaldībās ir pieejams tikai sociālā dienesta pamatpakalpojumi (skatīt</w:t>
      </w:r>
      <w:r w:rsidR="00A20211" w:rsidRPr="005D7F6C">
        <w:t xml:space="preserve"> </w:t>
      </w:r>
      <w:r w:rsidR="00A20211" w:rsidRPr="005D7F6C">
        <w:fldChar w:fldCharType="begin"/>
      </w:r>
      <w:r w:rsidR="00A20211" w:rsidRPr="005D7F6C">
        <w:instrText xml:space="preserve"> REF _Ref67251965 \h </w:instrText>
      </w:r>
      <w:r w:rsidR="00A20211" w:rsidRPr="005D7F6C">
        <w:fldChar w:fldCharType="separate"/>
      </w:r>
      <w:r w:rsidR="00F47F21" w:rsidRPr="005D7F6C">
        <w:rPr>
          <w:noProof/>
        </w:rPr>
        <w:t>7</w:t>
      </w:r>
      <w:r w:rsidR="00A20211" w:rsidRPr="005D7F6C">
        <w:fldChar w:fldCharType="end"/>
      </w:r>
      <w:r w:rsidRPr="005D7F6C">
        <w:t xml:space="preserve">. attēlu). KPR pašvaldību sociālajos dienestos trūkst vismaz 10 sociālā darba speciālistu, galvenokārt speciālistu trūkums vērojams pašvaldībās ar mazu iedzīvotāju skaitu, kā arī Liepājā un Ventspilī. </w:t>
      </w:r>
    </w:p>
    <w:p w14:paraId="227B6354" w14:textId="77777777" w:rsidR="004925BC" w:rsidRPr="005D7F6C" w:rsidRDefault="004925BC" w:rsidP="00FF071A">
      <w:pPr>
        <w:pStyle w:val="ATTELS"/>
      </w:pPr>
      <w:r w:rsidRPr="005D7F6C">
        <w:drawing>
          <wp:inline distT="0" distB="0" distL="0" distR="0" wp14:anchorId="7C787F0B" wp14:editId="35AECA79">
            <wp:extent cx="2733675" cy="2938990"/>
            <wp:effectExtent l="0" t="0" r="0" b="0"/>
            <wp:docPr id="38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rotWithShape="1">
                    <a:blip r:embed="rId26"/>
                    <a:srcRect r="2835" b="4524"/>
                    <a:stretch/>
                  </pic:blipFill>
                  <pic:spPr bwMode="auto">
                    <a:xfrm>
                      <a:off x="0" y="0"/>
                      <a:ext cx="2754300" cy="2961165"/>
                    </a:xfrm>
                    <a:prstGeom prst="rect">
                      <a:avLst/>
                    </a:prstGeom>
                    <a:ln>
                      <a:noFill/>
                    </a:ln>
                    <a:extLst>
                      <a:ext uri="{53640926-AAD7-44D8-BBD7-CCE9431645EC}">
                        <a14:shadowObscured xmlns:a14="http://schemas.microsoft.com/office/drawing/2010/main"/>
                      </a:ext>
                    </a:extLst>
                  </pic:spPr>
                </pic:pic>
              </a:graphicData>
            </a:graphic>
          </wp:inline>
        </w:drawing>
      </w:r>
    </w:p>
    <w:p w14:paraId="729E590A" w14:textId="6FA129A3" w:rsidR="004925BC" w:rsidRPr="005D7F6C" w:rsidRDefault="00A20211" w:rsidP="00AF7FE1">
      <w:pPr>
        <w:pStyle w:val="Attlunosaukums"/>
      </w:pPr>
      <w:r w:rsidRPr="005D7F6C">
        <w:fldChar w:fldCharType="begin"/>
      </w:r>
      <w:r w:rsidRPr="005D7F6C">
        <w:instrText xml:space="preserve"> SEQ .att \* ARABIC </w:instrText>
      </w:r>
      <w:r w:rsidRPr="005D7F6C">
        <w:fldChar w:fldCharType="separate"/>
      </w:r>
      <w:bookmarkStart w:id="17" w:name="_Ref67251965"/>
      <w:r w:rsidR="00F47F21" w:rsidRPr="005D7F6C">
        <w:t>7</w:t>
      </w:r>
      <w:bookmarkEnd w:id="17"/>
      <w:r w:rsidRPr="005D7F6C">
        <w:fldChar w:fldCharType="end"/>
      </w:r>
      <w:r w:rsidR="004925BC" w:rsidRPr="005D7F6C">
        <w:t>. attēls. Kurzemē pieejamo SBSP teritoriālais pārklājums</w:t>
      </w:r>
      <w:r w:rsidR="004925BC" w:rsidRPr="005D7F6C">
        <w:rPr>
          <w:vertAlign w:val="superscript"/>
        </w:rPr>
        <w:footnoteReference w:id="3"/>
      </w:r>
      <w:r w:rsidR="004925BC" w:rsidRPr="005D7F6C">
        <w:t xml:space="preserve"> (SIA “SAFEGE Baltija” apkoptā informācija)</w:t>
      </w:r>
    </w:p>
    <w:p w14:paraId="3FCAD86F" w14:textId="77777777" w:rsidR="004925BC" w:rsidRPr="005D7F6C" w:rsidRDefault="004925BC" w:rsidP="004925BC">
      <w:r w:rsidRPr="005D7F6C">
        <w:t xml:space="preserve">Lai gan KPR ir novērojama tendence iedzīvotāju skaitam samazināties, tas nenozīmē, ka samazināsies sociālo pakalpojumu saņēmēju skaits, jo sabiedrība noveco un ir nepieciešami atbalsta pasākumi iedzīvotājiem virs darbaspējas vecuma. Pakāpeniski palielinās pakalpojumu pieprasījums personām ar garīga rakstura traucējumiem un bērniem ar funkcionāliem traucējumiem, tāpēc svarīgi ir pilnveidot atbalsta sistēmu bērnu ar funkcionālajiem traucējumiem vecākiem. Laikā no 2015.līdz 2018. gadam tika novērota tendence palielināties personu skaitam, kuriem nepieciešama arī aprūpe mājās. Ļoti nozīmīgi ir attīstīt paliatīvās aprūpes sistēmu un palielināt atbalsta pieejamību piederīgajiem, piemēram, nodrošinot mobilās brigādes. </w:t>
      </w:r>
    </w:p>
    <w:p w14:paraId="63DDE148" w14:textId="59DEFAC0" w:rsidR="004925BC" w:rsidRPr="005D7F6C" w:rsidRDefault="004925BC" w:rsidP="004925BC">
      <w:r w:rsidRPr="005D7F6C">
        <w:t xml:space="preserve">Pēc veiktās sociālo pakalpojumu analīzes KPR, kā arī izvērtējot darba grupu diskusijas, var secināt, ka sociālo pakalpojumu jomas darbiniekiem esošajā situācijā ir liels birokrātijas slogs, kas liedz pietiekami daudz laika veltīt cilvēku reālajām vajadzībām. Bieži vien cilvēki, kam patiešām būtu nepieciešams atbalsts, neatbilst sociālās palīdzības saņēmēja statusam, ko ietekmē ļoti sarežģīta un formāla pakalpojuma piešķiršanas procedūra. Viens no iemesliem, kāpēc ir sarežģīti piesaistīt jaunus darbiniekus sociālo pakalpojumu jomā, ir zemais atalgojums </w:t>
      </w:r>
      <w:r w:rsidRPr="005D7F6C">
        <w:lastRenderedPageBreak/>
        <w:t>un zemais amata novērtējums un prestižs sabiedrībā. Sociālā darba speciālistiem ir liels izdegšanas risks, tāpēc svarīga ir atbalstoša un motivējoša darba vide, konkurētspējīgs atalgojums un psiholoģiskā atbalsta pasākumi. Nepieciešams uzlabot darba apstākļus sociālās jomas darbiniekiem</w:t>
      </w:r>
      <w:r w:rsidR="00EA04F7" w:rsidRPr="005D7F6C">
        <w:t>,</w:t>
      </w:r>
      <w:r w:rsidRPr="005D7F6C">
        <w:t xml:space="preserve"> veicināt pašvaldību sociālo māju un sociālo dienestu vides pieejamību, lai tās būtu pieejamas arī cilvēkiem</w:t>
      </w:r>
      <w:r w:rsidR="00EA04F7" w:rsidRPr="005D7F6C">
        <w:t xml:space="preserve"> ar funkcionāliem traucējumiem.</w:t>
      </w:r>
    </w:p>
    <w:p w14:paraId="52186185" w14:textId="77777777" w:rsidR="004925BC" w:rsidRPr="005D7F6C" w:rsidRDefault="004925BC" w:rsidP="004925BC">
      <w:r w:rsidRPr="005D7F6C">
        <w:t xml:space="preserve">Jāveido līdzvērtīgs pakalpojumu grozs reģionālā līmenī atbilstoši pašvaldībās dzīvojošo cilvēku vajadzībām, kas varētu notikt pēc 2021. gada administratīvi teritoriālās reformas. Nepieciešama mērķtiecīga sabiedrības izglītošana un izpratnes veicināšana, lai veicinātu mazāk aizsargātu grupu, piemēram, BSAC jauniešu un iedzīvotāju ar zemām prasmēm, sociālo iekļaušanu un iekļaušanu darba tirgū. Sociālie pakalpojumi un atbalsts ir jāmodernizē un jāpārskata, apvienojot dažādas jomas un sabiedrības vajadzības, vairāk sadarbojoties ar nevalstiskajām organizācijām (turpmāk – NVO). Pašvaldībām sadarbībā ar NVO nozīmīgi būtu veidot apmācības, lai izglītotu un paaugstinātu iedzīvotāju kompetences līmeni par sadarbību ar dažādām mērķa grupām. Arvien aktuālāka kļūst atbalsta pakalpojumu pieejamība pensijas vecuma vai </w:t>
      </w:r>
      <w:proofErr w:type="spellStart"/>
      <w:r w:rsidRPr="005D7F6C">
        <w:t>pirmspensijas</w:t>
      </w:r>
      <w:proofErr w:type="spellEnd"/>
      <w:r w:rsidRPr="005D7F6C">
        <w:t xml:space="preserve"> vecuma iedzīvotājiem. Strauji mainīgajā sabiedrībā mainās pakalpojumu pieprasījums un veidi, kurus pašvaldībām pietiekami elastīgi ir jāspēj iekļaut sociālā dienesta pakalpojumu un atbalsta piedāvājumā.</w:t>
      </w:r>
    </w:p>
    <w:p w14:paraId="0C620768" w14:textId="77777777" w:rsidR="004925BC" w:rsidRPr="005D7F6C" w:rsidRDefault="004925BC" w:rsidP="00EF04A2">
      <w:pPr>
        <w:pStyle w:val="Apaksvirsraksts"/>
      </w:pPr>
      <w:r w:rsidRPr="005D7F6C">
        <w:t>Kultūra</w:t>
      </w:r>
    </w:p>
    <w:p w14:paraId="79B189FF" w14:textId="05AB9AB4" w:rsidR="004925BC" w:rsidRPr="005D7F6C" w:rsidRDefault="004925BC" w:rsidP="00FF071A">
      <w:r w:rsidRPr="005D7F6C">
        <w:t xml:space="preserve">Plašs un daudzveidīgs kultūras pakalpojumu un pasākumu klāsts, spilgtu notikumu un profesionālu izstāžu un izrāžu pieejamība, profesionālu mākslinieku darbība ir priekšnosacījums ilgtspējīgai reģiona attīstībai. </w:t>
      </w:r>
      <w:r w:rsidR="00EA04F7" w:rsidRPr="005D7F6C">
        <w:t>K</w:t>
      </w:r>
      <w:r w:rsidRPr="005D7F6C">
        <w:t xml:space="preserve">ultūras pakalpojumu tīkls KPR ir vienmērīgi sadalīts, tomēr plašāks piedāvājums ir pilsētās un lielākajos reģiona novadu centros. </w:t>
      </w:r>
    </w:p>
    <w:p w14:paraId="3117962D" w14:textId="30C4BFA1" w:rsidR="00EA04F7" w:rsidRPr="005D7F6C" w:rsidRDefault="00EA04F7" w:rsidP="00EA04F7">
      <w:r w:rsidRPr="005D7F6C">
        <w:t>Līdzīgi kā citās nozarēs, arī kultūras nozarē pieprasījumu negatīvi ietekmē iedzīvotāju skaita samazināšanās KPR un kopumā Latvijā. Kultūras centru izvietojums KPR redzams</w:t>
      </w:r>
      <w:r w:rsidR="00A20211" w:rsidRPr="005D7F6C">
        <w:t xml:space="preserve"> </w:t>
      </w:r>
      <w:r w:rsidR="00A20211" w:rsidRPr="005D7F6C">
        <w:fldChar w:fldCharType="begin"/>
      </w:r>
      <w:r w:rsidR="00A20211" w:rsidRPr="005D7F6C">
        <w:instrText xml:space="preserve"> REF _Ref67252009 \h </w:instrText>
      </w:r>
      <w:r w:rsidR="00A20211" w:rsidRPr="005D7F6C">
        <w:fldChar w:fldCharType="separate"/>
      </w:r>
      <w:r w:rsidR="00F47F21" w:rsidRPr="005D7F6C">
        <w:rPr>
          <w:noProof/>
        </w:rPr>
        <w:t>8</w:t>
      </w:r>
      <w:r w:rsidR="00A20211" w:rsidRPr="005D7F6C">
        <w:fldChar w:fldCharType="end"/>
      </w:r>
      <w:r w:rsidRPr="005D7F6C">
        <w:t>. attēlā.</w:t>
      </w:r>
    </w:p>
    <w:p w14:paraId="70E8F85D" w14:textId="77777777" w:rsidR="00EA04F7" w:rsidRPr="005D7F6C" w:rsidRDefault="00EA04F7" w:rsidP="00EA04F7">
      <w:r w:rsidRPr="005D7F6C">
        <w:t xml:space="preserve">Pamatojoties uz veikto kultūras pakalpojumu KPR esošās situācijas analīzi un semināra pašvaldību teritorijas attīstības plānotāju un kultūras jomas speciālistu darba grupu rezultātiem, var secināt, ka ir jāturpina uzlabot kultūras infrastruktūras pieejamību un kvalitāti. Cilvēkresursu piesaisti KPR kultūras nozarē ietekmē zemais atalgojuma līmenis salīdzinājumā ar Rīgu un Pierīgas reģioniem. Nepieciešams veidot dažādu un visiem iedzīvotājiem pieejamu kultūras nozares piedāvājuma klāstu visā KPR teritorijā, kā viens no potenciālajiem risinājumiem tam ir </w:t>
      </w:r>
      <w:proofErr w:type="spellStart"/>
      <w:r w:rsidRPr="005D7F6C">
        <w:t>digitalizācija</w:t>
      </w:r>
      <w:proofErr w:type="spellEnd"/>
      <w:r w:rsidRPr="005D7F6C">
        <w:t xml:space="preserve">, radot sabiedrībai atkārtoti pieejamu, starptautiski interesantu materiālu, tā paplašinot pakalpojumu mērķa auditoriju un ienākumus. Papildus nepieciešami moderni un inovatīvi kultūras nozares piedāvājumi ne tikai vietējai sabiedrībai, bet arī tūristiem. </w:t>
      </w:r>
    </w:p>
    <w:p w14:paraId="348CF495" w14:textId="77777777" w:rsidR="00EA04F7" w:rsidRPr="005D7F6C" w:rsidRDefault="00EA04F7" w:rsidP="00EA04F7">
      <w:r w:rsidRPr="005D7F6C">
        <w:t>Nepieciešams saglabāt un popularizēt arī Kurzemes industriālo mantojumu, kultūrvēsturisko mantojumu, kulināro mantojumu utt. Nepieciešams atbalstīt un attīstīt arī citas alternatīvas kultūras un radošo industriju aktivitātes un iniciatīvas, nepieciešams veidot apmācības kopienās par amatniecības saglabāšanu, kā arī par kopīgu kopienas radošā potenciāla attīstību.</w:t>
      </w:r>
    </w:p>
    <w:p w14:paraId="74EC5159" w14:textId="3192530E" w:rsidR="00FF071A" w:rsidRPr="005D7F6C" w:rsidRDefault="00FF071A" w:rsidP="00FF071A">
      <w:pPr>
        <w:pStyle w:val="ATTELS"/>
      </w:pPr>
      <w:r w:rsidRPr="005D7F6C">
        <w:lastRenderedPageBreak/>
        <w:drawing>
          <wp:inline distT="0" distB="0" distL="0" distR="0" wp14:anchorId="55891222" wp14:editId="34003DCD">
            <wp:extent cx="3116592" cy="4148963"/>
            <wp:effectExtent l="0" t="0" r="7620" b="4445"/>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4"/>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116592" cy="4148963"/>
                    </a:xfrm>
                    <a:prstGeom prst="rect">
                      <a:avLst/>
                    </a:prstGeom>
                  </pic:spPr>
                </pic:pic>
              </a:graphicData>
            </a:graphic>
          </wp:inline>
        </w:drawing>
      </w:r>
    </w:p>
    <w:p w14:paraId="3EE1ED34" w14:textId="5C773F54" w:rsidR="00D22395" w:rsidRPr="005D7F6C" w:rsidRDefault="00A20211" w:rsidP="00AF7FE1">
      <w:pPr>
        <w:pStyle w:val="Attlunosaukums"/>
      </w:pPr>
      <w:r w:rsidRPr="005D7F6C">
        <w:fldChar w:fldCharType="begin"/>
      </w:r>
      <w:r w:rsidRPr="005D7F6C">
        <w:instrText xml:space="preserve"> SEQ .att \* ARABIC </w:instrText>
      </w:r>
      <w:r w:rsidRPr="005D7F6C">
        <w:fldChar w:fldCharType="separate"/>
      </w:r>
      <w:bookmarkStart w:id="18" w:name="_Ref67252009"/>
      <w:r w:rsidR="00F47F21" w:rsidRPr="005D7F6C">
        <w:t>8</w:t>
      </w:r>
      <w:bookmarkEnd w:id="18"/>
      <w:r w:rsidRPr="005D7F6C">
        <w:fldChar w:fldCharType="end"/>
      </w:r>
      <w:r w:rsidRPr="005D7F6C">
        <w:t>.</w:t>
      </w:r>
      <w:r w:rsidR="00FF071A" w:rsidRPr="005D7F6C">
        <w:t xml:space="preserve"> attēls. Kultūras centru un teātru izvietojums Kurzemes plānošanas reģionā 2013.gadā</w:t>
      </w:r>
      <w:r w:rsidR="00FF071A" w:rsidRPr="005D7F6C">
        <w:rPr>
          <w:vertAlign w:val="superscript"/>
        </w:rPr>
        <w:footnoteReference w:id="4"/>
      </w:r>
    </w:p>
    <w:p w14:paraId="5245E00F" w14:textId="7C55AB98" w:rsidR="00FF071A" w:rsidRPr="005D7F6C" w:rsidRDefault="00FF071A" w:rsidP="00AF7FE1">
      <w:pPr>
        <w:pStyle w:val="Attlunosaukums"/>
      </w:pPr>
      <w:r w:rsidRPr="005D7F6C">
        <w:t>(SIA “Grupa93” un SIA “Karšu izdevniecība Jāņa sēta”)</w:t>
      </w:r>
    </w:p>
    <w:p w14:paraId="77702B42" w14:textId="1BAF3050" w:rsidR="00694A29" w:rsidRPr="005D7F6C" w:rsidRDefault="00EC1663" w:rsidP="00EC1663">
      <w:pPr>
        <w:pStyle w:val="Virsraksts2"/>
      </w:pPr>
      <w:bookmarkStart w:id="19" w:name="_Toc58337387"/>
      <w:bookmarkStart w:id="20" w:name="_Toc58425244"/>
      <w:bookmarkStart w:id="21" w:name="_Toc64378480"/>
      <w:bookmarkStart w:id="22" w:name="_Toc64379523"/>
      <w:bookmarkStart w:id="23" w:name="_Toc67244329"/>
      <w:r w:rsidRPr="005D7F6C">
        <w:t xml:space="preserve">2.2. </w:t>
      </w:r>
      <w:r w:rsidR="00694A29" w:rsidRPr="005D7F6C">
        <w:t>Reģiona telpas struktūra</w:t>
      </w:r>
      <w:bookmarkEnd w:id="19"/>
      <w:bookmarkEnd w:id="20"/>
      <w:bookmarkEnd w:id="21"/>
      <w:bookmarkEnd w:id="22"/>
      <w:bookmarkEnd w:id="23"/>
    </w:p>
    <w:p w14:paraId="25388701" w14:textId="0F9FAD28" w:rsidR="00694A29" w:rsidRPr="005D7F6C" w:rsidRDefault="00694A29" w:rsidP="00694A29">
      <w:r w:rsidRPr="005D7F6C">
        <w:t xml:space="preserve">Kurzemes reģionā vairāk nekā 50% no kopējās platības aizņem mežu zemes, un vislielākie masīvi atrodas tieši </w:t>
      </w:r>
      <w:proofErr w:type="spellStart"/>
      <w:r w:rsidRPr="005D7F6C">
        <w:t>Ziemeļkurzemē</w:t>
      </w:r>
      <w:proofErr w:type="spellEnd"/>
      <w:r w:rsidRPr="005D7F6C">
        <w:t>, Piejūras zemienē no Rīgas līča piekrastes Talsu novadā līdz pat Lietuvas robežai Rucavas novadā, kā arī Kursas zemienē (mežu masīvi Ventspils, Talsu un Kuldīgas novadu saskares apvidos). Meža ainavas ir bioloģiski daudzveidīgas, tomēr saimnieciskās darbības intensifikācijas rezultātā novērojamas meža vides izmaiņas, kā arī jau šobrīd novērojama mežu fragmentācija. Kopumā vērtējot lauku un mežu areālu izvietojumu Kurzemes reģiona teritorijā, var secināt, ka lielāks mežu zemju īpatsvars ir Kurzemes reģiona ziemeļu daļā, taču lauksaimniecības zemju īpatsvars ir lielāks dienvidu daļā (skatīt</w:t>
      </w:r>
      <w:r w:rsidR="007A23FA" w:rsidRPr="005D7F6C">
        <w:t xml:space="preserve"> </w:t>
      </w:r>
      <w:r w:rsidR="007A23FA" w:rsidRPr="005D7F6C">
        <w:fldChar w:fldCharType="begin"/>
      </w:r>
      <w:r w:rsidR="007A23FA" w:rsidRPr="005D7F6C">
        <w:instrText xml:space="preserve"> REF _Ref67252048 \h </w:instrText>
      </w:r>
      <w:r w:rsidR="007A23FA" w:rsidRPr="005D7F6C">
        <w:fldChar w:fldCharType="separate"/>
      </w:r>
      <w:r w:rsidR="00F47F21" w:rsidRPr="005D7F6C">
        <w:rPr>
          <w:noProof/>
        </w:rPr>
        <w:t>9</w:t>
      </w:r>
      <w:r w:rsidR="007A23FA" w:rsidRPr="005D7F6C">
        <w:fldChar w:fldCharType="end"/>
      </w:r>
      <w:r w:rsidRPr="005D7F6C">
        <w:t>. attēlu).</w:t>
      </w:r>
    </w:p>
    <w:p w14:paraId="049FE6F1" w14:textId="44BA4C0B" w:rsidR="00694A29" w:rsidRPr="005D7F6C" w:rsidRDefault="00F01FB7" w:rsidP="00FF071A">
      <w:pPr>
        <w:pStyle w:val="ATTELS"/>
      </w:pPr>
      <w:r w:rsidRPr="005D7F6C">
        <w:lastRenderedPageBreak/>
        <w:drawing>
          <wp:inline distT="0" distB="0" distL="0" distR="0" wp14:anchorId="3A041DA2" wp14:editId="3722F937">
            <wp:extent cx="4094480" cy="2895008"/>
            <wp:effectExtent l="0" t="0" r="1270" b="635"/>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ēls 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14534" cy="2909187"/>
                    </a:xfrm>
                    <a:prstGeom prst="rect">
                      <a:avLst/>
                    </a:prstGeom>
                  </pic:spPr>
                </pic:pic>
              </a:graphicData>
            </a:graphic>
          </wp:inline>
        </w:drawing>
      </w:r>
    </w:p>
    <w:p w14:paraId="056B5A29" w14:textId="10B82992" w:rsidR="00694A29" w:rsidRPr="005D7F6C" w:rsidRDefault="00A20211" w:rsidP="00AF7FE1">
      <w:pPr>
        <w:pStyle w:val="Attlunosaukums"/>
      </w:pPr>
      <w:r w:rsidRPr="005D7F6C">
        <w:fldChar w:fldCharType="begin"/>
      </w:r>
      <w:r w:rsidRPr="005D7F6C">
        <w:instrText xml:space="preserve"> SEQ .att \* ARABIC </w:instrText>
      </w:r>
      <w:r w:rsidRPr="005D7F6C">
        <w:fldChar w:fldCharType="separate"/>
      </w:r>
      <w:bookmarkStart w:id="24" w:name="_Ref67252048"/>
      <w:r w:rsidR="00F47F21" w:rsidRPr="005D7F6C">
        <w:t>9</w:t>
      </w:r>
      <w:bookmarkEnd w:id="24"/>
      <w:r w:rsidRPr="005D7F6C">
        <w:fldChar w:fldCharType="end"/>
      </w:r>
      <w:r w:rsidR="00694A29" w:rsidRPr="005D7F6C">
        <w:t>. attēls. Mežu un lauksaimniecības zemju īpatsvars Kurzemes reģiona novados (Sagatavots izmantojot VZD un SIA “Envirotech” telpiskās datu bāzes: GIS Latvija 10.2 datus).</w:t>
      </w:r>
      <w:r w:rsidR="00694A29" w:rsidRPr="005D7F6C">
        <w:rPr>
          <w:vertAlign w:val="superscript"/>
        </w:rPr>
        <w:footnoteReference w:id="5"/>
      </w:r>
    </w:p>
    <w:p w14:paraId="026E89A0" w14:textId="77777777" w:rsidR="00694A29" w:rsidRPr="005D7F6C" w:rsidRDefault="00694A29" w:rsidP="00694A29">
      <w:r w:rsidRPr="005D7F6C">
        <w:t>Būtiskākie riski, kas apdraud ne vien mežu masīvu, bet arī mozaīkveida ainavu ar ievērojamu mežu īpatsvaru bioloģiskās daudzveidības saglabāšanu, ir mežu fragmentācija un traucējumu palielināšana, ko rada ceļu ekspluatācija un rekonstrukcija. Šobrīd jau daļa meža teritoriju, izbūvējot meža autoceļus, ir fragmentēta. Šī fragmentācija būtiski mazina meža, kā reto un aizsargājamo sugu dzīvotnes vērtību, kā arī meža ainavisko vērtību. Jāatzīmē, ka šo ceļu būvniecība nereti nav stratēģiski izvērtēta un bieži meža autoceļi beidzas vien dažu simtu metru attālumā no citiem autoceļiem un dabiskām brauktuvēm, tādējādi neveidojot savienojumu, kas būtu stratēģiski nepieciešams vērtējot kopējo ceļu tīklu reģionā.</w:t>
      </w:r>
      <w:r w:rsidRPr="005D7F6C">
        <w:rPr>
          <w:vertAlign w:val="superscript"/>
        </w:rPr>
        <w:t xml:space="preserve"> </w:t>
      </w:r>
      <w:r w:rsidRPr="005D7F6C">
        <w:rPr>
          <w:vertAlign w:val="superscript"/>
        </w:rPr>
        <w:footnoteReference w:id="6"/>
      </w:r>
    </w:p>
    <w:p w14:paraId="65A2717A" w14:textId="465C11DF" w:rsidR="00694A29" w:rsidRPr="005D7F6C" w:rsidRDefault="00694A29" w:rsidP="00694A29">
      <w:r w:rsidRPr="005D7F6C">
        <w:t>KPR ir novērojama augsta bioloģisko un ainavisko dabas vērtību daudzveidība. Reģionā ir sastopama biotopu daudzveidība, tai skaitā ES nozīmes aizsargājami biotopi, piemēram, purvi, upes, jūras piekraste u.c. Aptuveni 10% no kopējās reģiona platības aizņem īpaši aizsargājamās dabas teritorijas (skatīt</w:t>
      </w:r>
      <w:r w:rsidR="007A23FA" w:rsidRPr="005D7F6C">
        <w:t xml:space="preserve"> </w:t>
      </w:r>
      <w:r w:rsidR="00C65AF6" w:rsidRPr="005D7F6C">
        <w:fldChar w:fldCharType="begin"/>
      </w:r>
      <w:r w:rsidR="00C65AF6" w:rsidRPr="005D7F6C">
        <w:instrText xml:space="preserve"> REF _Ref67252091 \h </w:instrText>
      </w:r>
      <w:r w:rsidR="00C65AF6" w:rsidRPr="005D7F6C">
        <w:fldChar w:fldCharType="separate"/>
      </w:r>
      <w:r w:rsidR="00F47F21" w:rsidRPr="005D7F6C">
        <w:rPr>
          <w:rFonts w:eastAsiaTheme="majorEastAsia"/>
          <w:noProof/>
        </w:rPr>
        <w:t>10</w:t>
      </w:r>
      <w:r w:rsidR="00C65AF6" w:rsidRPr="005D7F6C">
        <w:fldChar w:fldCharType="end"/>
      </w:r>
      <w:r w:rsidRPr="005D7F6C">
        <w:t xml:space="preserve">. attēlu). Nozīmīga loma KPR ir piekrastei, kura izceļas gan ar ainavisko, gan ar rekreatīvo nozīmi, tomēr viens no izaicinājumiem esošajā situācijā ir piekrastes apsaimniekošana, ko ietekmē krastu erozija, cilvēku radīta ietekme, u.c. faktori. </w:t>
      </w:r>
    </w:p>
    <w:p w14:paraId="23E83190" w14:textId="77777777" w:rsidR="00694A29" w:rsidRPr="005D7F6C" w:rsidRDefault="00694A29" w:rsidP="00FF071A">
      <w:pPr>
        <w:pStyle w:val="ATTELS"/>
      </w:pPr>
      <w:r w:rsidRPr="005D7F6C">
        <w:lastRenderedPageBreak/>
        <w:drawing>
          <wp:inline distT="0" distB="0" distL="0" distR="0" wp14:anchorId="509E050B" wp14:editId="5934490B">
            <wp:extent cx="2814762" cy="3732945"/>
            <wp:effectExtent l="0" t="0" r="5080" b="1270"/>
            <wp:docPr id="399"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0"/>
                    <a:srcRect t="6404"/>
                    <a:stretch>
                      <a:fillRect/>
                    </a:stretch>
                  </pic:blipFill>
                  <pic:spPr>
                    <a:xfrm>
                      <a:off x="0" y="0"/>
                      <a:ext cx="2838107" cy="3763905"/>
                    </a:xfrm>
                    <a:prstGeom prst="rect">
                      <a:avLst/>
                    </a:prstGeom>
                    <a:ln/>
                  </pic:spPr>
                </pic:pic>
              </a:graphicData>
            </a:graphic>
          </wp:inline>
        </w:drawing>
      </w:r>
    </w:p>
    <w:p w14:paraId="1DC21C6F" w14:textId="7A0A2BB1" w:rsidR="00694A29" w:rsidRPr="005D7F6C" w:rsidRDefault="007A23FA" w:rsidP="00AF7FE1">
      <w:pPr>
        <w:pStyle w:val="Attlunosaukums"/>
        <w:rPr>
          <w:rFonts w:eastAsiaTheme="majorEastAsia"/>
        </w:rPr>
      </w:pPr>
      <w:r w:rsidRPr="005D7F6C">
        <w:rPr>
          <w:rFonts w:eastAsiaTheme="majorEastAsia"/>
        </w:rPr>
        <w:fldChar w:fldCharType="begin"/>
      </w:r>
      <w:r w:rsidRPr="005D7F6C">
        <w:rPr>
          <w:rFonts w:eastAsiaTheme="majorEastAsia"/>
        </w:rPr>
        <w:instrText xml:space="preserve"> SEQ .att \* ARABIC </w:instrText>
      </w:r>
      <w:r w:rsidRPr="005D7F6C">
        <w:rPr>
          <w:rFonts w:eastAsiaTheme="majorEastAsia"/>
        </w:rPr>
        <w:fldChar w:fldCharType="separate"/>
      </w:r>
      <w:bookmarkStart w:id="25" w:name="_Ref67252091"/>
      <w:r w:rsidR="00F47F21" w:rsidRPr="005D7F6C">
        <w:rPr>
          <w:rFonts w:eastAsiaTheme="majorEastAsia"/>
        </w:rPr>
        <w:t>10</w:t>
      </w:r>
      <w:bookmarkEnd w:id="25"/>
      <w:r w:rsidRPr="005D7F6C">
        <w:rPr>
          <w:rFonts w:eastAsiaTheme="majorEastAsia"/>
        </w:rPr>
        <w:fldChar w:fldCharType="end"/>
      </w:r>
      <w:r w:rsidR="00694A29" w:rsidRPr="005D7F6C">
        <w:rPr>
          <w:rFonts w:eastAsiaTheme="majorEastAsia"/>
        </w:rPr>
        <w:t xml:space="preserve">. </w:t>
      </w:r>
      <w:r w:rsidR="00694A29" w:rsidRPr="005D7F6C">
        <w:t>attēls. Īpaši aizsargājamās dabas teritorijas Kurzemes reģionā</w:t>
      </w:r>
      <w:r w:rsidR="00694A29" w:rsidRPr="005D7F6C">
        <w:rPr>
          <w:vertAlign w:val="superscript"/>
        </w:rPr>
        <w:footnoteReference w:id="7"/>
      </w:r>
      <w:r w:rsidR="00694A29" w:rsidRPr="005D7F6C">
        <w:t xml:space="preserve"> (DAP)</w:t>
      </w:r>
    </w:p>
    <w:p w14:paraId="3AC98DDD" w14:textId="77777777" w:rsidR="00694A29" w:rsidRPr="005D7F6C" w:rsidRDefault="00694A29" w:rsidP="00694A29">
      <w:r w:rsidRPr="005D7F6C">
        <w:t xml:space="preserve">Kurzemes kultūrvēsturiskais mantojums ir plašs, tas izceļas arī ar latviešu valodas dialektu un izlokšņu dažādību. Kurzemē ir novērojama etnogrāfisko kompleksu dažādība, līdzīgi kā valodas dialekts un izlokšņu dažādība atšķiras Kurzemes ziemeļu un dienvidu daļā, arī etnogrāfiskie kompleksi ir atšķirīgi, it īpaši, Kurzemes ziemeļu daļas piekrastē, kas ir pēdējā lībiešu apdzīvotā teritorija. Tāpat jāpiemin arī Rucavas </w:t>
      </w:r>
      <w:proofErr w:type="spellStart"/>
      <w:r w:rsidRPr="005D7F6C">
        <w:t>kultūrtelpa</w:t>
      </w:r>
      <w:proofErr w:type="spellEnd"/>
      <w:r w:rsidRPr="005D7F6C">
        <w:t xml:space="preserve">, suitu </w:t>
      </w:r>
      <w:proofErr w:type="spellStart"/>
      <w:r w:rsidRPr="005D7F6C">
        <w:t>kultūrtelpa</w:t>
      </w:r>
      <w:proofErr w:type="spellEnd"/>
      <w:r w:rsidRPr="005D7F6C">
        <w:t xml:space="preserve"> Ventspils novada Jūrkalnes pagastā, Kuldīgas novada Gudenieku pagastā un Alsungas novadā. Pēc Nacionālā kultūras mantojuma pārvaldes datiem Kurzemes reģionā ir 265 valsts un 212 vietējās nozīmes arheoloģijas pieminekļi, 247 valsts un 64 vietējas nozīmes arhitektūras pieminekļi, 11 industriālie kultūras pieminekļi (9 – valsts nozīmes, 2 – vietējas nozīmes), 289 valsts un 42 vietējas nozīmes mākslas pieminekļi, 12 valsts nozīmes pilsētbūvniecības pieminekļi, 8 valsts nozīmes vēstures pieminekļi un divas valsts un divas vietējas nozīmes vēsturiska notikuma vietas.</w:t>
      </w:r>
    </w:p>
    <w:p w14:paraId="61543252" w14:textId="04CE8AC6" w:rsidR="00694A29" w:rsidRPr="005D7F6C" w:rsidRDefault="00694A29" w:rsidP="00694A29">
      <w:r w:rsidRPr="005D7F6C">
        <w:t>Reģionā ir izteiksmīgi ainavu vērtību areāli (skatīt</w:t>
      </w:r>
      <w:r w:rsidR="00C65AF6" w:rsidRPr="005D7F6C">
        <w:t xml:space="preserve"> </w:t>
      </w:r>
      <w:r w:rsidR="00C65AF6" w:rsidRPr="005D7F6C">
        <w:fldChar w:fldCharType="begin"/>
      </w:r>
      <w:r w:rsidR="00C65AF6" w:rsidRPr="005D7F6C">
        <w:instrText xml:space="preserve"> REF _Ref67252404 \h </w:instrText>
      </w:r>
      <w:r w:rsidR="00C65AF6" w:rsidRPr="005D7F6C">
        <w:fldChar w:fldCharType="separate"/>
      </w:r>
      <w:r w:rsidR="00F47F21" w:rsidRPr="005D7F6C">
        <w:rPr>
          <w:noProof/>
        </w:rPr>
        <w:t>11</w:t>
      </w:r>
      <w:r w:rsidR="00C65AF6" w:rsidRPr="005D7F6C">
        <w:fldChar w:fldCharType="end"/>
      </w:r>
      <w:r w:rsidRPr="005D7F6C">
        <w:t xml:space="preserve">. attēlu), piemēram, Abavas senleja un Embūtes </w:t>
      </w:r>
      <w:proofErr w:type="spellStart"/>
      <w:r w:rsidRPr="005D7F6C">
        <w:t>pauguriene</w:t>
      </w:r>
      <w:proofErr w:type="spellEnd"/>
      <w:r w:rsidRPr="005D7F6C">
        <w:t xml:space="preserve">, tāpēc ļoti svarīga ir ainavu vērtību areālu apzināšana, kartēšana un saglabāšana. </w:t>
      </w:r>
    </w:p>
    <w:p w14:paraId="761B683A" w14:textId="77777777" w:rsidR="00694A29" w:rsidRPr="005D7F6C" w:rsidRDefault="00694A29" w:rsidP="00FF071A">
      <w:pPr>
        <w:pStyle w:val="ATTELS"/>
      </w:pPr>
      <w:r w:rsidRPr="005D7F6C">
        <w:lastRenderedPageBreak/>
        <w:drawing>
          <wp:inline distT="0" distB="0" distL="0" distR="0" wp14:anchorId="45E300DD" wp14:editId="30A4FE45">
            <wp:extent cx="2799536" cy="3808257"/>
            <wp:effectExtent l="0" t="0" r="1270" b="1905"/>
            <wp:docPr id="400" name="image21.jpg" descr="https://lh5.googleusercontent.com/ylmnkRqXy12BeCyegr9Z00V41nxAdKCUIAtOGMb5M_P9yJyxLT-OsAIgBv1NYN82juyrKvkH-CO6peAo-_b1Wy_fC5BCiA0CV7rHD-fT2xn9woDLZPjE5G3NynEcF1zLs_apUbY"/>
            <wp:cNvGraphicFramePr/>
            <a:graphic xmlns:a="http://schemas.openxmlformats.org/drawingml/2006/main">
              <a:graphicData uri="http://schemas.openxmlformats.org/drawingml/2006/picture">
                <pic:pic xmlns:pic="http://schemas.openxmlformats.org/drawingml/2006/picture">
                  <pic:nvPicPr>
                    <pic:cNvPr id="0" name="image21.jpg" descr="https://lh5.googleusercontent.com/ylmnkRqXy12BeCyegr9Z00V41nxAdKCUIAtOGMb5M_P9yJyxLT-OsAIgBv1NYN82juyrKvkH-CO6peAo-_b1Wy_fC5BCiA0CV7rHD-fT2xn9woDLZPjE5G3NynEcF1zLs_apUbY"/>
                    <pic:cNvPicPr preferRelativeResize="0"/>
                  </pic:nvPicPr>
                  <pic:blipFill>
                    <a:blip r:embed="rId31"/>
                    <a:srcRect/>
                    <a:stretch>
                      <a:fillRect/>
                    </a:stretch>
                  </pic:blipFill>
                  <pic:spPr>
                    <a:xfrm>
                      <a:off x="0" y="0"/>
                      <a:ext cx="2807590" cy="3819213"/>
                    </a:xfrm>
                    <a:prstGeom prst="rect">
                      <a:avLst/>
                    </a:prstGeom>
                    <a:ln/>
                  </pic:spPr>
                </pic:pic>
              </a:graphicData>
            </a:graphic>
          </wp:inline>
        </w:drawing>
      </w:r>
    </w:p>
    <w:p w14:paraId="147A5D41" w14:textId="723F94C4" w:rsidR="00694A29" w:rsidRPr="005D7F6C" w:rsidRDefault="00C65AF6" w:rsidP="00AF7FE1">
      <w:pPr>
        <w:pStyle w:val="Attlunosaukums"/>
      </w:pPr>
      <w:r w:rsidRPr="005D7F6C">
        <w:fldChar w:fldCharType="begin"/>
      </w:r>
      <w:r w:rsidRPr="005D7F6C">
        <w:instrText xml:space="preserve"> SEQ .att \* ARABIC </w:instrText>
      </w:r>
      <w:r w:rsidRPr="005D7F6C">
        <w:fldChar w:fldCharType="separate"/>
      </w:r>
      <w:bookmarkStart w:id="26" w:name="_Ref67252404"/>
      <w:r w:rsidR="00F47F21" w:rsidRPr="005D7F6C">
        <w:t>11</w:t>
      </w:r>
      <w:bookmarkEnd w:id="26"/>
      <w:r w:rsidRPr="005D7F6C">
        <w:fldChar w:fldCharType="end"/>
      </w:r>
      <w:r w:rsidR="00694A29" w:rsidRPr="005D7F6C">
        <w:t>. attēls. Nozīmīgās ainaviskās teritorijas (KPR TP 2006.-2026. gadam I daļa “Esošā situācija”)</w:t>
      </w:r>
    </w:p>
    <w:p w14:paraId="3558348C" w14:textId="77777777" w:rsidR="00694A29" w:rsidRPr="005D7F6C" w:rsidRDefault="00694A29" w:rsidP="00694A29">
      <w:r w:rsidRPr="005D7F6C">
        <w:t xml:space="preserve">Kultūrvēsturiskais mantojums un ainavu vērtības areāli ir nozīmīgi tūrisma attīstībā, lai veicinātu Kurzemes reģiona dabas ainavu un piekrastes atpazīstamību, viens no risinājumiem, kas tika minēts darba grupās, ir vienotas aplikācijas izveide, kurā būtu norādāma gan pieejamā infrastruktūra, gan apskates objekti.  </w:t>
      </w:r>
    </w:p>
    <w:p w14:paraId="13E49F9A" w14:textId="77777777" w:rsidR="00694A29" w:rsidRPr="005D7F6C" w:rsidRDefault="00694A29" w:rsidP="00694A29">
      <w:r w:rsidRPr="005D7F6C">
        <w:t>“Kurzeme 2030” telpiskās attīstības perspektīvas “Lauku telpas” struktūrā kā īpaša telpa iezīmēta “Pierobeža</w:t>
      </w:r>
      <w:r w:rsidRPr="005D7F6C">
        <w:rPr>
          <w:i/>
        </w:rPr>
        <w:t>”</w:t>
      </w:r>
      <w:r w:rsidRPr="005D7F6C">
        <w:t xml:space="preserve">, teritorija gar Latvijas – Lietuvas robežu, kas skar Saldus, Vaiņodes, Priekules un Rucavas novadus. Būtiski pierobežā risināt izglītības jautājumus, kas saistīti ar jauno speciālistu piesaisti, īpaši koncentrējoties uz latviešu valodas apgūšanu, jo, pieaugot </w:t>
      </w:r>
      <w:proofErr w:type="spellStart"/>
      <w:r w:rsidRPr="005D7F6C">
        <w:t>remigrantu</w:t>
      </w:r>
      <w:proofErr w:type="spellEnd"/>
      <w:r w:rsidRPr="005D7F6C">
        <w:t xml:space="preserve"> skaitam, tas kļūst aktuāli. Izaicinājumi sociālo pakalpojumu jomā pierobežā ir līdzīgi kā reģionā kopumā. Līdzīgi kā reģionā, arī veselības aprūpē ir sarežģīti piesaistīt jaunos speciālistus pierobežā, tāpēc risinājums tam varētu būt piesaistīt jaunos speciālistus jau studiju procesā. Ir novērojams zobārstu trūkums, tāpēc iedzīvotāji izvēlas saņemt zobārstniecības pakalpojumus Lietuvā, kas ir kvalitatīvāk un ērtāk. Svarīgi būtu veicināt sadarbību ar Lietuvas Neatliekamās medicīniskās palīdzības dienestu un Valsts ugunsdzēsības un glābšanas dienestu, jo IKT tīkla pārklājums pierobežā ir nepietiekams, kas palielina risku, ka iedzīvotājs palīdzību varētu nesaņemt. Kā piemērs šādai sadarbībai ir Latvijas</w:t>
      </w:r>
      <w:r w:rsidRPr="005D7F6C">
        <w:rPr>
          <w:sz w:val="20"/>
          <w:szCs w:val="20"/>
        </w:rPr>
        <w:t>–</w:t>
      </w:r>
      <w:r w:rsidRPr="005D7F6C">
        <w:t xml:space="preserve">Lietuvas pārrobežu sadarbības programmas ietvaros izveidotā sadarbība starp </w:t>
      </w:r>
      <w:proofErr w:type="spellStart"/>
      <w:r w:rsidRPr="005D7F6C">
        <w:t>Dienvidkurzemes</w:t>
      </w:r>
      <w:proofErr w:type="spellEnd"/>
      <w:r w:rsidRPr="005D7F6C">
        <w:t xml:space="preserve"> un Lietuvas Augšzemes reģiona </w:t>
      </w:r>
      <w:proofErr w:type="spellStart"/>
      <w:r w:rsidRPr="005D7F6C">
        <w:t>tiesībsargājošajām</w:t>
      </w:r>
      <w:proofErr w:type="spellEnd"/>
      <w:r w:rsidRPr="005D7F6C">
        <w:t xml:space="preserve"> institūcijām, starp kurām ir noslēgta vienošanās par informācijas apmaiņu, izmantojot datus, kas iegūti no uzstādītajām videonovērošanas kamerām. Iedzīvotāju skaita pieaugumu veicina ražotnes ar lielu darba vietu skaitu. Iespēja attīstīties ir mājražošanai, amatniecībai, kur esošajā situācijā ir minimāls piedāvājums un ir iespēja to paplašināt. Uzņēmējiem ir jāattīstās, sekojot līdzi klientu vajadzībām. Lietuvā ir plašāks preču un </w:t>
      </w:r>
      <w:r w:rsidRPr="005D7F6C">
        <w:lastRenderedPageBreak/>
        <w:t xml:space="preserve">pakalpojumu piedāvājums pierobežā, pievilcīgākas cenas, tas ir zaudējums Latvijas uzņēmējiem. Esošajā situācijā Kurzemes reģiona pierobežas daļā nav aktīvu vietējo uzņēmēju, kas spētu konkurēt ar Lietuvas tūrisma pakalpojumiem. Sliktais autoceļu stāvoklis pierobežā ne tikai ierobežo iedzīvotāju mobilitāti, bet arī samazina tūristu skaitu un potenciālo pierobežas attīstību. Svarīgi ir nodrošināt kvalitatīvu autoceļu iedzīvotājiem līdz Grobiņai, kas ir jaunā </w:t>
      </w:r>
      <w:proofErr w:type="spellStart"/>
      <w:r w:rsidRPr="005D7F6C">
        <w:t>Dienvidkurzemes</w:t>
      </w:r>
      <w:proofErr w:type="spellEnd"/>
      <w:r w:rsidRPr="005D7F6C">
        <w:t xml:space="preserve"> novada centrs. Šobrīd neapmierinošā stāvoklī ir reģionālais autoceļš P114 “Ilmāja</w:t>
      </w:r>
      <w:r w:rsidRPr="005D7F6C">
        <w:rPr>
          <w:sz w:val="20"/>
          <w:szCs w:val="20"/>
        </w:rPr>
        <w:t>–</w:t>
      </w:r>
      <w:r w:rsidRPr="005D7F6C">
        <w:t>Priekule</w:t>
      </w:r>
      <w:r w:rsidRPr="005D7F6C">
        <w:rPr>
          <w:sz w:val="20"/>
          <w:szCs w:val="20"/>
        </w:rPr>
        <w:t>–</w:t>
      </w:r>
      <w:r w:rsidRPr="005D7F6C">
        <w:t>Lietuvas robeža”, kas ir nozīmīgs savienojums ar valsts autoceļu A9 “Rīga</w:t>
      </w:r>
      <w:r w:rsidRPr="005D7F6C">
        <w:rPr>
          <w:sz w:val="20"/>
          <w:szCs w:val="20"/>
        </w:rPr>
        <w:t>–</w:t>
      </w:r>
      <w:r w:rsidRPr="005D7F6C">
        <w:t>Liepāja”.</w:t>
      </w:r>
      <w:bookmarkStart w:id="27" w:name="_Toc58337394"/>
    </w:p>
    <w:p w14:paraId="4F2E270B" w14:textId="3305A190" w:rsidR="00694A29" w:rsidRPr="005D7F6C" w:rsidRDefault="00EC1663" w:rsidP="00EC1663">
      <w:pPr>
        <w:pStyle w:val="Virsraksts2"/>
      </w:pPr>
      <w:bookmarkStart w:id="28" w:name="_Toc58425245"/>
      <w:bookmarkStart w:id="29" w:name="_Toc64378481"/>
      <w:bookmarkStart w:id="30" w:name="_Toc64379524"/>
      <w:bookmarkStart w:id="31" w:name="_Toc67244330"/>
      <w:r w:rsidRPr="005D7F6C">
        <w:t xml:space="preserve">2.3. </w:t>
      </w:r>
      <w:r w:rsidR="00694A29" w:rsidRPr="005D7F6C">
        <w:t>Transporta infrastruktūra un mobilitāte</w:t>
      </w:r>
      <w:bookmarkEnd w:id="27"/>
      <w:bookmarkEnd w:id="28"/>
      <w:bookmarkEnd w:id="29"/>
      <w:bookmarkEnd w:id="30"/>
      <w:bookmarkEnd w:id="31"/>
    </w:p>
    <w:p w14:paraId="389CBB2C" w14:textId="77777777" w:rsidR="00694A29" w:rsidRPr="005D7F6C" w:rsidRDefault="00694A29" w:rsidP="00EF04A2">
      <w:pPr>
        <w:pStyle w:val="Apaksvirsraksts"/>
      </w:pPr>
      <w:r w:rsidRPr="005D7F6C">
        <w:t>Autoceļi</w:t>
      </w:r>
    </w:p>
    <w:p w14:paraId="6FC54938" w14:textId="0E26C6D9" w:rsidR="00694A29" w:rsidRPr="005D7F6C" w:rsidRDefault="00694A29" w:rsidP="00694A29">
      <w:pPr>
        <w:pBdr>
          <w:top w:val="nil"/>
          <w:left w:val="nil"/>
          <w:bottom w:val="nil"/>
          <w:right w:val="nil"/>
          <w:between w:val="nil"/>
        </w:pBdr>
        <w:tabs>
          <w:tab w:val="left" w:pos="3360"/>
        </w:tabs>
      </w:pPr>
      <w:r w:rsidRPr="005D7F6C">
        <w:t>Kurzemes reģionā autoceļu kvalitāte kopumā vērtējama kā vidēja. Reģionā esošie trīs valsts galvenie autoceļi (A9, A10 (E22) un A11) ir labā un ļoti labā kvalitātē, un reģionālie autoceļi ir apmierinošā stāvoklī (skatīt</w:t>
      </w:r>
      <w:r w:rsidR="00C65AF6" w:rsidRPr="005D7F6C">
        <w:t xml:space="preserve"> </w:t>
      </w:r>
      <w:r w:rsidR="00C65AF6" w:rsidRPr="005D7F6C">
        <w:fldChar w:fldCharType="begin"/>
      </w:r>
      <w:r w:rsidR="00C65AF6" w:rsidRPr="005D7F6C">
        <w:instrText xml:space="preserve"> REF _Ref67252449 \h </w:instrText>
      </w:r>
      <w:r w:rsidR="00C65AF6" w:rsidRPr="005D7F6C">
        <w:fldChar w:fldCharType="separate"/>
      </w:r>
      <w:r w:rsidR="00F47F21" w:rsidRPr="005D7F6C">
        <w:rPr>
          <w:noProof/>
        </w:rPr>
        <w:t>12</w:t>
      </w:r>
      <w:r w:rsidR="00C65AF6" w:rsidRPr="005D7F6C">
        <w:fldChar w:fldCharType="end"/>
      </w:r>
      <w:r w:rsidRPr="005D7F6C">
        <w:t xml:space="preserve">. attēlu) – daļu no tiem līdz 2022. gadam paredzēts uzlabot, taču arī nākamajā plānošanas periodā jāuzlabo ceļu infrastruktūra, kā arī jānodrošina pieslēgšanās iespējas TEN-T tīklam, tā veicinot reģionu savienojamību un apdzīvoto vietu sasniedzamību. </w:t>
      </w:r>
    </w:p>
    <w:p w14:paraId="7E96D90F" w14:textId="77777777" w:rsidR="00694A29" w:rsidRPr="005D7F6C" w:rsidRDefault="00694A29" w:rsidP="00FF071A">
      <w:pPr>
        <w:pStyle w:val="ATTELS"/>
      </w:pPr>
      <w:r w:rsidRPr="005D7F6C">
        <w:drawing>
          <wp:inline distT="0" distB="0" distL="0" distR="0" wp14:anchorId="44BB6AB1" wp14:editId="64F8E908">
            <wp:extent cx="2556673" cy="2949934"/>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65083" cy="2959638"/>
                    </a:xfrm>
                    <a:prstGeom prst="rect">
                      <a:avLst/>
                    </a:prstGeom>
                    <a:noFill/>
                  </pic:spPr>
                </pic:pic>
              </a:graphicData>
            </a:graphic>
          </wp:inline>
        </w:drawing>
      </w:r>
    </w:p>
    <w:p w14:paraId="7C120E0E" w14:textId="51533F83" w:rsidR="00694A29" w:rsidRPr="005D7F6C" w:rsidRDefault="00C65AF6" w:rsidP="00AF7FE1">
      <w:pPr>
        <w:pStyle w:val="Attlunosaukums"/>
      </w:pPr>
      <w:r w:rsidRPr="005D7F6C">
        <w:fldChar w:fldCharType="begin"/>
      </w:r>
      <w:r w:rsidRPr="005D7F6C">
        <w:instrText xml:space="preserve"> SEQ .att \* ARABIC </w:instrText>
      </w:r>
      <w:r w:rsidRPr="005D7F6C">
        <w:fldChar w:fldCharType="separate"/>
      </w:r>
      <w:bookmarkStart w:id="32" w:name="_Ref67252449"/>
      <w:r w:rsidR="00F47F21" w:rsidRPr="005D7F6C">
        <w:t>12</w:t>
      </w:r>
      <w:bookmarkEnd w:id="32"/>
      <w:r w:rsidRPr="005D7F6C">
        <w:fldChar w:fldCharType="end"/>
      </w:r>
      <w:r w:rsidR="00694A29" w:rsidRPr="005D7F6C">
        <w:t>. attēls. Ar asfaltbetonu klāto valsts reģionālo autoceļu stāvoklis pēc vizuālā novērtējuma 2019. gadā (TAP2027)</w:t>
      </w:r>
    </w:p>
    <w:p w14:paraId="5BB227CB" w14:textId="77777777" w:rsidR="00694A29" w:rsidRPr="005D7F6C" w:rsidRDefault="00694A29" w:rsidP="00694A29">
      <w:pPr>
        <w:pBdr>
          <w:top w:val="nil"/>
          <w:left w:val="nil"/>
          <w:bottom w:val="nil"/>
          <w:right w:val="nil"/>
          <w:between w:val="nil"/>
        </w:pBdr>
        <w:tabs>
          <w:tab w:val="left" w:pos="3360"/>
        </w:tabs>
      </w:pPr>
      <w:r w:rsidRPr="005D7F6C">
        <w:t>Kurzemes reģionā 2019. gadā valsts autoceļu garums – 3854 km, pašvaldības autoceļu garums – 5743 km, pašvaldību ielu garums – 1227 km</w:t>
      </w:r>
      <w:r w:rsidRPr="005D7F6C">
        <w:rPr>
          <w:vertAlign w:val="superscript"/>
        </w:rPr>
        <w:footnoteReference w:id="8"/>
      </w:r>
      <w:r w:rsidRPr="005D7F6C">
        <w:t xml:space="preserve">. Reģionālajiem ceļiem būtu nepieciešams veikt detalizētu izpēti administratīvi teritoriālās reformas un funkcionālo teritoriju kontekstā, </w:t>
      </w:r>
      <w:r w:rsidRPr="005D7F6C">
        <w:lastRenderedPageBreak/>
        <w:t>izvērtējot esošo un potenciālo transporta intensitāti, izvērtējot optimālo profilu un segumu atkarībā no ceļa esošās un potenciālās nozīmes, kā arī pieejamo finansējumu ceļu būvei un uzturēšanai. Vietās, kur tas ir nepieciešams vai pamatojams, jāizvērtē atsevišķu pašvaldību ceļu nodošanu privātā īpašumā vai apsaimniekošanā.</w:t>
      </w:r>
    </w:p>
    <w:p w14:paraId="5CAD8890" w14:textId="3708828E" w:rsidR="00694A29" w:rsidRPr="005D7F6C" w:rsidRDefault="00694A29" w:rsidP="00694A29">
      <w:pPr>
        <w:pBdr>
          <w:top w:val="nil"/>
          <w:left w:val="nil"/>
          <w:bottom w:val="nil"/>
          <w:right w:val="nil"/>
          <w:between w:val="nil"/>
        </w:pBdr>
        <w:tabs>
          <w:tab w:val="left" w:pos="3360"/>
        </w:tabs>
      </w:pPr>
      <w:r w:rsidRPr="005D7F6C">
        <w:t>Kaut arī satiksmes negadījumos bojā gājušo skaits pēdējo gadu laikā mazinājies, kopējais ceļu satiksmes negadījumu skaits un ievainoto skaits joprojām katru gadu turpina palielināties (skatīt</w:t>
      </w:r>
      <w:r w:rsidR="00C65AF6" w:rsidRPr="005D7F6C">
        <w:t xml:space="preserve"> </w:t>
      </w:r>
      <w:r w:rsidR="00C65AF6" w:rsidRPr="005D7F6C">
        <w:fldChar w:fldCharType="begin"/>
      </w:r>
      <w:r w:rsidR="00C65AF6" w:rsidRPr="005D7F6C">
        <w:instrText xml:space="preserve"> REF _Ref67252485 \h </w:instrText>
      </w:r>
      <w:r w:rsidR="00C65AF6" w:rsidRPr="005D7F6C">
        <w:fldChar w:fldCharType="separate"/>
      </w:r>
      <w:r w:rsidR="00F47F21" w:rsidRPr="005D7F6C">
        <w:rPr>
          <w:noProof/>
        </w:rPr>
        <w:t>13</w:t>
      </w:r>
      <w:r w:rsidR="00C65AF6" w:rsidRPr="005D7F6C">
        <w:fldChar w:fldCharType="end"/>
      </w:r>
      <w:r w:rsidRPr="005D7F6C">
        <w:t xml:space="preserve">. attēlu). </w:t>
      </w:r>
    </w:p>
    <w:p w14:paraId="085CD2C9" w14:textId="77777777" w:rsidR="00694A29" w:rsidRPr="005D7F6C" w:rsidRDefault="00694A29" w:rsidP="00FF071A">
      <w:pPr>
        <w:pStyle w:val="ATTELS"/>
      </w:pPr>
      <w:r w:rsidRPr="005D7F6C">
        <w:drawing>
          <wp:inline distT="0" distB="0" distL="0" distR="0" wp14:anchorId="3C10C4DA" wp14:editId="6EA23262">
            <wp:extent cx="4770909" cy="3130378"/>
            <wp:effectExtent l="0" t="0" r="4445" b="0"/>
            <wp:docPr id="38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3"/>
                    <a:srcRect l="1051" t="7846" r="1566" b="1519"/>
                    <a:stretch>
                      <a:fillRect/>
                    </a:stretch>
                  </pic:blipFill>
                  <pic:spPr>
                    <a:xfrm>
                      <a:off x="0" y="0"/>
                      <a:ext cx="4784896" cy="3139555"/>
                    </a:xfrm>
                    <a:prstGeom prst="rect">
                      <a:avLst/>
                    </a:prstGeom>
                    <a:ln/>
                  </pic:spPr>
                </pic:pic>
              </a:graphicData>
            </a:graphic>
          </wp:inline>
        </w:drawing>
      </w:r>
    </w:p>
    <w:p w14:paraId="6C0F0DA8" w14:textId="6AF2179A" w:rsidR="00694A29" w:rsidRPr="005D7F6C" w:rsidRDefault="00C65AF6" w:rsidP="00AF7FE1">
      <w:pPr>
        <w:pStyle w:val="Attlunosaukums"/>
      </w:pPr>
      <w:r w:rsidRPr="005D7F6C">
        <w:fldChar w:fldCharType="begin"/>
      </w:r>
      <w:r w:rsidRPr="005D7F6C">
        <w:instrText xml:space="preserve"> SEQ .att \* ARABIC </w:instrText>
      </w:r>
      <w:r w:rsidRPr="005D7F6C">
        <w:fldChar w:fldCharType="separate"/>
      </w:r>
      <w:bookmarkStart w:id="33" w:name="_Ref67252485"/>
      <w:r w:rsidR="00F47F21" w:rsidRPr="005D7F6C">
        <w:t>13</w:t>
      </w:r>
      <w:bookmarkEnd w:id="33"/>
      <w:r w:rsidRPr="005D7F6C">
        <w:fldChar w:fldCharType="end"/>
      </w:r>
      <w:r w:rsidR="00694A29" w:rsidRPr="005D7F6C">
        <w:t>. attēls Ceļu satiksmes negadījumi Kurzemes reģionā 2015.-2018. gadā (CSP)</w:t>
      </w:r>
    </w:p>
    <w:p w14:paraId="188BDF6B" w14:textId="77777777" w:rsidR="00694A29" w:rsidRPr="005D7F6C" w:rsidRDefault="00694A29" w:rsidP="00694A29">
      <w:pPr>
        <w:pBdr>
          <w:top w:val="nil"/>
          <w:left w:val="nil"/>
          <w:bottom w:val="nil"/>
          <w:right w:val="nil"/>
          <w:between w:val="nil"/>
        </w:pBdr>
        <w:tabs>
          <w:tab w:val="left" w:pos="3360"/>
        </w:tabs>
      </w:pPr>
      <w:r w:rsidRPr="005D7F6C">
        <w:t>Nākamajā plānošanas periodā jāpanāk satiksmes un transporta drošības uzlabošanās, kur liela nozīme piešķirama ne tikai būvdarbiem, kā seguma maiņai, pārbūvei vai atjaunošanai, bet noteikti arī digitālo risinājumu izmantošanai, ko sekmēs 5G mobilo sakaru pārklājums gar TEN-T transporta koridoriem. Tāpat pētniecība, inovācijas un uz darba tirgu orientēta profesionālā izglītība nodrošinās sekmīgu transporta sistēmas attīstību. Vēl viens drošas pārvietošanās nosacījums ir izprast un piekopt infrastruktūras plānošanu pašvaldību līmenī (privātā infrastruktūra – pašvaldības infrastruktūra – valsts infrastruktūra). Būtiski, lai reģionāli un lokāli mobilitātes jautājumi tiktu risināti arī pašvaldību teritorijas attīstības plānošanas dokumentos.</w:t>
      </w:r>
    </w:p>
    <w:p w14:paraId="4906C93D" w14:textId="77777777" w:rsidR="00694A29" w:rsidRPr="005D7F6C" w:rsidRDefault="00694A29" w:rsidP="00EF04A2">
      <w:pPr>
        <w:pStyle w:val="Apaksvirsraksts"/>
      </w:pPr>
      <w:r w:rsidRPr="005D7F6C">
        <w:t>Ostas</w:t>
      </w:r>
    </w:p>
    <w:p w14:paraId="2462F9EF" w14:textId="590EE751" w:rsidR="00694A29" w:rsidRPr="005D7F6C" w:rsidRDefault="00694A29" w:rsidP="00694A29">
      <w:r w:rsidRPr="005D7F6C">
        <w:t>Pateicoties ģeogrāfiskajiem apstākļiem, Kurzemes reģionā ostu darbība ir būtisks ekonomikas veidotājs, tomēr to darbībā nākotnē ir redzami vairāki riski un izaicinājumi. Liepāja un Ventspils kopā ar Rīgas ostu nodrošina lielāko daļu no tranzīta kravu pārvadājumiem Latvijā. Kravu nosūtīšanā un saņemšanā dominē Ventspils osta – kopējais kravu apgrozījums pēc CSP datiem bija 20,43 milj. tonnu 2019. gadā, bet Liepājas ostā – 7,33 milj. tonnu (skatīt</w:t>
      </w:r>
      <w:r w:rsidR="00C65AF6" w:rsidRPr="005D7F6C">
        <w:t xml:space="preserve"> </w:t>
      </w:r>
      <w:r w:rsidR="00C65AF6" w:rsidRPr="005D7F6C">
        <w:fldChar w:fldCharType="begin"/>
      </w:r>
      <w:r w:rsidR="00C65AF6" w:rsidRPr="005D7F6C">
        <w:instrText xml:space="preserve"> REF _Ref67252511 \h </w:instrText>
      </w:r>
      <w:r w:rsidR="00C65AF6" w:rsidRPr="005D7F6C">
        <w:fldChar w:fldCharType="separate"/>
      </w:r>
      <w:r w:rsidR="00F47F21" w:rsidRPr="005D7F6C">
        <w:rPr>
          <w:noProof/>
        </w:rPr>
        <w:t>14</w:t>
      </w:r>
      <w:r w:rsidR="00C65AF6" w:rsidRPr="005D7F6C">
        <w:fldChar w:fldCharType="end"/>
      </w:r>
      <w:r w:rsidR="00800A65" w:rsidRPr="005D7F6C">
        <w:t>. attēlu).</w:t>
      </w:r>
    </w:p>
    <w:p w14:paraId="041B1853" w14:textId="77777777" w:rsidR="00694A29" w:rsidRPr="005D7F6C" w:rsidRDefault="00694A29" w:rsidP="00A90FEB">
      <w:pPr>
        <w:pStyle w:val="ATTELS"/>
      </w:pPr>
      <w:r w:rsidRPr="005D7F6C">
        <w:lastRenderedPageBreak/>
        <w:drawing>
          <wp:inline distT="0" distB="0" distL="0" distR="0" wp14:anchorId="02CE98F6" wp14:editId="2DE65184">
            <wp:extent cx="4420732" cy="1169773"/>
            <wp:effectExtent l="0" t="0" r="12065" b="11430"/>
            <wp:docPr id="356" name="Diagramma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E80DB1B" w14:textId="2AB1095F" w:rsidR="00694A29" w:rsidRPr="005D7F6C" w:rsidRDefault="00E370B4" w:rsidP="00C65AF6">
      <w:pPr>
        <w:pStyle w:val="Parakstszemobjekta"/>
      </w:pPr>
      <w:r>
        <w:fldChar w:fldCharType="begin"/>
      </w:r>
      <w:r>
        <w:instrText xml:space="preserve"> SEQ .att \* ARABIC </w:instrText>
      </w:r>
      <w:r>
        <w:fldChar w:fldCharType="separate"/>
      </w:r>
      <w:bookmarkStart w:id="34" w:name="_Ref67252511"/>
      <w:r w:rsidR="00F47F21" w:rsidRPr="005D7F6C">
        <w:rPr>
          <w:noProof/>
        </w:rPr>
        <w:t>14</w:t>
      </w:r>
      <w:bookmarkEnd w:id="34"/>
      <w:r>
        <w:rPr>
          <w:noProof/>
        </w:rPr>
        <w:fldChar w:fldCharType="end"/>
      </w:r>
      <w:r w:rsidR="00694A29" w:rsidRPr="005D7F6C">
        <w:t>. attēls Ar jūras transportu nosūtītās kravas Kurzemes lielākajās ostās 2000.-2019. gadā, tūkst. t (CSP)</w:t>
      </w:r>
    </w:p>
    <w:p w14:paraId="50626211" w14:textId="7CEEB65D" w:rsidR="00694A29" w:rsidRPr="005D7F6C" w:rsidRDefault="00694A29" w:rsidP="00694A29">
      <w:pPr>
        <w:pBdr>
          <w:top w:val="nil"/>
          <w:left w:val="nil"/>
          <w:bottom w:val="nil"/>
          <w:right w:val="nil"/>
          <w:between w:val="nil"/>
        </w:pBdr>
        <w:tabs>
          <w:tab w:val="left" w:pos="3360"/>
        </w:tabs>
      </w:pPr>
      <w:r w:rsidRPr="005D7F6C">
        <w:t>Salīdzinot nosūtītās kravas ostās ceturkšņu griezumā 2019. un 2020. gados (skatīt</w:t>
      </w:r>
      <w:r w:rsidR="008F1193" w:rsidRPr="005D7F6C">
        <w:t xml:space="preserve"> </w:t>
      </w:r>
      <w:r w:rsidR="008F1193" w:rsidRPr="005D7F6C">
        <w:fldChar w:fldCharType="begin"/>
      </w:r>
      <w:r w:rsidR="008F1193" w:rsidRPr="005D7F6C">
        <w:instrText xml:space="preserve"> REF _Ref67252581 \h </w:instrText>
      </w:r>
      <w:r w:rsidR="008F1193" w:rsidRPr="005D7F6C">
        <w:fldChar w:fldCharType="separate"/>
      </w:r>
      <w:r w:rsidR="00F47F21" w:rsidRPr="005D7F6C">
        <w:rPr>
          <w:noProof/>
        </w:rPr>
        <w:t>15</w:t>
      </w:r>
      <w:r w:rsidR="008F1193" w:rsidRPr="005D7F6C">
        <w:fldChar w:fldCharType="end"/>
      </w:r>
      <w:r w:rsidRPr="005D7F6C">
        <w:t>. attēlu), vērojamas būtiskas izmaiņas, kuras galvenokārt ietekmējis gan Covid-19, gan ģeopolitiskās tendences. Īpaši straujš kritums redzams Ventspils ostā, kur pirmajā un trešajā ceturksnī 2020. gadā nosūtītās kravas samazinājušās par 51%, otrajā – par 49%, salīdzinot ar 2019. gadu. Viens no iemesliem šādam kritumam ir pārvaldes modeļa maiņa un process Ventspils ostā. Liepājas ostā 2020. gada pirmajā ceturksnī, salīdzinot ar 2019. gadu, nosūtītās kravas samazinājušās par 18%, otrajā – par 17%, bet trešajā – par 8%.</w:t>
      </w:r>
    </w:p>
    <w:p w14:paraId="6958F60C" w14:textId="77777777" w:rsidR="00694A29" w:rsidRPr="005D7F6C" w:rsidRDefault="00694A29" w:rsidP="00A90FEB">
      <w:pPr>
        <w:pStyle w:val="ATTELS"/>
      </w:pPr>
      <w:r w:rsidRPr="005D7F6C">
        <w:drawing>
          <wp:inline distT="0" distB="0" distL="0" distR="0" wp14:anchorId="7B0FCBB9" wp14:editId="280782FA">
            <wp:extent cx="5516880" cy="1804035"/>
            <wp:effectExtent l="0" t="0" r="0" b="0"/>
            <wp:docPr id="357" name="Diagramma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4E41C54" w14:textId="015389C0" w:rsidR="00694A29" w:rsidRPr="005D7F6C" w:rsidRDefault="00B94E7B" w:rsidP="00AF7FE1">
      <w:pPr>
        <w:pStyle w:val="Attlunosaukums"/>
      </w:pPr>
      <w:r w:rsidRPr="005D7F6C">
        <w:fldChar w:fldCharType="begin"/>
      </w:r>
      <w:r w:rsidRPr="005D7F6C">
        <w:instrText xml:space="preserve"> SEQ .att \* ARABIC </w:instrText>
      </w:r>
      <w:r w:rsidRPr="005D7F6C">
        <w:fldChar w:fldCharType="separate"/>
      </w:r>
      <w:bookmarkStart w:id="35" w:name="_Ref67252581"/>
      <w:r w:rsidR="00F47F21" w:rsidRPr="005D7F6C">
        <w:t>15</w:t>
      </w:r>
      <w:bookmarkEnd w:id="35"/>
      <w:r w:rsidRPr="005D7F6C">
        <w:fldChar w:fldCharType="end"/>
      </w:r>
      <w:r w:rsidR="00694A29" w:rsidRPr="005D7F6C">
        <w:t>. attēls Ar jūras transportu saņemtās kravas Kurzemes lielākajās ostās 2000.-2019. gadā, tūkst. t (CSP)</w:t>
      </w:r>
    </w:p>
    <w:p w14:paraId="0E1F808F" w14:textId="77777777" w:rsidR="00694A29" w:rsidRPr="005D7F6C" w:rsidRDefault="00694A29" w:rsidP="00694A29">
      <w:pPr>
        <w:pBdr>
          <w:top w:val="nil"/>
          <w:left w:val="nil"/>
          <w:bottom w:val="nil"/>
          <w:right w:val="nil"/>
          <w:between w:val="nil"/>
        </w:pBdr>
        <w:tabs>
          <w:tab w:val="left" w:pos="3360"/>
        </w:tabs>
      </w:pPr>
      <w:r w:rsidRPr="005D7F6C">
        <w:t xml:space="preserve">Eiropas ceļš uz </w:t>
      </w:r>
      <w:proofErr w:type="spellStart"/>
      <w:r w:rsidRPr="005D7F6C">
        <w:t>klimatneitralitāti</w:t>
      </w:r>
      <w:proofErr w:type="spellEnd"/>
      <w:r w:rsidRPr="005D7F6C">
        <w:t>, kas samazina pieprasījumu pēc fosilās degvielas, un Krievijas ostu attīstība rada risku, ka enerģētiskās kravas varētu tikt pārvirzītas uz tām, līdz ar to būtisks jautājums ir alternatīvu meklēšana un jaunu darba vietu veidošana. Ietekmes mazināšanai ir nepieciešams veikt nozīmīgus ieguldījumus reģiona ekonomikas transformācijai un atveseļošanai. Lai ostas nezaudētu darbiniekus, jārod veidi, kā tos pārkvalificēt. Iespējams, tas darāms, sadarbojoties ar profesionālās un augstākās izglītības iestādēm. Tāpat svarīgi piesaistīt jaunus klientus un turpināt paplašināt sniegto pakalpojumu klāstu, attīstot dažādus papildpakalpojumus, kas radīs jaunas darba vietas. Pašvaldības kopā ar ostām un prāmju operatoriem var paplašināt pasažieru pārvadājumu piedāvājumu, izmantojot jūras transportu – tā ir viena no iespējām, kā papildināt jau esošo ostu pakalpojumu klāstu. Viens no piemēriem ir prāmja satiksmes nodrošināšana maršrutā Ventspils–</w:t>
      </w:r>
      <w:proofErr w:type="spellStart"/>
      <w:r w:rsidRPr="005D7F6C">
        <w:t>Sāremā</w:t>
      </w:r>
      <w:proofErr w:type="spellEnd"/>
      <w:r w:rsidRPr="005D7F6C">
        <w:t xml:space="preserve"> sala.</w:t>
      </w:r>
    </w:p>
    <w:p w14:paraId="6993B0B5" w14:textId="77777777" w:rsidR="00694A29" w:rsidRPr="005D7F6C" w:rsidRDefault="00694A29" w:rsidP="00694A29">
      <w:pPr>
        <w:pBdr>
          <w:top w:val="nil"/>
          <w:left w:val="nil"/>
          <w:bottom w:val="nil"/>
          <w:right w:val="nil"/>
          <w:between w:val="nil"/>
        </w:pBdr>
        <w:tabs>
          <w:tab w:val="left" w:pos="3360"/>
        </w:tabs>
      </w:pPr>
      <w:r w:rsidRPr="005D7F6C">
        <w:t xml:space="preserve">Ostām ir liela nozīme ekonomiskās aktivitātes veicināšanā ne tikai konkrētajā ostas pilsētā, bet arī visā reģionā. Investīcijas ostu infrastruktūras uzlabošanā pozitīvi ietekmēs kuģošanas drošību, mazinās vides piesārņojuma risku un veicinās gan mazo, gan lielo ostu apkārtējās vides sakārtotību un ekonomiskās situācijas uzlabošanos (jaunu uzņēmējsabiedrību </w:t>
      </w:r>
      <w:r w:rsidRPr="005D7F6C">
        <w:lastRenderedPageBreak/>
        <w:t xml:space="preserve">veidošanās, darba vietas iedzīvotājiem, tūrisma aktivitāšu attīstība (jahtu un burāšanas iespējas) u.c.). </w:t>
      </w:r>
    </w:p>
    <w:p w14:paraId="61EF09E3" w14:textId="77D1F95C" w:rsidR="00694A29" w:rsidRPr="005D7F6C" w:rsidRDefault="00694A29" w:rsidP="00694A29">
      <w:r w:rsidRPr="005D7F6C">
        <w:t xml:space="preserve">Mazajās ostās kopumā apgrozījums ir ievērojami mazāks salīdzinājumā ar lielajām jūras ostām, bet tas pastāvīgi aug. Ostu darbība, sevišķi Rojā un Mērsragā, ir attīstījusi ekonomisko dzīvi to tuvumā, un šo ostu kravu pārkraušanas apjomi ieņem arvien nozīmīgāku vietu Latvijas saimniecībā, jo ar darbu tiek nodrošināti iedzīvotāji, tiek sakārtota un uzlabota ceļu un dzelzceļu infrastruktūra. Strauji augot Mērsraga ostas kā kravas ostas kapacitātei un apgrozījumam un ostas teritorijā attīstoties industriālajam parkam un loģistikas centram, tā var kļūt par daudzfunkcionālu ostu un reģiona nozīmes saimniecisko pakalpojumu sadales centru. Tieši reģiona nozīmes ostu kravu apgrozījuma pieaugumam ir svarīga nozīme apkārtējo teritoriju attīstībā – tiek sakārtoti ceļi un infrastruktūra, radītas jaunas darbavietas, veicināta ekonomiskā attīstība. </w:t>
      </w:r>
    </w:p>
    <w:p w14:paraId="2A5B2627" w14:textId="29FF2577" w:rsidR="00694A29" w:rsidRPr="005D7F6C" w:rsidRDefault="00694A29" w:rsidP="00EF04A2">
      <w:pPr>
        <w:pStyle w:val="Apaksvirsraksts"/>
      </w:pPr>
      <w:r w:rsidRPr="005D7F6C">
        <w:t>Dzelzceļš</w:t>
      </w:r>
    </w:p>
    <w:p w14:paraId="05D37419" w14:textId="77777777" w:rsidR="00694A29" w:rsidRPr="005D7F6C" w:rsidRDefault="00694A29" w:rsidP="00694A29">
      <w:r w:rsidRPr="005D7F6C">
        <w:t>Nākamajā plānošanas periodā Kurzemes reģionā būtiska būs racionālāka dzelzceļa un autotransporta pakalpojumu izmantošana, lai veicinātu videi draudzīgāku transportlīdzekļu izmantošanu, tieši saistībā ar kravu pārvadājumiem uz ostām. Lai arī pasažieru pārvadājumi nav tik plaša mēroga, jākoncentrējas un iedzīvotājiem jāpiedāvā daudzveidīgi transporta risinājumi, kuru pamatu veido sabiedriskais transports, tai skaitā, arī dzelzceļa izmantošana (</w:t>
      </w:r>
      <w:sdt>
        <w:sdtPr>
          <w:tag w:val="goog_rdk_8"/>
          <w:id w:val="435483411"/>
        </w:sdtPr>
        <w:sdtEndPr/>
        <w:sdtContent/>
      </w:sdt>
      <w:r w:rsidRPr="005D7F6C">
        <w:t>lai  vilciena izmantošanu veicinātu, jāatjauno arī Tukums–Ventspils pasažieru pārvadājumi). Tas ietver arī dzelzceļa staciju infrastruktūras uzlabošanu, lielākās pārveidojot par mobilitātes punktiem, kurās ir asfaltēti pievedceļi, iespējas automašīnu novietošanai un, kur iespējams, citu transporta līdzekļu izmantošanai. Vērtējama arī dzelzceļa izmantošana smago kravas automašīnu transportēšanai, atslogojot autoceļus uz ostām.</w:t>
      </w:r>
    </w:p>
    <w:p w14:paraId="1C1992F7" w14:textId="77777777" w:rsidR="00694A29" w:rsidRPr="005D7F6C" w:rsidRDefault="00694A29" w:rsidP="00694A29">
      <w:r w:rsidRPr="005D7F6C">
        <w:t>Transporta attīstības pamatnostādnes 2021.</w:t>
      </w:r>
      <w:r w:rsidRPr="005D7F6C">
        <w:rPr>
          <w:sz w:val="20"/>
          <w:szCs w:val="20"/>
        </w:rPr>
        <w:t xml:space="preserve"> –</w:t>
      </w:r>
      <w:r w:rsidRPr="005D7F6C">
        <w:t>2027. gadam nosaka, ka nākamajā plānošanas periodā dzelzceļa izmantošanai būs būtiska loma kā pasažieru, tā kravu pārvadājumos. Latvijas Nacionālā enerģētikas un klimata plāna 2021.</w:t>
      </w:r>
      <w:r w:rsidRPr="005D7F6C">
        <w:rPr>
          <w:sz w:val="20"/>
          <w:szCs w:val="20"/>
        </w:rPr>
        <w:t xml:space="preserve"> –</w:t>
      </w:r>
      <w:r w:rsidRPr="005D7F6C">
        <w:t>2030.gadam</w:t>
      </w:r>
      <w:r w:rsidRPr="005D7F6C">
        <w:rPr>
          <w:vertAlign w:val="superscript"/>
        </w:rPr>
        <w:footnoteReference w:id="9"/>
      </w:r>
      <w:r w:rsidRPr="005D7F6C">
        <w:t xml:space="preserve"> ilgtermiņa mērķis ir veicināt </w:t>
      </w:r>
      <w:proofErr w:type="spellStart"/>
      <w:r w:rsidRPr="005D7F6C">
        <w:t>klimatneitrālas</w:t>
      </w:r>
      <w:proofErr w:type="spellEnd"/>
      <w:r w:rsidRPr="005D7F6C">
        <w:t xml:space="preserve"> tautsaimniecības attīstību, un tas paredz virkni pasākumus arī pašvaldībām. Plānā iekļauti vairāki būtiski pasākumi transporta sektora energoefektivitātes uzlabošanai, alternatīvo degvielu un atjaunojamo energoresursu tehnoloģiju izmantošanas veicināšanai, piemēram, sabiedriskā transporta (tajā skaitā dzelzceļa) izmantošanas veicināšana.</w:t>
      </w:r>
    </w:p>
    <w:p w14:paraId="1C27C3D5" w14:textId="77777777" w:rsidR="00694A29" w:rsidRPr="005D7F6C" w:rsidRDefault="00694A29" w:rsidP="00EF04A2">
      <w:pPr>
        <w:pStyle w:val="Apaksvirsraksts"/>
      </w:pPr>
      <w:r w:rsidRPr="005D7F6C">
        <w:t>Sabiedriskais transports</w:t>
      </w:r>
    </w:p>
    <w:p w14:paraId="3C907B66" w14:textId="77777777" w:rsidR="00694A29" w:rsidRPr="005D7F6C" w:rsidRDefault="00694A29" w:rsidP="00694A29">
      <w:r w:rsidRPr="005D7F6C">
        <w:t xml:space="preserve">Šobrīd Sabiedriskā transporta pakalpojumu likums nosaka, ka maršrutu tīklu veido, lai apmierinātu iedzīvotāju pieprasījumu pēc sabiedriskā transporta pakalpojumiem un nodrošinātu maršrutu tīklā iespēju apmeklēt izglītības iestādes, ārstniecības iestādes, darbavietas, valsts un pašvaldību institūcijas to normālajā (vispārpieņemtajā) darba laikā. Lai nodrošinātu pēc iespējas racionālāku, optimālu un izmaksu efektīvu sabiedriskā transporta maršrutu tīklu, kurā tiek nodrošināti visiem pieejami un noteikta apjoma valsts garantēti sabiedriskā transporta pakalpojumi, maršrutu tīklu pilsētas nozīmes maršrutos pārzina </w:t>
      </w:r>
      <w:r w:rsidRPr="005D7F6C">
        <w:lastRenderedPageBreak/>
        <w:t>republikas pilsētas, savukārt reģionālajos pārvadājumos, atbilstoši Sabiedriskā transporta padomes uzdevumam, to pārzina un organizē ATD.</w:t>
      </w:r>
    </w:p>
    <w:p w14:paraId="0DDADAAA" w14:textId="77777777" w:rsidR="00694A29" w:rsidRPr="005D7F6C" w:rsidRDefault="00694A29" w:rsidP="00694A29">
      <w:r w:rsidRPr="005D7F6C">
        <w:t xml:space="preserve">Sabiedriskā transporta izmantošanas veicināšanā ir svarīgi uzlabot tā komfortu un pieejamību – skaidru informāciju par to, kādi un cik ir maršruti, cik bieži tie kursē, kādas ir priekšrocības un iespējas. Arī sabiedriskā transporta jomas uzlabošanā var izmantot ģeogrāfisko informāciju sistēmas un IKT rīkus, kā piemēram informācijas sistēmu ieviešanu sabiedriskā transporta pieturvietās (piemēram, autoostās izvietoti elektroniskie tablo ar aktuālo informāciju vai plašākas iespējas iegādāties biļetes elektroniski, elektronisko biļešu zemāka cena salīdzinot ar parastajām biļetēm) vai datu bāzes izveide reģiona sabiedriskā transporta sistēmas plānošanai. Būtisks solis sabiedriskā transporta izmantošanas veicināšanā ir atlaižu un dažādu iespēju piemērošana tā lietotājiem, piemēram, braukšanas maksas pazemināšana vai izstrādāti bezmaksas biļešu nosacījumi, tāpat tie var būt cita veida atvieglojumi tiem iedzīvotājiem, kuru darba vietas atrodas attālu no dzīvojamās vietas ar zemu apdzīvotības blīvumu. </w:t>
      </w:r>
    </w:p>
    <w:p w14:paraId="200360BC" w14:textId="718735BD" w:rsidR="00694A29" w:rsidRPr="005D7F6C" w:rsidRDefault="00694A29" w:rsidP="00EF04A2">
      <w:pPr>
        <w:pStyle w:val="Apaksvirsraksts"/>
      </w:pPr>
      <w:proofErr w:type="spellStart"/>
      <w:r w:rsidRPr="005D7F6C">
        <w:t>Mikromobilitāte</w:t>
      </w:r>
      <w:proofErr w:type="spellEnd"/>
    </w:p>
    <w:p w14:paraId="3CA2CFE2" w14:textId="77777777" w:rsidR="00694A29" w:rsidRPr="005D7F6C" w:rsidRDefault="00694A29" w:rsidP="00694A29">
      <w:pPr>
        <w:pBdr>
          <w:top w:val="nil"/>
          <w:left w:val="nil"/>
          <w:bottom w:val="nil"/>
          <w:right w:val="nil"/>
          <w:between w:val="nil"/>
        </w:pBdr>
        <w:tabs>
          <w:tab w:val="left" w:pos="3360"/>
        </w:tabs>
      </w:pPr>
      <w:r w:rsidRPr="005D7F6C">
        <w:t xml:space="preserve">Ņemot vērā paradumu maiņu pasaulē attiecībā pret dabai draudzīgu pārvietošanos, </w:t>
      </w:r>
      <w:proofErr w:type="spellStart"/>
      <w:r w:rsidRPr="005D7F6C">
        <w:t>mikromobilitāte</w:t>
      </w:r>
      <w:proofErr w:type="spellEnd"/>
      <w:r w:rsidRPr="005D7F6C">
        <w:t xml:space="preserve"> ir būtisks jautājums nākamajam plānošanas periodam, un ar to saistīti jautājumi tiek risināti un ir jārisina visos hierarhiskajos plānošanas līmeņos. Kurzemes reģiona lielajās pilsētās (Ventspils, Liepāja) ir attīstīta pārvietošanās veidu infrastruktūra, kas galvenokārt saistīta ar velo infrastruktūru (</w:t>
      </w:r>
      <w:proofErr w:type="spellStart"/>
      <w:r w:rsidRPr="005D7F6C">
        <w:t>veloceļi</w:t>
      </w:r>
      <w:proofErr w:type="spellEnd"/>
      <w:r w:rsidRPr="005D7F6C">
        <w:t xml:space="preserve">, </w:t>
      </w:r>
      <w:proofErr w:type="spellStart"/>
      <w:r w:rsidRPr="005D7F6C">
        <w:t>velojoslas</w:t>
      </w:r>
      <w:proofErr w:type="spellEnd"/>
      <w:r w:rsidRPr="005D7F6C">
        <w:t xml:space="preserve">, </w:t>
      </w:r>
      <w:proofErr w:type="spellStart"/>
      <w:r w:rsidRPr="005D7F6C">
        <w:t>velonovietnes</w:t>
      </w:r>
      <w:proofErr w:type="spellEnd"/>
      <w:r w:rsidRPr="005D7F6C">
        <w:t xml:space="preserve">, u.c.), jāizceļ arī Liepājas attīstības plāni saistībā ar tramvaja līnijas pagarināšanu, taču svarīgi ir domāt par reģiona kopējo tīklu, turpinot attīstīt pieejamas un drošas (it sevišķi </w:t>
      </w:r>
      <w:proofErr w:type="spellStart"/>
      <w:r w:rsidRPr="005D7F6C">
        <w:t>velotīkli</w:t>
      </w:r>
      <w:proofErr w:type="spellEnd"/>
      <w:r w:rsidRPr="005D7F6C">
        <w:t xml:space="preserve"> pilsētās, mazpilsētās un ciemu ietvaros) </w:t>
      </w:r>
      <w:proofErr w:type="spellStart"/>
      <w:r w:rsidRPr="005D7F6C">
        <w:t>mikromobilitātes</w:t>
      </w:r>
      <w:proofErr w:type="spellEnd"/>
      <w:r w:rsidRPr="005D7F6C">
        <w:t xml:space="preserve"> infrastruktūru gan apdzīvotās vietās, gan arī veidojot jaunus savienojumus funkcionālajās teritorijās. Veicot autoceļu rekonstrukcijas darbus, svarīgi nodrošināt </w:t>
      </w:r>
      <w:proofErr w:type="spellStart"/>
      <w:r w:rsidRPr="005D7F6C">
        <w:t>veloceļus</w:t>
      </w:r>
      <w:proofErr w:type="spellEnd"/>
      <w:r w:rsidRPr="005D7F6C">
        <w:t xml:space="preserve"> gar lielajām maģistrālēm, bet prioritāri koncentrēties uz savienojumiem “pilsēta un </w:t>
      </w:r>
      <w:proofErr w:type="spellStart"/>
      <w:r w:rsidRPr="005D7F6C">
        <w:t>guļamciems</w:t>
      </w:r>
      <w:proofErr w:type="spellEnd"/>
      <w:r w:rsidRPr="005D7F6C">
        <w:t xml:space="preserve">”, “pilsēta un mazpilsēta” (Liepāja–Nīca, Saldus–Brocēni, Saldus–Druva, Saldus–Striķi, </w:t>
      </w:r>
      <w:proofErr w:type="spellStart"/>
      <w:r w:rsidRPr="005D7F6C">
        <w:t>Būtnāri</w:t>
      </w:r>
      <w:proofErr w:type="spellEnd"/>
      <w:r w:rsidRPr="005D7F6C">
        <w:t>–Saldus, Kuldīga–</w:t>
      </w:r>
      <w:proofErr w:type="spellStart"/>
      <w:r w:rsidRPr="005D7F6C">
        <w:t>Mežvalde</w:t>
      </w:r>
      <w:proofErr w:type="spellEnd"/>
      <w:r w:rsidRPr="005D7F6C">
        <w:t xml:space="preserve"> u.c.). Liels potenciāls ir dzelzceļa līnijām, kuras vairs netiek izmantotas, jo tās var pārveidot par zaļiem velo un gājēju maršrutiem (piemēram, Liepāja</w:t>
      </w:r>
      <w:r w:rsidRPr="005D7F6C">
        <w:rPr>
          <w:sz w:val="20"/>
          <w:szCs w:val="20"/>
        </w:rPr>
        <w:t>–</w:t>
      </w:r>
      <w:r w:rsidRPr="005D7F6C">
        <w:t xml:space="preserve">Ventspils). Pašvaldībās jāīsteno projekti un pilotprojekti, kas saistīti ne tikai ar velo un gājēju infrastruktūras, bet arī citu </w:t>
      </w:r>
      <w:proofErr w:type="spellStart"/>
      <w:r w:rsidRPr="005D7F6C">
        <w:t>mikromobilitātes</w:t>
      </w:r>
      <w:proofErr w:type="spellEnd"/>
      <w:r w:rsidRPr="005D7F6C">
        <w:t xml:space="preserve"> rīku – elektrisko un mehānisko skrejriteņu, līdzsvara un balansa riteņu u.c. – izmantošanu. </w:t>
      </w:r>
    </w:p>
    <w:p w14:paraId="4D0DE4CC" w14:textId="77777777" w:rsidR="00694A29" w:rsidRPr="005D7F6C" w:rsidRDefault="00694A29" w:rsidP="00694A29">
      <w:pPr>
        <w:pBdr>
          <w:top w:val="nil"/>
          <w:left w:val="nil"/>
          <w:bottom w:val="nil"/>
          <w:right w:val="nil"/>
          <w:between w:val="nil"/>
        </w:pBdr>
        <w:tabs>
          <w:tab w:val="left" w:pos="3360"/>
        </w:tabs>
      </w:pPr>
      <w:r w:rsidRPr="005D7F6C">
        <w:t xml:space="preserve">Mobilitātes punkti ir kļuvuši par aktualitāti, kas ikdienas pārvietošanos padara ērtu un daudzveidīgu. Šādi punkti dažādos izmēros izvietojami vai uzlabojami apdzīvotās vietās, arī autoostās un dzelzceļa stacijās, un tajos pēc nepieciešamības jānodrošina gan pārsēšanās iespējas no viena sabiedriskā transporta veida uz citu, </w:t>
      </w:r>
      <w:proofErr w:type="spellStart"/>
      <w:r w:rsidRPr="005D7F6C">
        <w:t>autonovietnes</w:t>
      </w:r>
      <w:proofErr w:type="spellEnd"/>
      <w:r w:rsidRPr="005D7F6C">
        <w:t xml:space="preserve"> (</w:t>
      </w:r>
      <w:proofErr w:type="spellStart"/>
      <w:r w:rsidRPr="005D7F6C">
        <w:rPr>
          <w:i/>
        </w:rPr>
        <w:t>park&amp;ride</w:t>
      </w:r>
      <w:proofErr w:type="spellEnd"/>
      <w:r w:rsidRPr="005D7F6C">
        <w:t xml:space="preserve">), </w:t>
      </w:r>
      <w:proofErr w:type="spellStart"/>
      <w:r w:rsidRPr="005D7F6C">
        <w:t>velonovietnes</w:t>
      </w:r>
      <w:proofErr w:type="spellEnd"/>
      <w:r w:rsidRPr="005D7F6C">
        <w:t>, kā arī iespēja nomāt videi draudzīgu koplietojamo transportu. Ilgtspējīgu mobilitātes risinājumu izmantošanas attīstībā ir svarīgi informēt un izglītot iedzīvotājus par transporta sistēmas ietekmi uz klimata pārmaiņām – tas var organizēt gan kampaņu veidā, gan izmantojot mārketinga materiālus vai rīkojot seminārus, konferences. Piemērojot dažādus atvieglojumus, iespējams iesaistīt sabiedrību ilgtspējīga transporta izmantošanā.</w:t>
      </w:r>
    </w:p>
    <w:p w14:paraId="290F3BD4" w14:textId="77777777" w:rsidR="00694A29" w:rsidRPr="005D7F6C" w:rsidRDefault="00694A29" w:rsidP="00694A29">
      <w:pPr>
        <w:pBdr>
          <w:top w:val="nil"/>
          <w:left w:val="nil"/>
          <w:bottom w:val="nil"/>
          <w:right w:val="nil"/>
          <w:between w:val="nil"/>
        </w:pBdr>
        <w:tabs>
          <w:tab w:val="left" w:pos="3360"/>
        </w:tabs>
      </w:pPr>
      <w:r w:rsidRPr="005D7F6C">
        <w:t xml:space="preserve">Reģiona līmenī informācija par </w:t>
      </w:r>
      <w:proofErr w:type="spellStart"/>
      <w:r w:rsidRPr="005D7F6C">
        <w:t>velosatiksmes</w:t>
      </w:r>
      <w:proofErr w:type="spellEnd"/>
      <w:r w:rsidRPr="005D7F6C">
        <w:t xml:space="preserve"> infrastruktūru netiek apkopota un tās attīstība netiek koordinēta, līdz ar to nākotnē ir iespēja izmantot aktualizējamus ģeogrāfiskās informācijas sistēmas rīkus, kas parādītu kopējo situāciju par esošo </w:t>
      </w:r>
      <w:proofErr w:type="spellStart"/>
      <w:r w:rsidRPr="005D7F6C">
        <w:t>veloceļu</w:t>
      </w:r>
      <w:proofErr w:type="spellEnd"/>
      <w:r w:rsidRPr="005D7F6C">
        <w:t xml:space="preserve"> un </w:t>
      </w:r>
      <w:proofErr w:type="spellStart"/>
      <w:r w:rsidRPr="005D7F6C">
        <w:t>velomaršrutu</w:t>
      </w:r>
      <w:proofErr w:type="spellEnd"/>
      <w:r w:rsidRPr="005D7F6C">
        <w:t xml:space="preserve"> tīklu gan starptautiskā un reģionālā mērogā, gan novados un funkcionālajās teritorijās.</w:t>
      </w:r>
    </w:p>
    <w:p w14:paraId="193069AF" w14:textId="446BFBB2" w:rsidR="00694A29" w:rsidRPr="005D7F6C" w:rsidRDefault="00694A29" w:rsidP="00EF04A2">
      <w:pPr>
        <w:pStyle w:val="Apaksvirsraksts"/>
      </w:pPr>
      <w:r w:rsidRPr="005D7F6C">
        <w:lastRenderedPageBreak/>
        <w:t>Lidostas, lidlauki</w:t>
      </w:r>
    </w:p>
    <w:p w14:paraId="71531831" w14:textId="77777777" w:rsidR="00694A29" w:rsidRPr="005D7F6C" w:rsidRDefault="00694A29" w:rsidP="00694A29">
      <w:r w:rsidRPr="005D7F6C">
        <w:t>Kurzemes lidostas šobrīd attīstās kā vispārējās aviācijas lidostas no hobiju, tūrisma, biznesa attīstības viedokļa. Ventspils un Liepājas lidostas ir TEN-T visaptverošā tīkla elementi.</w:t>
      </w:r>
    </w:p>
    <w:p w14:paraId="1BD403CB" w14:textId="77777777" w:rsidR="00694A29" w:rsidRPr="005D7F6C" w:rsidRDefault="00694A29" w:rsidP="00694A29">
      <w:r w:rsidRPr="005D7F6C">
        <w:t>SIA “Aviosabiedrība “Liepāja” un SIA “Ventspils lidosta” lidlaukiem ir piešķirts valsts nozīmes civilās aviācijas lidlauku statuss un ir noteiktas minēto lidlauku robežas</w:t>
      </w:r>
      <w:r w:rsidRPr="005D7F6C">
        <w:rPr>
          <w:vertAlign w:val="superscript"/>
        </w:rPr>
        <w:footnoteReference w:id="10"/>
      </w:r>
      <w:r w:rsidRPr="005D7F6C">
        <w:t>. Liepājas un Ventspils pilsētas pašvaldības kopā ar lidostām ir apņēmušās veikt pasākumus gaisa pārvadātāju piesaistei regulāru lidojumu veikšanai</w:t>
      </w:r>
      <w:r w:rsidRPr="005D7F6C">
        <w:rPr>
          <w:vertAlign w:val="superscript"/>
        </w:rPr>
        <w:footnoteReference w:id="11"/>
      </w:r>
      <w:r w:rsidRPr="005D7F6C">
        <w:t>.</w:t>
      </w:r>
    </w:p>
    <w:p w14:paraId="2FA23D1E" w14:textId="016022CD" w:rsidR="00694A29" w:rsidRPr="005D7F6C" w:rsidRDefault="00694A29" w:rsidP="00694A29">
      <w:r w:rsidRPr="005D7F6C">
        <w:t>Perspektīvā, palielinoties maza izmēra lidaparātu satiksmes intensitātei, var tikt stiprināta mazo lidlauku nozīmība. Kurzemes reģionā esošie lidlauki redzami</w:t>
      </w:r>
      <w:r w:rsidR="00B94E7B" w:rsidRPr="005D7F6C">
        <w:t xml:space="preserve"> </w:t>
      </w:r>
      <w:r w:rsidR="00B94E7B" w:rsidRPr="005D7F6C">
        <w:fldChar w:fldCharType="begin"/>
      </w:r>
      <w:r w:rsidR="00B94E7B" w:rsidRPr="005D7F6C">
        <w:instrText xml:space="preserve"> REF _Ref67252634 \h </w:instrText>
      </w:r>
      <w:r w:rsidR="00B94E7B" w:rsidRPr="005D7F6C">
        <w:fldChar w:fldCharType="separate"/>
      </w:r>
      <w:r w:rsidR="00F47F21" w:rsidRPr="005D7F6C">
        <w:rPr>
          <w:noProof/>
        </w:rPr>
        <w:t>16</w:t>
      </w:r>
      <w:r w:rsidR="00B94E7B" w:rsidRPr="005D7F6C">
        <w:fldChar w:fldCharType="end"/>
      </w:r>
      <w:r w:rsidRPr="005D7F6C">
        <w:t xml:space="preserve">. attēlā. </w:t>
      </w:r>
    </w:p>
    <w:p w14:paraId="7E0F6E7A" w14:textId="2CFE44DD" w:rsidR="00694A29" w:rsidRPr="005D7F6C" w:rsidRDefault="00F01FB7" w:rsidP="00A90FEB">
      <w:pPr>
        <w:pStyle w:val="ATTELS"/>
        <w:rPr>
          <w:rFonts w:eastAsiaTheme="majorEastAsia"/>
        </w:rPr>
      </w:pPr>
      <w:r w:rsidRPr="005D7F6C">
        <w:rPr>
          <w:rFonts w:eastAsiaTheme="majorEastAsia"/>
        </w:rPr>
        <w:drawing>
          <wp:inline distT="0" distB="0" distL="0" distR="0" wp14:anchorId="31A4AE86" wp14:editId="13391128">
            <wp:extent cx="4842662" cy="3409006"/>
            <wp:effectExtent l="0" t="0" r="0" b="127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ttēls 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51250" cy="3415052"/>
                    </a:xfrm>
                    <a:prstGeom prst="rect">
                      <a:avLst/>
                    </a:prstGeom>
                  </pic:spPr>
                </pic:pic>
              </a:graphicData>
            </a:graphic>
          </wp:inline>
        </w:drawing>
      </w:r>
    </w:p>
    <w:p w14:paraId="310E4292" w14:textId="2A95EC91" w:rsidR="00694A29" w:rsidRPr="005D7F6C" w:rsidRDefault="00B94E7B" w:rsidP="00AF7FE1">
      <w:pPr>
        <w:pStyle w:val="Attlunosaukums"/>
      </w:pPr>
      <w:r w:rsidRPr="005D7F6C">
        <w:fldChar w:fldCharType="begin"/>
      </w:r>
      <w:r w:rsidRPr="005D7F6C">
        <w:instrText xml:space="preserve"> SEQ .att \* ARABIC </w:instrText>
      </w:r>
      <w:r w:rsidRPr="005D7F6C">
        <w:fldChar w:fldCharType="separate"/>
      </w:r>
      <w:bookmarkStart w:id="36" w:name="_Ref67252634"/>
      <w:r w:rsidR="00F47F21" w:rsidRPr="005D7F6C">
        <w:t>16</w:t>
      </w:r>
      <w:bookmarkEnd w:id="36"/>
      <w:r w:rsidRPr="005D7F6C">
        <w:fldChar w:fldCharType="end"/>
      </w:r>
      <w:r w:rsidR="00694A29" w:rsidRPr="005D7F6C">
        <w:t>. attēls. Kurzemes reģiona lidostas un lidlauki (Sagatavots izmantojot CAA, LGS  un SIA “Envirotech” telpiskās datu bāzes: GIS Latvija 10.2 datus)</w:t>
      </w:r>
    </w:p>
    <w:p w14:paraId="0B1CA572" w14:textId="77777777" w:rsidR="00694A29" w:rsidRPr="005D7F6C" w:rsidRDefault="00694A29" w:rsidP="00694A29">
      <w:r w:rsidRPr="005D7F6C">
        <w:t>Pagaidām bijušie mazie lidlauki praktiski netiek izmantoti vai arī tiek piemēroti citām vajadzībām. Tos perspektīvā iespējams izmantot veselības un tūrisma attīstībai, taču jānodrošina pieejama infrastruktūra līdz tiem.</w:t>
      </w:r>
    </w:p>
    <w:p w14:paraId="4D7EDD8E" w14:textId="77777777" w:rsidR="00D33175" w:rsidRPr="005D7F6C" w:rsidRDefault="00D33175" w:rsidP="00EF04A2">
      <w:pPr>
        <w:pStyle w:val="Apaksvirsraksts"/>
      </w:pPr>
    </w:p>
    <w:p w14:paraId="6503C80D" w14:textId="585EF236" w:rsidR="00694A29" w:rsidRPr="005D7F6C" w:rsidRDefault="00694A29" w:rsidP="00EF04A2">
      <w:pPr>
        <w:pStyle w:val="Apaksvirsraksts"/>
      </w:pPr>
      <w:r w:rsidRPr="005D7F6C">
        <w:lastRenderedPageBreak/>
        <w:t>Informācijas un komunikācijas tehnoloģiju tīkls</w:t>
      </w:r>
    </w:p>
    <w:p w14:paraId="5D1E790E" w14:textId="231B6056" w:rsidR="00694A29" w:rsidRPr="005D7F6C" w:rsidRDefault="00694A29" w:rsidP="00694A29">
      <w:r w:rsidRPr="005D7F6C">
        <w:t xml:space="preserve">Tāpat kā transports un ceļi, arī elektronisko sakaru infrastruktūras pieejamība nodrošina un veicina teritoriju ekonomisko attīstību un investīciju piesaisti. Pēc Satiksmes ministrijas sniegtās informācijas lielākajā daļā Latvijas lauku teritorijās interneta pieejamībai var būt svarīga nozīme, lai novērstu digitālo plaisu, izolētību un iedzīvotāju aizplūšanu, samazinot gan preču piegādes, gan pakalpojumu sniegšanas izmaksas un daļēji kompensējot teritoriju nošķirtību. Uzņēmumi var samazināt izmaksas, izmantojot videokonferences, piekļuvi tiešsaistes pārvaldei, e-komerciju un </w:t>
      </w:r>
      <w:proofErr w:type="spellStart"/>
      <w:r w:rsidRPr="005D7F6C">
        <w:t>mākoņdatošanas</w:t>
      </w:r>
      <w:proofErr w:type="spellEnd"/>
      <w:r w:rsidRPr="005D7F6C">
        <w:t xml:space="preserve"> pakalpojumus. Lai attīstītu reģionu, nepieciešams veicināt arī elektronisko sakaru infrastruktūras pieejamību. Blīvi apdzīvotās vietās, ar pietiekamu iedzīvotāju maksātspēju, elektronisko sakaru attīstība notiek brīvā tirgus konkurences apstākļos (elektronisko sakaru tīklus izvērš elektronisko sakaru komersanti), savukārt lauku teritorijās, kur iedzīvotāju skaits un maksātspēja ir salīdzinoši maza un attālumi ir salīdzinoši lieli, to attīstībai ir nepieciešams atbalsts - valsts, pašvaldības vai ES fondu. It sevišķi, ņemot vērā faktu, ka pēdējo gadu laikā Kurzemes reģionā ir vērojama tendence straujam mobilo sakaru līdzekļu lietošanas pieaugumam, lai piekļūtu internetam. Ja 2015. gadā to iedzīvotāju skaits, kuri lieto mobilās ierīces interneta piekļuvei ārpus mājām vai darba, sastādīja 48,1% no iedzīvotāju kopskaita, tad 2019. gadā to skaits sasniedza 86,3%, kas liecina par mobilo sakaru tehnoloģiju arvien nozīmīgāko lomu IKT kopējā struktūrā (skatīt</w:t>
      </w:r>
      <w:r w:rsidR="00B94E7B" w:rsidRPr="005D7F6C">
        <w:t xml:space="preserve"> </w:t>
      </w:r>
      <w:r w:rsidR="00B94E7B" w:rsidRPr="005D7F6C">
        <w:fldChar w:fldCharType="begin"/>
      </w:r>
      <w:r w:rsidR="00B94E7B" w:rsidRPr="005D7F6C">
        <w:instrText xml:space="preserve"> REF _Ref67252710 \h </w:instrText>
      </w:r>
      <w:r w:rsidR="00B94E7B" w:rsidRPr="005D7F6C">
        <w:fldChar w:fldCharType="separate"/>
      </w:r>
      <w:r w:rsidR="00F47F21" w:rsidRPr="005D7F6C">
        <w:rPr>
          <w:noProof/>
        </w:rPr>
        <w:t>17</w:t>
      </w:r>
      <w:r w:rsidR="00B94E7B" w:rsidRPr="005D7F6C">
        <w:fldChar w:fldCharType="end"/>
      </w:r>
      <w:r w:rsidRPr="005D7F6C">
        <w:t xml:space="preserve">. attēlu). Efektīvākais veids nākotnē ātra interneta nodrošināšanai lauku teritorijās būs mobilie sakari, jo paredzama pāreja uz nākamās paaudzes mobilajiem tīkliem </w:t>
      </w:r>
      <w:r w:rsidRPr="005D7F6C">
        <w:rPr>
          <w:sz w:val="20"/>
          <w:szCs w:val="20"/>
        </w:rPr>
        <w:t>–</w:t>
      </w:r>
      <w:r w:rsidRPr="005D7F6C">
        <w:t xml:space="preserve"> 5G, spējot nodrošināt gala lietotājiem interneta piekļuves pakalpojumus, kas kvalitātes ziņā līdzinās fiksēto tīklu pakalpojumiem. Svarīgi ir nodrošināt labvēlīgu vidi elektronisko sakaru tīklu attīstībai , izmantojot jau izbūvētās elektronisko sakaru tīklu infrastruktūras sniegtās iespējas reģiona attīstībā. </w:t>
      </w:r>
    </w:p>
    <w:p w14:paraId="75170239" w14:textId="77777777" w:rsidR="00694A29" w:rsidRPr="005D7F6C" w:rsidRDefault="00694A29" w:rsidP="00A90FEB">
      <w:pPr>
        <w:pStyle w:val="ATTELS"/>
      </w:pPr>
      <w:r w:rsidRPr="005D7F6C">
        <w:drawing>
          <wp:inline distT="0" distB="0" distL="0" distR="0" wp14:anchorId="6FF7CA3D" wp14:editId="10167A74">
            <wp:extent cx="4491533" cy="2560320"/>
            <wp:effectExtent l="0" t="0" r="0" b="0"/>
            <wp:docPr id="360" name="Diagramma 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EBD3361" w14:textId="0B5A5E90" w:rsidR="00694A29" w:rsidRPr="005D7F6C" w:rsidRDefault="00B94E7B" w:rsidP="00B94E7B">
      <w:pPr>
        <w:pStyle w:val="Attlunosaukums"/>
      </w:pPr>
      <w:r w:rsidRPr="005D7F6C">
        <w:fldChar w:fldCharType="begin"/>
      </w:r>
      <w:r w:rsidRPr="005D7F6C">
        <w:instrText xml:space="preserve"> SEQ .att \* ARABIC </w:instrText>
      </w:r>
      <w:r w:rsidRPr="005D7F6C">
        <w:fldChar w:fldCharType="separate"/>
      </w:r>
      <w:bookmarkStart w:id="37" w:name="_Ref67252710"/>
      <w:r w:rsidR="00F47F21" w:rsidRPr="005D7F6C">
        <w:t>17</w:t>
      </w:r>
      <w:bookmarkEnd w:id="37"/>
      <w:r w:rsidRPr="005D7F6C">
        <w:fldChar w:fldCharType="end"/>
      </w:r>
      <w:r w:rsidR="00694A29" w:rsidRPr="005D7F6C">
        <w:t>. attēls Iedzīvotāji Kurzemes reģionā, kuri lieto mobilās ierīces interneta piekļuvei ārpus mājām vai darba, % no iedzīvotāju kopskaita Kurzemes reģionā (CSP)</w:t>
      </w:r>
    </w:p>
    <w:p w14:paraId="0B68CEA8" w14:textId="77777777" w:rsidR="00694A29" w:rsidRPr="005D7F6C" w:rsidRDefault="00694A29" w:rsidP="00694A29">
      <w:r w:rsidRPr="005D7F6C">
        <w:t xml:space="preserve">Lai veicinātu kvalitatīvu un ērtu elektronisko sakaru pakalpojumu pieejamību atbilstoši Eiropas Savienības stratēģiskajos dokumentos noteiktajiem mērķiem, kā arī, ņemot vērā jauno mobilo elektronisko sakaru tehnoloģiju (piektās paaudzes 5G) tīklu attīstību tuvākajā nākotnē, pašvaldībām vēlams sadarboties ar elektronisko sakaru komersantiem, lai pieprasījuma </w:t>
      </w:r>
      <w:r w:rsidRPr="005D7F6C">
        <w:lastRenderedPageBreak/>
        <w:t xml:space="preserve">gadījumā rastu risinājumu vietas nodrošināšanā minētās elektronisko sakaru infrastruktūras izvietošanai pašvaldību teritorijās (piemēram, kabeļu izvietošanai kanalizācijā, 5G “mazo šūnu” iekārtu izvietošanai utt.) un pašvaldību teritorijas plānojumos paredzēt vietu arī elektronisko sakaru tīklu infrastruktūras izbūvei līdz pašvaldībām nozīmīgiem objektiem (ēkām u.c.). Sakaru nodrošinājums un interneta pieejamībā tā saucamajos “baltajos laukumos” ir nozīmīga prasība darbspējas vecuma iedzīvotāju piesaistei, attālināta darba un mācību realizēšanai, kā arī tūristu piesaistei, kas nodrošinātu labus mobilos sakarus gan pierobežas un piekrastes teritorijās, kas atrodas tālāk no apdzīvotām vietām, gan upju ielejās, kas uzlabotu saziņas iespējas </w:t>
      </w:r>
      <w:proofErr w:type="spellStart"/>
      <w:r w:rsidRPr="005D7F6C">
        <w:t>ūdenstūristiem</w:t>
      </w:r>
      <w:proofErr w:type="spellEnd"/>
      <w:r w:rsidRPr="005D7F6C">
        <w:t>.</w:t>
      </w:r>
    </w:p>
    <w:p w14:paraId="2045B699" w14:textId="7A13F198" w:rsidR="00694A29" w:rsidRPr="005D7F6C" w:rsidRDefault="00EC1663" w:rsidP="00EC1663">
      <w:pPr>
        <w:pStyle w:val="Virsraksts2"/>
      </w:pPr>
      <w:bookmarkStart w:id="38" w:name="_Toc58337403"/>
      <w:bookmarkStart w:id="39" w:name="_Toc58425246"/>
      <w:bookmarkStart w:id="40" w:name="_Toc64378482"/>
      <w:bookmarkStart w:id="41" w:name="_Toc64379525"/>
      <w:bookmarkStart w:id="42" w:name="_Toc67244331"/>
      <w:r w:rsidRPr="005D7F6C">
        <w:t xml:space="preserve">2.4. </w:t>
      </w:r>
      <w:r w:rsidR="00694A29" w:rsidRPr="005D7F6C">
        <w:t>Vides infrastruktūra</w:t>
      </w:r>
      <w:bookmarkEnd w:id="38"/>
      <w:bookmarkEnd w:id="39"/>
      <w:bookmarkEnd w:id="40"/>
      <w:bookmarkEnd w:id="41"/>
      <w:bookmarkEnd w:id="42"/>
    </w:p>
    <w:p w14:paraId="2D7AC3C8" w14:textId="77777777" w:rsidR="00694A29" w:rsidRPr="005D7F6C" w:rsidRDefault="00694A29" w:rsidP="00694A29">
      <w:r w:rsidRPr="005D7F6C">
        <w:t>Vides piesārņojums un klimata izmaiņas šobrīd ir politiski viens no nozīmīgākajiem tematiem un izaicinājumiem visā ES. VARAM pārziņā esošajos ES fondos 2021.</w:t>
      </w:r>
      <w:r w:rsidRPr="005D7F6C">
        <w:rPr>
          <w:sz w:val="20"/>
          <w:szCs w:val="20"/>
        </w:rPr>
        <w:t xml:space="preserve"> –</w:t>
      </w:r>
      <w:r w:rsidRPr="005D7F6C">
        <w:t>2027. gadam plānotajās investīcijās vides jomā vislielākie ieguldījumi ir paredzēti aprites ekonomikas īstenošanā, kas iekļauj arī atkritumu saimniecības uzlabošanu.</w:t>
      </w:r>
    </w:p>
    <w:p w14:paraId="59B58BF9" w14:textId="77777777" w:rsidR="00694A29" w:rsidRPr="005D7F6C" w:rsidRDefault="00694A29" w:rsidP="00694A29">
      <w:r w:rsidRPr="005D7F6C">
        <w:t xml:space="preserve">Sadzīves atkritumu daudzums KPR palielinās, lai gan iedzīvotāju skaitam ir tendence samazināties. Radīto sadzīves atkritumu daudzums </w:t>
      </w:r>
      <w:proofErr w:type="spellStart"/>
      <w:r w:rsidRPr="005D7F6C">
        <w:t>KPRir</w:t>
      </w:r>
      <w:proofErr w:type="spellEnd"/>
      <w:r w:rsidRPr="005D7F6C">
        <w:t xml:space="preserve"> nedaudz augstāks nekā vidēji Latvijā. Radīto bīstamo atkritumu apjoms KPR ir būtiski samazinājies (par 54%) laikā no 2015. līdz 2018. gadam. Kopumā var secināt, ka pārstrādājamo atkritumu, ieskaitot </w:t>
      </w:r>
      <w:proofErr w:type="spellStart"/>
      <w:r w:rsidRPr="005D7F6C">
        <w:t>bioatkritumus</w:t>
      </w:r>
      <w:proofErr w:type="spellEnd"/>
      <w:r w:rsidRPr="005D7F6C">
        <w:t xml:space="preserve">, dalītā vākšana nenotiek efektīvi, to ietekmē tas, ka </w:t>
      </w:r>
      <w:r w:rsidRPr="005D7F6C">
        <w:rPr>
          <w:highlight w:val="white"/>
        </w:rPr>
        <w:t>sadzīves atkritumu dalītā vākšana un šķirošanas pakalpojums vēl nav ērti pieejams visiem atkritumu radītājiem visās pašvaldībās.</w:t>
      </w:r>
      <w:r w:rsidRPr="005D7F6C">
        <w:t xml:space="preserve"> Mājsaimniecībām nav ekonomiska stimula šķirot sadzīves atkritumus. Nav pietiekamas atkritumu reģenerācijas un pārstrādes iespējas, tādēļ aktuāli ir ieguldījumi atkritumu apsaimniekošanas infrastruktūrā un komunikācijā ar iedzīvotājiem atkritumu apsaimniekošanas jautājumos.</w:t>
      </w:r>
    </w:p>
    <w:p w14:paraId="24C7B1C4" w14:textId="77777777" w:rsidR="00694A29" w:rsidRPr="005D7F6C" w:rsidRDefault="00694A29" w:rsidP="00694A29">
      <w:r w:rsidRPr="005D7F6C">
        <w:t xml:space="preserve">KPR ir vairākas degradētās teritorijas – bijušie militārie vai rūpnieciskie objekti, pamestas industriālās zonas, bijušās sadzīves atkritumu izgāztuves, neizmantoto mazo HES dambji, u.c. Svarīga būtu šo teritoriju sakopšana un </w:t>
      </w:r>
      <w:proofErr w:type="spellStart"/>
      <w:r w:rsidRPr="005D7F6C">
        <w:t>revitalizācija</w:t>
      </w:r>
      <w:proofErr w:type="spellEnd"/>
      <w:r w:rsidRPr="005D7F6C">
        <w:t xml:space="preserve">, lai tās neradītu apdraudējumu apkārtējai videi un būtu iespējams tās atkal nodot saimnieciskās darbības veikšanai vai rekreācijai. Neskatoties uz to, ka KPR ir bijis pieejams ES finansējuma atbalsts degradēto teritoriju </w:t>
      </w:r>
      <w:proofErr w:type="spellStart"/>
      <w:r w:rsidRPr="005D7F6C">
        <w:t>revitalizācijai</w:t>
      </w:r>
      <w:proofErr w:type="spellEnd"/>
      <w:r w:rsidRPr="005D7F6C">
        <w:t xml:space="preserve">, šis jautājums nav pietiekami risināts un no ārēja finansējuma pieejamības viedokļa joprojām visproblemātiskākā ir graustu nojaukšana. Straujākiem uzlabojumiem pietrūkst kapacitātes un sistēmiskas pieejas, t.sk. objektu apzināšanas, </w:t>
      </w:r>
      <w:proofErr w:type="spellStart"/>
      <w:r w:rsidRPr="005D7F6C">
        <w:t>izvērtējuma</w:t>
      </w:r>
      <w:proofErr w:type="spellEnd"/>
      <w:r w:rsidRPr="005D7F6C">
        <w:t xml:space="preserve"> un prioritāšu noteikšanas, finansējuma, vēlmes risināt degradētās teritorijas problēmu, ņemot vērā augsto izmaksu apmēru un darbu sarežģītību, kā arī īpašuma jautājumu neskaidrību. Degradēto teritoriju sakārtošana un atkal nonākšana saimnieciskajā apritē izmantojama kā viens no ietekmes līdzekļiem, lai veidotu līdzsvarotu attīstību reģionā un īstenot reģionālās politikas teritoriālo komponenti. </w:t>
      </w:r>
    </w:p>
    <w:p w14:paraId="1BFB6BAB" w14:textId="56F12391" w:rsidR="00694A29" w:rsidRPr="005D7F6C" w:rsidRDefault="00694A29" w:rsidP="00694A29">
      <w:r w:rsidRPr="005D7F6C">
        <w:t>Reģionu būtiski ietekmē klimata pārmaiņas, kuru izraisītās sekas palielinās applūšanas un jūras krasta erozijas riskus. KPR teritorijā atrodas 8 nacionālās plūdu riska teritorijas (skatīt</w:t>
      </w:r>
      <w:r w:rsidR="000B6A0D" w:rsidRPr="005D7F6C">
        <w:t xml:space="preserve"> </w:t>
      </w:r>
      <w:r w:rsidR="000B6A0D" w:rsidRPr="005D7F6C">
        <w:fldChar w:fldCharType="begin"/>
      </w:r>
      <w:r w:rsidR="000B6A0D" w:rsidRPr="005D7F6C">
        <w:instrText xml:space="preserve"> REF _Ref67252827 \h </w:instrText>
      </w:r>
      <w:r w:rsidR="000B6A0D" w:rsidRPr="005D7F6C">
        <w:fldChar w:fldCharType="separate"/>
      </w:r>
      <w:r w:rsidR="00F47F21" w:rsidRPr="005D7F6C">
        <w:rPr>
          <w:noProof/>
        </w:rPr>
        <w:t>18</w:t>
      </w:r>
      <w:r w:rsidR="000B6A0D" w:rsidRPr="005D7F6C">
        <w:fldChar w:fldCharType="end"/>
      </w:r>
      <w:r w:rsidRPr="005D7F6C">
        <w:t xml:space="preserve">. attēlu), no kurām viena var tikt ietekmēta tikai no potenciālā </w:t>
      </w:r>
      <w:proofErr w:type="spellStart"/>
      <w:r w:rsidRPr="005D7F6C">
        <w:t>vējuzplūdu</w:t>
      </w:r>
      <w:proofErr w:type="spellEnd"/>
      <w:r w:rsidRPr="005D7F6C">
        <w:t xml:space="preserve"> riska (Papes ezers), vienā teritorijā pastāv tikai pavasara plūdu risks (Bārtas upes lejtece), taču 6 teritorijās pastāv gan pavasara plūdu, gan jūras </w:t>
      </w:r>
      <w:proofErr w:type="spellStart"/>
      <w:r w:rsidRPr="005D7F6C">
        <w:t>vējuzplūdu</w:t>
      </w:r>
      <w:proofErr w:type="spellEnd"/>
      <w:r w:rsidRPr="005D7F6C">
        <w:t xml:space="preserve"> risks, kas nākotnē tikai pieaugs. Turklāt praktiski </w:t>
      </w:r>
      <w:r w:rsidRPr="005D7F6C">
        <w:lastRenderedPageBreak/>
        <w:t>visa Baltijas jūras un Rīgas līča piekraste pakļauta krasta erozijas riskiem, kas arī pieaugs. Sekojoši, nepieciešami pielāgošanas pasākumi, kas paaugstinās noturību pret minētajiem riskiem.</w:t>
      </w:r>
    </w:p>
    <w:p w14:paraId="175E5332" w14:textId="77777777" w:rsidR="00694A29" w:rsidRPr="005D7F6C" w:rsidRDefault="00694A29" w:rsidP="00694A29">
      <w:r w:rsidRPr="005D7F6C">
        <w:t xml:space="preserve">Ūdens resursu un gaisa kvalitāti Kurzemes reģionā lielākoties negatīvi ietekmē tieši piesārņojums, kas radies apdzīvotākajās pilsētās. Vislielāko slodzi Ventas upju baseina apgabalā rada </w:t>
      </w:r>
      <w:proofErr w:type="spellStart"/>
      <w:r w:rsidRPr="005D7F6C">
        <w:t>punktveida</w:t>
      </w:r>
      <w:proofErr w:type="spellEnd"/>
      <w:r w:rsidRPr="005D7F6C">
        <w:t xml:space="preserve"> piesārņojums, kura galvenais avots ir komunālā sektora notekūdeņi. Tiek samazināts piesārņoto vietu skaits un veikti sanācijas projekti. Esošajā situācija vispiesārņotākā teritorija Ventas upju baseinu apgabala teritorijā ir Liepājas Karostas kanāls. Kurzemes reģiona gaisa piesārņojums 2018. gadā bija vislielākais, salīdzinot ar citiem statistiskajiem reģioniem. Liepājā un Ventspilī kaitīgo vielu izmešu daudzumam atmosfērā no stacionārajiem objektiem ir novērojama tendence palielināties. Lai uzlabotu vides kvalitāti KPR, ļoti nozīmīga ir vides monitoringa uzlabošana un pašvaldību iesaiste. </w:t>
      </w:r>
    </w:p>
    <w:p w14:paraId="18AA5100" w14:textId="77777777" w:rsidR="00694A29" w:rsidRPr="005D7F6C" w:rsidRDefault="00694A29" w:rsidP="00A90FEB">
      <w:pPr>
        <w:pStyle w:val="ATTELS"/>
      </w:pPr>
      <w:r w:rsidRPr="005D7F6C">
        <w:drawing>
          <wp:inline distT="0" distB="0" distL="0" distR="0" wp14:anchorId="49646405" wp14:editId="2B5DF048">
            <wp:extent cx="3422499" cy="3088658"/>
            <wp:effectExtent l="0" t="0" r="0" b="0"/>
            <wp:docPr id="41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8"/>
                    <a:srcRect/>
                    <a:stretch>
                      <a:fillRect/>
                    </a:stretch>
                  </pic:blipFill>
                  <pic:spPr>
                    <a:xfrm>
                      <a:off x="0" y="0"/>
                      <a:ext cx="3422499" cy="3088658"/>
                    </a:xfrm>
                    <a:prstGeom prst="rect">
                      <a:avLst/>
                    </a:prstGeom>
                    <a:ln/>
                  </pic:spPr>
                </pic:pic>
              </a:graphicData>
            </a:graphic>
          </wp:inline>
        </w:drawing>
      </w:r>
    </w:p>
    <w:p w14:paraId="58F22A71" w14:textId="342709A4" w:rsidR="00694A29" w:rsidRPr="005D7F6C" w:rsidRDefault="00B94E7B" w:rsidP="00AF7FE1">
      <w:pPr>
        <w:pStyle w:val="Attlunosaukums"/>
        <w:rPr>
          <w:rFonts w:eastAsiaTheme="majorEastAsia"/>
        </w:rPr>
      </w:pPr>
      <w:r w:rsidRPr="005D7F6C">
        <w:fldChar w:fldCharType="begin"/>
      </w:r>
      <w:r w:rsidRPr="005D7F6C">
        <w:instrText xml:space="preserve"> SEQ .att \* ARABIC </w:instrText>
      </w:r>
      <w:r w:rsidRPr="005D7F6C">
        <w:fldChar w:fldCharType="separate"/>
      </w:r>
      <w:bookmarkStart w:id="43" w:name="_Ref67252827"/>
      <w:r w:rsidR="00F47F21" w:rsidRPr="005D7F6C">
        <w:t>18</w:t>
      </w:r>
      <w:bookmarkEnd w:id="43"/>
      <w:r w:rsidRPr="005D7F6C">
        <w:fldChar w:fldCharType="end"/>
      </w:r>
      <w:r w:rsidR="00694A29" w:rsidRPr="005D7F6C">
        <w:t>. attēls. Ventas upju baseinu apgabala plūdu riska teritorijas (LVĢMC)</w:t>
      </w:r>
    </w:p>
    <w:p w14:paraId="5D5308CA" w14:textId="77777777" w:rsidR="00694A29" w:rsidRPr="005D7F6C" w:rsidRDefault="00694A29" w:rsidP="00694A29">
      <w:r w:rsidRPr="005D7F6C">
        <w:t>Neskatoties uz to, ka Latvijā kopējās SEG emisijas kopš 1990. līdz 2017. gadam ir samazinājušās par 56,9%, mežizstrādes pieaugums un mazāks dzīvās biomasas pieaugums meža zemēs ietekmēja to, ka CO</w:t>
      </w:r>
      <w:r w:rsidRPr="005D7F6C">
        <w:rPr>
          <w:vertAlign w:val="subscript"/>
        </w:rPr>
        <w:t>2</w:t>
      </w:r>
      <w:r w:rsidRPr="005D7F6C">
        <w:t xml:space="preserve"> piesaiste ir samazinājusies par 82,63% šajā pašā laika periodā. Latvijas iespējamā </w:t>
      </w:r>
      <w:proofErr w:type="spellStart"/>
      <w:r w:rsidRPr="005D7F6C">
        <w:t>klimatneitralitātes</w:t>
      </w:r>
      <w:proofErr w:type="spellEnd"/>
      <w:r w:rsidRPr="005D7F6C">
        <w:t xml:space="preserve"> sasniegšanas trajektorija nosaka, ka SEG emisiju apjomam ir strauji jāsamazinās un 2050. gadā tiek prognozēts, ka SEG emisiju praktiski nebūs. Ņemot vērā, ka vairākas Kurzemes reģiona vadošās nozares savā darbībā paļaujas uz fosilo energoresursu izmantošanu, transportēšanu un uz CO</w:t>
      </w:r>
      <w:r w:rsidRPr="005D7F6C">
        <w:rPr>
          <w:vertAlign w:val="subscript"/>
        </w:rPr>
        <w:t>2</w:t>
      </w:r>
      <w:r w:rsidRPr="005D7F6C">
        <w:t xml:space="preserve"> piesaistes samazināšanu (piemēram, lauksaimniecība, ostu darbība, mežsaimniecība, kūdras izstrāde), turklāt veido slodzes attiecībā uz ūdensobjektu piesārņojumu un gaisa piesārņojumu, pāreja uz klimata neitralitāti nozīmē milzīgus izaicinājumus Kurzemes reģiona saražotās pievienotās vērtības saglabāšanai, izmantojot atjaunojamos energoresursus un samazinot nozaru darbības negatīvo ietekmi uz vidi.</w:t>
      </w:r>
    </w:p>
    <w:p w14:paraId="5585221F" w14:textId="77777777" w:rsidR="00694A29" w:rsidRPr="005D7F6C" w:rsidRDefault="00694A29" w:rsidP="00694A29">
      <w:r w:rsidRPr="005D7F6C">
        <w:t xml:space="preserve">VARAM pārziņā esošajos </w:t>
      </w:r>
      <w:proofErr w:type="spellStart"/>
      <w:r w:rsidRPr="005D7F6C">
        <w:t>EiS</w:t>
      </w:r>
      <w:proofErr w:type="spellEnd"/>
      <w:r w:rsidRPr="005D7F6C">
        <w:t xml:space="preserve"> fondos 2021.</w:t>
      </w:r>
      <w:r w:rsidRPr="005D7F6C">
        <w:rPr>
          <w:sz w:val="20"/>
          <w:szCs w:val="20"/>
        </w:rPr>
        <w:t xml:space="preserve"> –</w:t>
      </w:r>
      <w:r w:rsidRPr="005D7F6C">
        <w:t xml:space="preserve">2027. gadam plānotajās investīcijās vides jomā ir noteikti pieci virzieni: </w:t>
      </w:r>
      <w:proofErr w:type="spellStart"/>
      <w:r w:rsidRPr="005D7F6C">
        <w:t>klimatneitralitāte</w:t>
      </w:r>
      <w:proofErr w:type="spellEnd"/>
      <w:r w:rsidRPr="005D7F6C">
        <w:t xml:space="preserve"> un </w:t>
      </w:r>
      <w:proofErr w:type="spellStart"/>
      <w:r w:rsidRPr="005D7F6C">
        <w:t>klimatnoturība</w:t>
      </w:r>
      <w:proofErr w:type="spellEnd"/>
      <w:r w:rsidRPr="005D7F6C">
        <w:t xml:space="preserve">, aprites ekonomika, piesārņojuma </w:t>
      </w:r>
      <w:r w:rsidRPr="005D7F6C">
        <w:lastRenderedPageBreak/>
        <w:t xml:space="preserve">samazināšana, vides informācija un izglītība, bioloģiskās daudzveidības saglabāšana. No šiem pieciem virzieniem vislielākās investīcijas ir paredzētas aprites ekonomikas īstenošanā, kas iekļauj arī </w:t>
      </w:r>
      <w:proofErr w:type="spellStart"/>
      <w:r w:rsidRPr="005D7F6C">
        <w:t>atkritumsaimiecības</w:t>
      </w:r>
      <w:proofErr w:type="spellEnd"/>
      <w:r w:rsidRPr="005D7F6C">
        <w:t xml:space="preserve"> uzlabošanu. Latvijai un KPR ir ļoti svarīgi doties </w:t>
      </w:r>
      <w:proofErr w:type="spellStart"/>
      <w:r w:rsidRPr="005D7F6C">
        <w:t>klimatneitralitātes</w:t>
      </w:r>
      <w:proofErr w:type="spellEnd"/>
      <w:r w:rsidRPr="005D7F6C">
        <w:t xml:space="preserve"> virzienā. K Ilgtspējīgas attīstības stratēģijā 2015.</w:t>
      </w:r>
      <w:r w:rsidRPr="005D7F6C">
        <w:rPr>
          <w:sz w:val="20"/>
          <w:szCs w:val="20"/>
        </w:rPr>
        <w:t xml:space="preserve"> –</w:t>
      </w:r>
      <w:r w:rsidRPr="005D7F6C">
        <w:t xml:space="preserve">2030. gadam ir norādīts, ka energoefektivitāte un racionāla resursu izmantošana ir nozīmīgākie priekšnosacījumi reģiona ilgtspējīgai attīstībai. Vietējo resursu nozīme pieaug, tāpēc jāiegulda līdzekļus esošo resursu izpētē, tādējādi palielinot vietējo resursu izmantošanu un reģiona konkurētspēju, paredzot starpnozaru sadarbību un ilgtspējīgu cilvēka darbību saskaņotību. </w:t>
      </w:r>
    </w:p>
    <w:p w14:paraId="6F7AD8F3" w14:textId="77777777" w:rsidR="00694A29" w:rsidRPr="005D7F6C" w:rsidRDefault="00694A29" w:rsidP="00694A29">
      <w:proofErr w:type="spellStart"/>
      <w:r w:rsidRPr="005D7F6C">
        <w:t>Klimatneitralitātes</w:t>
      </w:r>
      <w:proofErr w:type="spellEnd"/>
      <w:r w:rsidRPr="005D7F6C">
        <w:t xml:space="preserve"> veicināšanas pasākumus ir svarīgi veicināt arī pašvaldību līmenī. Patlaban vienīgā pašvaldība KPR, kurai ir izstrādāts enerģētikas un klimata plāns, ir Liepāja, nozīmīgi būtu izstrādāt šādu dokumentu arī pārējām pašvaldībām, tādējādi nosakot vadlīnijas emisiju samazināšanai. Lai to veiksmīgi izdarītu, nozīmīgi ir ieviest </w:t>
      </w:r>
      <w:proofErr w:type="spellStart"/>
      <w:r w:rsidRPr="005D7F6C">
        <w:t>energopārvaldības</w:t>
      </w:r>
      <w:proofErr w:type="spellEnd"/>
      <w:r w:rsidRPr="005D7F6C">
        <w:t xml:space="preserve"> sistēmu visās pašvaldībās, kas ļautu precīzi novērtēt pašreizējo situāciju KPR. Būtu jāveicina energoefektivitātes pasākumi reģiona attīstības centros, jo tajos ir novērojams vislielākais enerģijas patēriņš un vides piesārņojums. </w:t>
      </w:r>
    </w:p>
    <w:p w14:paraId="2F6A6082" w14:textId="04AAD89E" w:rsidR="00694A29" w:rsidRPr="005D7F6C" w:rsidRDefault="005B6474" w:rsidP="005B6474">
      <w:pPr>
        <w:pStyle w:val="Virsraksts2"/>
      </w:pPr>
      <w:bookmarkStart w:id="44" w:name="_Toc58337410"/>
      <w:bookmarkStart w:id="45" w:name="_Toc58425247"/>
      <w:bookmarkStart w:id="46" w:name="_Toc64378483"/>
      <w:bookmarkStart w:id="47" w:name="_Toc64379526"/>
      <w:bookmarkStart w:id="48" w:name="_Toc67244332"/>
      <w:r w:rsidRPr="005D7F6C">
        <w:t xml:space="preserve">2.5. </w:t>
      </w:r>
      <w:r w:rsidR="00694A29" w:rsidRPr="005D7F6C">
        <w:t>Uzņēmējdarbības attīstība</w:t>
      </w:r>
      <w:bookmarkEnd w:id="44"/>
      <w:bookmarkEnd w:id="45"/>
      <w:bookmarkEnd w:id="46"/>
      <w:bookmarkEnd w:id="47"/>
      <w:bookmarkEnd w:id="48"/>
    </w:p>
    <w:p w14:paraId="1F0528B4" w14:textId="4E274C00" w:rsidR="00694A29" w:rsidRPr="005D7F6C" w:rsidRDefault="00694A29" w:rsidP="00694A29">
      <w:pPr>
        <w:pBdr>
          <w:top w:val="nil"/>
          <w:left w:val="nil"/>
          <w:bottom w:val="nil"/>
          <w:right w:val="nil"/>
          <w:between w:val="nil"/>
        </w:pBdr>
        <w:tabs>
          <w:tab w:val="left" w:pos="3360"/>
        </w:tabs>
      </w:pPr>
      <w:r w:rsidRPr="005D7F6C">
        <w:t xml:space="preserve">Gan Latvijā kopumā, gan tās reģionos samazinās iedzīvotāju skaits darbspējas vecumā (Kurzemes reģionā iedzīvotāji darbaspējas vecumā no 2011. līdz 2019. gadam samazinājušies par 15%), taču nodarbināto iedzīvotāju skaits sarūk lēnākā tempā, jo piecu gadu periodā nodarbināto iedzīvotāju skaits no iedzīvotājiem darbspējas vecumā pakāpeniski pieaug. Būtiska problēma ir ekonomiski neaktīvo iedzīvotāju skaita lielais rādītājs (skatīt </w:t>
      </w:r>
      <w:r w:rsidR="00800A65" w:rsidRPr="005D7F6C">
        <w:t xml:space="preserve">1. </w:t>
      </w:r>
      <w:r w:rsidRPr="005D7F6C">
        <w:t>tabulu</w:t>
      </w:r>
      <w:r w:rsidR="00800A65" w:rsidRPr="005D7F6C">
        <w:t>)</w:t>
      </w:r>
      <w:r w:rsidRPr="005D7F6C">
        <w:t xml:space="preserve"> un nākotnē jādomā par to, kā ekonomiski neaktīvos iedzīvotājus padarīt aktīvus, lai veicinātu reģiona konkurētspēju un kopumā uzlabotu ekonomikas rādītājus, mazinot prognozētā darba spēka samazinājumu, kā arī iesaistīt darba tirgū sociālās mērķa grupas: cilvēkus ar funkcionāliem traucējumiem, ilgstošos bezdarbniekus u.c.</w:t>
      </w:r>
    </w:p>
    <w:p w14:paraId="23F75430" w14:textId="0531B72A" w:rsidR="00694A29" w:rsidRPr="005D7F6C" w:rsidRDefault="00463F28" w:rsidP="00A90FEB">
      <w:pPr>
        <w:pStyle w:val="Attlunosaukums"/>
        <w:jc w:val="right"/>
      </w:pPr>
      <w:r w:rsidRPr="005D7F6C">
        <w:t>1.</w:t>
      </w:r>
      <w:r w:rsidR="00694A29" w:rsidRPr="005D7F6C">
        <w:t xml:space="preserve"> tabula</w:t>
      </w:r>
    </w:p>
    <w:p w14:paraId="62658443" w14:textId="77777777" w:rsidR="00694A29" w:rsidRPr="005D7F6C" w:rsidRDefault="00694A29" w:rsidP="00A90FEB">
      <w:pPr>
        <w:pStyle w:val="Attlunosaukums"/>
      </w:pPr>
      <w:r w:rsidRPr="005D7F6C">
        <w:t xml:space="preserve"> Iedzīvotāji (vecumā 15-64) pēc ekonomiskās aktivitātes Kurzemes reģionā, tūkst. (CSP)</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212"/>
        <w:gridCol w:w="961"/>
        <w:gridCol w:w="961"/>
        <w:gridCol w:w="961"/>
        <w:gridCol w:w="961"/>
        <w:gridCol w:w="961"/>
      </w:tblGrid>
      <w:tr w:rsidR="00694A29" w:rsidRPr="005D7F6C" w14:paraId="393D3A46" w14:textId="77777777" w:rsidTr="00463F28">
        <w:trPr>
          <w:trHeight w:val="300"/>
          <w:jc w:val="center"/>
        </w:trPr>
        <w:tc>
          <w:tcPr>
            <w:tcW w:w="2335" w:type="pct"/>
            <w:shd w:val="clear" w:color="auto" w:fill="C4E0AF" w:themeFill="accent3" w:themeFillTint="66"/>
            <w:vAlign w:val="center"/>
          </w:tcPr>
          <w:p w14:paraId="6B8FDB79" w14:textId="77777777" w:rsidR="00694A29" w:rsidRPr="005D7F6C" w:rsidRDefault="00694A29" w:rsidP="00A90FEB">
            <w:pPr>
              <w:pStyle w:val="TABULA"/>
              <w:rPr>
                <w:b/>
              </w:rPr>
            </w:pPr>
            <w:r w:rsidRPr="005D7F6C">
              <w:rPr>
                <w:b/>
              </w:rPr>
              <w:t>Gads</w:t>
            </w:r>
          </w:p>
        </w:tc>
        <w:tc>
          <w:tcPr>
            <w:tcW w:w="533" w:type="pct"/>
            <w:shd w:val="clear" w:color="auto" w:fill="C4E0AF" w:themeFill="accent3" w:themeFillTint="66"/>
            <w:vAlign w:val="center"/>
          </w:tcPr>
          <w:p w14:paraId="08E3A8B2" w14:textId="77777777" w:rsidR="00694A29" w:rsidRPr="005D7F6C" w:rsidRDefault="00694A29" w:rsidP="00804E9A">
            <w:pPr>
              <w:pStyle w:val="TABULA"/>
              <w:jc w:val="center"/>
              <w:rPr>
                <w:b/>
              </w:rPr>
            </w:pPr>
            <w:r w:rsidRPr="005D7F6C">
              <w:rPr>
                <w:b/>
              </w:rPr>
              <w:t>2015</w:t>
            </w:r>
          </w:p>
        </w:tc>
        <w:tc>
          <w:tcPr>
            <w:tcW w:w="533" w:type="pct"/>
            <w:shd w:val="clear" w:color="auto" w:fill="C4E0AF" w:themeFill="accent3" w:themeFillTint="66"/>
            <w:vAlign w:val="center"/>
          </w:tcPr>
          <w:p w14:paraId="20CB7255" w14:textId="77777777" w:rsidR="00694A29" w:rsidRPr="005D7F6C" w:rsidRDefault="00694A29" w:rsidP="00804E9A">
            <w:pPr>
              <w:pStyle w:val="TABULA"/>
              <w:jc w:val="center"/>
              <w:rPr>
                <w:b/>
              </w:rPr>
            </w:pPr>
            <w:r w:rsidRPr="005D7F6C">
              <w:rPr>
                <w:b/>
              </w:rPr>
              <w:t>2016</w:t>
            </w:r>
          </w:p>
        </w:tc>
        <w:tc>
          <w:tcPr>
            <w:tcW w:w="533" w:type="pct"/>
            <w:shd w:val="clear" w:color="auto" w:fill="C4E0AF" w:themeFill="accent3" w:themeFillTint="66"/>
            <w:vAlign w:val="center"/>
          </w:tcPr>
          <w:p w14:paraId="37EDED2A" w14:textId="77777777" w:rsidR="00694A29" w:rsidRPr="005D7F6C" w:rsidRDefault="00694A29" w:rsidP="00804E9A">
            <w:pPr>
              <w:pStyle w:val="TABULA"/>
              <w:jc w:val="center"/>
              <w:rPr>
                <w:b/>
              </w:rPr>
            </w:pPr>
            <w:r w:rsidRPr="005D7F6C">
              <w:rPr>
                <w:b/>
              </w:rPr>
              <w:t>2017</w:t>
            </w:r>
          </w:p>
        </w:tc>
        <w:tc>
          <w:tcPr>
            <w:tcW w:w="533" w:type="pct"/>
            <w:shd w:val="clear" w:color="auto" w:fill="C4E0AF" w:themeFill="accent3" w:themeFillTint="66"/>
            <w:vAlign w:val="center"/>
          </w:tcPr>
          <w:p w14:paraId="3DB02645" w14:textId="77777777" w:rsidR="00694A29" w:rsidRPr="005D7F6C" w:rsidRDefault="00694A29" w:rsidP="00804E9A">
            <w:pPr>
              <w:pStyle w:val="TABULA"/>
              <w:jc w:val="center"/>
              <w:rPr>
                <w:b/>
              </w:rPr>
            </w:pPr>
            <w:r w:rsidRPr="005D7F6C">
              <w:rPr>
                <w:b/>
              </w:rPr>
              <w:t>2018</w:t>
            </w:r>
          </w:p>
        </w:tc>
        <w:tc>
          <w:tcPr>
            <w:tcW w:w="533" w:type="pct"/>
            <w:shd w:val="clear" w:color="auto" w:fill="C4E0AF" w:themeFill="accent3" w:themeFillTint="66"/>
            <w:vAlign w:val="center"/>
          </w:tcPr>
          <w:p w14:paraId="29B8FFE2" w14:textId="77777777" w:rsidR="00694A29" w:rsidRPr="005D7F6C" w:rsidRDefault="00694A29" w:rsidP="00804E9A">
            <w:pPr>
              <w:pStyle w:val="TABULA"/>
              <w:jc w:val="center"/>
              <w:rPr>
                <w:b/>
              </w:rPr>
            </w:pPr>
            <w:r w:rsidRPr="005D7F6C">
              <w:rPr>
                <w:b/>
              </w:rPr>
              <w:t>2019</w:t>
            </w:r>
          </w:p>
        </w:tc>
      </w:tr>
      <w:tr w:rsidR="00694A29" w:rsidRPr="005D7F6C" w14:paraId="3C775712" w14:textId="77777777" w:rsidTr="00B078FF">
        <w:trPr>
          <w:trHeight w:val="300"/>
          <w:jc w:val="center"/>
        </w:trPr>
        <w:tc>
          <w:tcPr>
            <w:tcW w:w="2335" w:type="pct"/>
            <w:shd w:val="clear" w:color="auto" w:fill="auto"/>
            <w:vAlign w:val="center"/>
          </w:tcPr>
          <w:p w14:paraId="7CF1599B" w14:textId="77777777" w:rsidR="00694A29" w:rsidRPr="005D7F6C" w:rsidRDefault="00694A29" w:rsidP="00B078FF">
            <w:pPr>
              <w:pStyle w:val="TABULA"/>
            </w:pPr>
            <w:r w:rsidRPr="005D7F6C">
              <w:t>Ekonomiski aktīvie iedzīvotāji</w:t>
            </w:r>
          </w:p>
        </w:tc>
        <w:tc>
          <w:tcPr>
            <w:tcW w:w="533" w:type="pct"/>
            <w:shd w:val="clear" w:color="auto" w:fill="auto"/>
            <w:vAlign w:val="center"/>
          </w:tcPr>
          <w:p w14:paraId="520788C4" w14:textId="77777777" w:rsidR="00694A29" w:rsidRPr="005D7F6C" w:rsidRDefault="00694A29" w:rsidP="00804E9A">
            <w:pPr>
              <w:pStyle w:val="TABULA"/>
              <w:jc w:val="center"/>
            </w:pPr>
            <w:r w:rsidRPr="005D7F6C">
              <w:t>116,7</w:t>
            </w:r>
          </w:p>
        </w:tc>
        <w:tc>
          <w:tcPr>
            <w:tcW w:w="533" w:type="pct"/>
            <w:shd w:val="clear" w:color="auto" w:fill="auto"/>
            <w:vAlign w:val="center"/>
          </w:tcPr>
          <w:p w14:paraId="0616B1FB" w14:textId="77777777" w:rsidR="00694A29" w:rsidRPr="005D7F6C" w:rsidRDefault="00694A29" w:rsidP="00804E9A">
            <w:pPr>
              <w:pStyle w:val="TABULA"/>
              <w:jc w:val="center"/>
            </w:pPr>
            <w:r w:rsidRPr="005D7F6C">
              <w:t>117,2</w:t>
            </w:r>
          </w:p>
        </w:tc>
        <w:tc>
          <w:tcPr>
            <w:tcW w:w="533" w:type="pct"/>
            <w:shd w:val="clear" w:color="auto" w:fill="auto"/>
            <w:vAlign w:val="center"/>
          </w:tcPr>
          <w:p w14:paraId="2FB69771" w14:textId="77777777" w:rsidR="00694A29" w:rsidRPr="005D7F6C" w:rsidRDefault="00694A29" w:rsidP="00804E9A">
            <w:pPr>
              <w:pStyle w:val="TABULA"/>
              <w:jc w:val="center"/>
            </w:pPr>
            <w:r w:rsidRPr="005D7F6C">
              <w:t>114,9</w:t>
            </w:r>
          </w:p>
        </w:tc>
        <w:tc>
          <w:tcPr>
            <w:tcW w:w="533" w:type="pct"/>
            <w:shd w:val="clear" w:color="auto" w:fill="auto"/>
            <w:vAlign w:val="center"/>
          </w:tcPr>
          <w:p w14:paraId="0ADC98CE" w14:textId="77777777" w:rsidR="00694A29" w:rsidRPr="005D7F6C" w:rsidRDefault="00694A29" w:rsidP="00804E9A">
            <w:pPr>
              <w:pStyle w:val="TABULA"/>
              <w:jc w:val="center"/>
            </w:pPr>
            <w:r w:rsidRPr="005D7F6C">
              <w:t>113,9</w:t>
            </w:r>
          </w:p>
        </w:tc>
        <w:tc>
          <w:tcPr>
            <w:tcW w:w="533" w:type="pct"/>
            <w:shd w:val="clear" w:color="auto" w:fill="auto"/>
            <w:vAlign w:val="center"/>
          </w:tcPr>
          <w:p w14:paraId="4BDEC6A4" w14:textId="77777777" w:rsidR="00694A29" w:rsidRPr="005D7F6C" w:rsidRDefault="00694A29" w:rsidP="00804E9A">
            <w:pPr>
              <w:pStyle w:val="TABULA"/>
              <w:jc w:val="center"/>
            </w:pPr>
            <w:r w:rsidRPr="005D7F6C">
              <w:t>111,1</w:t>
            </w:r>
          </w:p>
        </w:tc>
      </w:tr>
      <w:tr w:rsidR="00694A29" w:rsidRPr="005D7F6C" w14:paraId="7BE384A4" w14:textId="77777777" w:rsidTr="00B078FF">
        <w:trPr>
          <w:trHeight w:val="300"/>
          <w:jc w:val="center"/>
        </w:trPr>
        <w:tc>
          <w:tcPr>
            <w:tcW w:w="2335" w:type="pct"/>
            <w:shd w:val="clear" w:color="auto" w:fill="auto"/>
            <w:vAlign w:val="center"/>
          </w:tcPr>
          <w:p w14:paraId="4954310B" w14:textId="77777777" w:rsidR="00694A29" w:rsidRPr="005D7F6C" w:rsidRDefault="00694A29" w:rsidP="00B078FF">
            <w:pPr>
              <w:pStyle w:val="TABULA"/>
            </w:pPr>
            <w:r w:rsidRPr="005D7F6C">
              <w:t>..nodarbinātie iedzīvotāji</w:t>
            </w:r>
          </w:p>
        </w:tc>
        <w:tc>
          <w:tcPr>
            <w:tcW w:w="533" w:type="pct"/>
            <w:shd w:val="clear" w:color="auto" w:fill="auto"/>
            <w:vAlign w:val="center"/>
          </w:tcPr>
          <w:p w14:paraId="3DEA553A" w14:textId="77777777" w:rsidR="00694A29" w:rsidRPr="005D7F6C" w:rsidRDefault="00694A29" w:rsidP="00804E9A">
            <w:pPr>
              <w:pStyle w:val="TABULA"/>
              <w:jc w:val="center"/>
            </w:pPr>
            <w:r w:rsidRPr="005D7F6C">
              <w:t>104,0</w:t>
            </w:r>
          </w:p>
        </w:tc>
        <w:tc>
          <w:tcPr>
            <w:tcW w:w="533" w:type="pct"/>
            <w:shd w:val="clear" w:color="auto" w:fill="auto"/>
            <w:vAlign w:val="center"/>
          </w:tcPr>
          <w:p w14:paraId="61D470EE" w14:textId="77777777" w:rsidR="00694A29" w:rsidRPr="005D7F6C" w:rsidRDefault="00694A29" w:rsidP="00804E9A">
            <w:pPr>
              <w:pStyle w:val="TABULA"/>
              <w:jc w:val="center"/>
            </w:pPr>
            <w:r w:rsidRPr="005D7F6C">
              <w:t>105,3</w:t>
            </w:r>
          </w:p>
        </w:tc>
        <w:tc>
          <w:tcPr>
            <w:tcW w:w="533" w:type="pct"/>
            <w:shd w:val="clear" w:color="auto" w:fill="auto"/>
            <w:vAlign w:val="center"/>
          </w:tcPr>
          <w:p w14:paraId="2DFD32A7" w14:textId="77777777" w:rsidR="00694A29" w:rsidRPr="005D7F6C" w:rsidRDefault="00694A29" w:rsidP="00804E9A">
            <w:pPr>
              <w:pStyle w:val="TABULA"/>
              <w:jc w:val="center"/>
            </w:pPr>
            <w:r w:rsidRPr="005D7F6C">
              <w:t>104,6</w:t>
            </w:r>
          </w:p>
        </w:tc>
        <w:tc>
          <w:tcPr>
            <w:tcW w:w="533" w:type="pct"/>
            <w:shd w:val="clear" w:color="auto" w:fill="auto"/>
            <w:vAlign w:val="center"/>
          </w:tcPr>
          <w:p w14:paraId="658D027D" w14:textId="77777777" w:rsidR="00694A29" w:rsidRPr="005D7F6C" w:rsidRDefault="00694A29" w:rsidP="00804E9A">
            <w:pPr>
              <w:pStyle w:val="TABULA"/>
              <w:jc w:val="center"/>
            </w:pPr>
            <w:r w:rsidRPr="005D7F6C">
              <w:t>104,8</w:t>
            </w:r>
          </w:p>
        </w:tc>
        <w:tc>
          <w:tcPr>
            <w:tcW w:w="533" w:type="pct"/>
            <w:shd w:val="clear" w:color="auto" w:fill="auto"/>
            <w:vAlign w:val="center"/>
          </w:tcPr>
          <w:p w14:paraId="6DA55CBC" w14:textId="77777777" w:rsidR="00694A29" w:rsidRPr="005D7F6C" w:rsidRDefault="00694A29" w:rsidP="00804E9A">
            <w:pPr>
              <w:pStyle w:val="TABULA"/>
              <w:jc w:val="center"/>
            </w:pPr>
            <w:r w:rsidRPr="005D7F6C">
              <w:t>104,2</w:t>
            </w:r>
          </w:p>
        </w:tc>
      </w:tr>
      <w:tr w:rsidR="00694A29" w:rsidRPr="005D7F6C" w14:paraId="0B00F294" w14:textId="77777777" w:rsidTr="00B078FF">
        <w:trPr>
          <w:trHeight w:val="300"/>
          <w:jc w:val="center"/>
        </w:trPr>
        <w:tc>
          <w:tcPr>
            <w:tcW w:w="2335" w:type="pct"/>
            <w:shd w:val="clear" w:color="auto" w:fill="auto"/>
            <w:vAlign w:val="center"/>
          </w:tcPr>
          <w:p w14:paraId="62647A97" w14:textId="77777777" w:rsidR="00694A29" w:rsidRPr="005D7F6C" w:rsidRDefault="00694A29" w:rsidP="00B078FF">
            <w:pPr>
              <w:pStyle w:val="TABULA"/>
            </w:pPr>
            <w:r w:rsidRPr="005D7F6C">
              <w:t>..bezdarbnieki</w:t>
            </w:r>
          </w:p>
        </w:tc>
        <w:tc>
          <w:tcPr>
            <w:tcW w:w="533" w:type="pct"/>
            <w:shd w:val="clear" w:color="auto" w:fill="auto"/>
            <w:vAlign w:val="center"/>
          </w:tcPr>
          <w:p w14:paraId="43BFEC2A" w14:textId="77777777" w:rsidR="00694A29" w:rsidRPr="005D7F6C" w:rsidRDefault="00694A29" w:rsidP="00804E9A">
            <w:pPr>
              <w:pStyle w:val="TABULA"/>
              <w:jc w:val="center"/>
            </w:pPr>
            <w:r w:rsidRPr="005D7F6C">
              <w:t>12,6</w:t>
            </w:r>
          </w:p>
        </w:tc>
        <w:tc>
          <w:tcPr>
            <w:tcW w:w="533" w:type="pct"/>
            <w:shd w:val="clear" w:color="auto" w:fill="auto"/>
            <w:vAlign w:val="center"/>
          </w:tcPr>
          <w:p w14:paraId="34D3E405" w14:textId="77777777" w:rsidR="00694A29" w:rsidRPr="005D7F6C" w:rsidRDefault="00694A29" w:rsidP="00804E9A">
            <w:pPr>
              <w:pStyle w:val="TABULA"/>
              <w:jc w:val="center"/>
            </w:pPr>
            <w:r w:rsidRPr="005D7F6C">
              <w:t>11,8</w:t>
            </w:r>
          </w:p>
        </w:tc>
        <w:tc>
          <w:tcPr>
            <w:tcW w:w="533" w:type="pct"/>
            <w:shd w:val="clear" w:color="auto" w:fill="auto"/>
            <w:vAlign w:val="center"/>
          </w:tcPr>
          <w:p w14:paraId="3FDF68B6" w14:textId="77777777" w:rsidR="00694A29" w:rsidRPr="005D7F6C" w:rsidRDefault="00694A29" w:rsidP="00804E9A">
            <w:pPr>
              <w:pStyle w:val="TABULA"/>
              <w:jc w:val="center"/>
            </w:pPr>
            <w:r w:rsidRPr="005D7F6C">
              <w:t>10,3</w:t>
            </w:r>
          </w:p>
        </w:tc>
        <w:tc>
          <w:tcPr>
            <w:tcW w:w="533" w:type="pct"/>
            <w:shd w:val="clear" w:color="auto" w:fill="auto"/>
            <w:vAlign w:val="center"/>
          </w:tcPr>
          <w:p w14:paraId="78C0E03C" w14:textId="77777777" w:rsidR="00694A29" w:rsidRPr="005D7F6C" w:rsidRDefault="00694A29" w:rsidP="00804E9A">
            <w:pPr>
              <w:pStyle w:val="TABULA"/>
              <w:jc w:val="center"/>
            </w:pPr>
            <w:r w:rsidRPr="005D7F6C">
              <w:t>9,1</w:t>
            </w:r>
          </w:p>
        </w:tc>
        <w:tc>
          <w:tcPr>
            <w:tcW w:w="533" w:type="pct"/>
            <w:shd w:val="clear" w:color="auto" w:fill="auto"/>
            <w:vAlign w:val="center"/>
          </w:tcPr>
          <w:p w14:paraId="1A676100" w14:textId="77777777" w:rsidR="00694A29" w:rsidRPr="005D7F6C" w:rsidRDefault="00694A29" w:rsidP="00804E9A">
            <w:pPr>
              <w:pStyle w:val="TABULA"/>
              <w:jc w:val="center"/>
            </w:pPr>
            <w:r w:rsidRPr="005D7F6C">
              <w:t>6,9</w:t>
            </w:r>
          </w:p>
        </w:tc>
      </w:tr>
      <w:tr w:rsidR="00694A29" w:rsidRPr="005D7F6C" w14:paraId="07F63701" w14:textId="77777777" w:rsidTr="00B078FF">
        <w:trPr>
          <w:trHeight w:val="300"/>
          <w:jc w:val="center"/>
        </w:trPr>
        <w:tc>
          <w:tcPr>
            <w:tcW w:w="2335" w:type="pct"/>
            <w:shd w:val="clear" w:color="auto" w:fill="auto"/>
            <w:vAlign w:val="center"/>
          </w:tcPr>
          <w:p w14:paraId="3E66C65F" w14:textId="77777777" w:rsidR="00694A29" w:rsidRPr="005D7F6C" w:rsidRDefault="00694A29" w:rsidP="00B078FF">
            <w:pPr>
              <w:pStyle w:val="TABULA"/>
            </w:pPr>
            <w:r w:rsidRPr="005D7F6C">
              <w:t>Ekonomiski neaktīvi iedzīvotāji</w:t>
            </w:r>
          </w:p>
        </w:tc>
        <w:tc>
          <w:tcPr>
            <w:tcW w:w="533" w:type="pct"/>
            <w:shd w:val="clear" w:color="auto" w:fill="auto"/>
            <w:vAlign w:val="center"/>
          </w:tcPr>
          <w:p w14:paraId="07D5039B" w14:textId="77777777" w:rsidR="00694A29" w:rsidRPr="005D7F6C" w:rsidRDefault="00694A29" w:rsidP="00804E9A">
            <w:pPr>
              <w:pStyle w:val="TABULA"/>
              <w:jc w:val="center"/>
            </w:pPr>
            <w:r w:rsidRPr="005D7F6C">
              <w:t>45,1</w:t>
            </w:r>
          </w:p>
        </w:tc>
        <w:tc>
          <w:tcPr>
            <w:tcW w:w="533" w:type="pct"/>
            <w:shd w:val="clear" w:color="auto" w:fill="auto"/>
            <w:vAlign w:val="center"/>
          </w:tcPr>
          <w:p w14:paraId="11F803AA" w14:textId="77777777" w:rsidR="00694A29" w:rsidRPr="005D7F6C" w:rsidRDefault="00694A29" w:rsidP="00804E9A">
            <w:pPr>
              <w:pStyle w:val="TABULA"/>
              <w:jc w:val="center"/>
            </w:pPr>
            <w:r w:rsidRPr="005D7F6C">
              <w:t>40,5</w:t>
            </w:r>
          </w:p>
        </w:tc>
        <w:tc>
          <w:tcPr>
            <w:tcW w:w="533" w:type="pct"/>
            <w:shd w:val="clear" w:color="auto" w:fill="auto"/>
            <w:vAlign w:val="center"/>
          </w:tcPr>
          <w:p w14:paraId="72B146A1" w14:textId="77777777" w:rsidR="00694A29" w:rsidRPr="005D7F6C" w:rsidRDefault="00694A29" w:rsidP="00804E9A">
            <w:pPr>
              <w:pStyle w:val="TABULA"/>
              <w:jc w:val="center"/>
            </w:pPr>
            <w:r w:rsidRPr="005D7F6C">
              <w:t>39,2</w:t>
            </w:r>
          </w:p>
        </w:tc>
        <w:tc>
          <w:tcPr>
            <w:tcW w:w="533" w:type="pct"/>
            <w:shd w:val="clear" w:color="auto" w:fill="auto"/>
            <w:vAlign w:val="center"/>
          </w:tcPr>
          <w:p w14:paraId="15EF7F55" w14:textId="77777777" w:rsidR="00694A29" w:rsidRPr="005D7F6C" w:rsidRDefault="00694A29" w:rsidP="00804E9A">
            <w:pPr>
              <w:pStyle w:val="TABULA"/>
              <w:jc w:val="center"/>
            </w:pPr>
            <w:r w:rsidRPr="005D7F6C">
              <w:t>37,8</w:t>
            </w:r>
          </w:p>
        </w:tc>
        <w:tc>
          <w:tcPr>
            <w:tcW w:w="533" w:type="pct"/>
            <w:shd w:val="clear" w:color="auto" w:fill="auto"/>
            <w:vAlign w:val="center"/>
          </w:tcPr>
          <w:p w14:paraId="1FF4A8A3" w14:textId="77777777" w:rsidR="00694A29" w:rsidRPr="005D7F6C" w:rsidRDefault="00694A29" w:rsidP="00804E9A">
            <w:pPr>
              <w:pStyle w:val="TABULA"/>
              <w:jc w:val="center"/>
            </w:pPr>
            <w:r w:rsidRPr="005D7F6C">
              <w:t>37,7</w:t>
            </w:r>
          </w:p>
        </w:tc>
      </w:tr>
    </w:tbl>
    <w:p w14:paraId="69BD2DF6" w14:textId="77777777" w:rsidR="00694A29" w:rsidRPr="005D7F6C" w:rsidRDefault="00694A29" w:rsidP="00694A29">
      <w:pPr>
        <w:pBdr>
          <w:top w:val="nil"/>
          <w:left w:val="nil"/>
          <w:bottom w:val="nil"/>
          <w:right w:val="nil"/>
          <w:between w:val="nil"/>
        </w:pBdr>
        <w:tabs>
          <w:tab w:val="left" w:pos="3360"/>
        </w:tabs>
      </w:pPr>
      <w:r w:rsidRPr="005D7F6C">
        <w:t>Svarīgi ir panākt iedzīvotāju profesionālo prasmju un izglītības līmeņa paaugstināšanu, jo pastāvīga zināšanu pilnveidošana piedāvā jaunas iespējas profesionālajā jomā. Ņemot vērā faktu, ka gan Latvijā, gan tās reģionos sabiedrībai ir tendence novecoties, jārisina tās problēmas, kas saistītas ar iedzīvotāju kvalifikācijas celšanu tiem iedzīvotājiem, kuri vairs nestudē augstskolās un nemācās. Darba vidē jāiesaista iedzīvotāji ar zemām prasmēm, nodrošinot kompleksus atbalsta pasākumus.</w:t>
      </w:r>
    </w:p>
    <w:p w14:paraId="199925CA" w14:textId="3852BF82" w:rsidR="00694A29" w:rsidRPr="005D7F6C" w:rsidRDefault="00694A29" w:rsidP="00694A29">
      <w:pPr>
        <w:pBdr>
          <w:top w:val="nil"/>
          <w:left w:val="nil"/>
          <w:bottom w:val="nil"/>
          <w:right w:val="nil"/>
          <w:between w:val="nil"/>
        </w:pBdr>
        <w:tabs>
          <w:tab w:val="left" w:pos="3360"/>
        </w:tabs>
      </w:pPr>
      <w:r w:rsidRPr="005D7F6C">
        <w:t xml:space="preserve">Ekonomiski aktīvo uzņēmumu sadalījums parāda, ka Kurzemes reģionā uzņēmumi ar lielu pārsvaru darbojas lauksaimniecības, mežsaimniecības un zivsaimniecības sektorā, pēc kura </w:t>
      </w:r>
      <w:r w:rsidRPr="005D7F6C">
        <w:lastRenderedPageBreak/>
        <w:t>seko vairumtirdzniecības un mazumtirdzniecības nozare, kā arī būvniecība, apstrādes rūpniecība, izceļot tās kā Kurzemes spēcīgākās uzņēmējdarbības nozares (skatīt</w:t>
      </w:r>
      <w:r w:rsidR="000B6A0D" w:rsidRPr="005D7F6C">
        <w:t xml:space="preserve"> </w:t>
      </w:r>
      <w:r w:rsidR="000B6A0D" w:rsidRPr="005D7F6C">
        <w:fldChar w:fldCharType="begin"/>
      </w:r>
      <w:r w:rsidR="000B6A0D" w:rsidRPr="005D7F6C">
        <w:instrText xml:space="preserve"> REF _Ref67252873 \h </w:instrText>
      </w:r>
      <w:r w:rsidR="000B6A0D" w:rsidRPr="005D7F6C">
        <w:fldChar w:fldCharType="separate"/>
      </w:r>
      <w:r w:rsidR="00F47F21" w:rsidRPr="005D7F6C">
        <w:rPr>
          <w:noProof/>
        </w:rPr>
        <w:t>19</w:t>
      </w:r>
      <w:r w:rsidR="000B6A0D" w:rsidRPr="005D7F6C">
        <w:fldChar w:fldCharType="end"/>
      </w:r>
      <w:r w:rsidRPr="005D7F6C">
        <w:t xml:space="preserve">. attēlu). </w:t>
      </w:r>
    </w:p>
    <w:p w14:paraId="234B6DAF" w14:textId="77777777" w:rsidR="00694A29" w:rsidRPr="005D7F6C" w:rsidRDefault="00694A29" w:rsidP="00B078FF">
      <w:pPr>
        <w:pStyle w:val="ATTELS"/>
      </w:pPr>
      <w:r w:rsidRPr="005D7F6C">
        <w:drawing>
          <wp:inline distT="0" distB="0" distL="0" distR="0" wp14:anchorId="4DD7B32D" wp14:editId="6701A7F4">
            <wp:extent cx="3991555" cy="3796845"/>
            <wp:effectExtent l="0" t="0" r="9525" b="0"/>
            <wp:docPr id="40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a:stretch>
                      <a:fillRect/>
                    </a:stretch>
                  </pic:blipFill>
                  <pic:spPr>
                    <a:xfrm>
                      <a:off x="0" y="0"/>
                      <a:ext cx="3996417" cy="3801470"/>
                    </a:xfrm>
                    <a:prstGeom prst="rect">
                      <a:avLst/>
                    </a:prstGeom>
                    <a:ln/>
                  </pic:spPr>
                </pic:pic>
              </a:graphicData>
            </a:graphic>
          </wp:inline>
        </w:drawing>
      </w:r>
    </w:p>
    <w:p w14:paraId="1FBB8800" w14:textId="2FF1C1B4" w:rsidR="00694A29" w:rsidRPr="005D7F6C" w:rsidRDefault="000B6A0D" w:rsidP="00AF7FE1">
      <w:pPr>
        <w:pStyle w:val="Attlunosaukums"/>
      </w:pPr>
      <w:r w:rsidRPr="005D7F6C">
        <w:fldChar w:fldCharType="begin"/>
      </w:r>
      <w:r w:rsidRPr="005D7F6C">
        <w:instrText xml:space="preserve"> SEQ .att \* ARABIC </w:instrText>
      </w:r>
      <w:r w:rsidRPr="005D7F6C">
        <w:fldChar w:fldCharType="separate"/>
      </w:r>
      <w:bookmarkStart w:id="49" w:name="_Ref67252873"/>
      <w:r w:rsidR="00F47F21" w:rsidRPr="005D7F6C">
        <w:t>19</w:t>
      </w:r>
      <w:bookmarkEnd w:id="49"/>
      <w:r w:rsidRPr="005D7F6C">
        <w:fldChar w:fldCharType="end"/>
      </w:r>
      <w:r w:rsidR="00694A29" w:rsidRPr="005D7F6C">
        <w:t>. attēls. Ekonomiski aktīvo tirgus sektora uzņēmumu sadalījums pa komercdarbības formām Kurzemes reģiona pašvaldībās 2018. gadā (CSP)</w:t>
      </w:r>
    </w:p>
    <w:p w14:paraId="77090FF4" w14:textId="31B60C89" w:rsidR="00151CA7" w:rsidRPr="005D7F6C" w:rsidRDefault="00694A29" w:rsidP="00151CA7">
      <w:pPr>
        <w:pBdr>
          <w:top w:val="nil"/>
          <w:left w:val="nil"/>
          <w:bottom w:val="nil"/>
          <w:right w:val="nil"/>
          <w:between w:val="nil"/>
        </w:pBdr>
        <w:tabs>
          <w:tab w:val="left" w:pos="3360"/>
        </w:tabs>
      </w:pPr>
      <w:r w:rsidRPr="005D7F6C">
        <w:t xml:space="preserve">Visās Kurzemes reģiona pašvaldībās uzņēmumu skaits uz 1000 iedzīvotājiem laikā no 2013. līdz 2018. gadam ir palielinājies, kas izskaidrojams ne tikai ar uzņēmumu skaita pieaugumu, bet arī ar iedzīvotāju skaita samazinājumu. Reģiona IKP uz iedzīvotāju ir otrs augstākais reģionu griezumā (2017. gadā 10 282 EUR) to apsteidz tikai Rīgas reģions (2017. gadā 22 458 EUR) . Kaut arī starp reģioniem tas ir augsts rādītājs, skaitliski ir spilgti izteikta tendence reģionu attīstības atšķirībām. Kopējā pievienotā vērtība gan faktiskajos skaitļos, gan uz vienu iedzīvotāju Kurzemes reģionā pēdējo piecu gadu laikā ir tikai augusi (skatīt </w:t>
      </w:r>
      <w:r w:rsidR="00800A65" w:rsidRPr="005D7F6C">
        <w:t xml:space="preserve">2. </w:t>
      </w:r>
      <w:r w:rsidRPr="005D7F6C">
        <w:t>tabulu).</w:t>
      </w:r>
      <w:r w:rsidR="00151CA7" w:rsidRPr="005D7F6C">
        <w:br w:type="page"/>
      </w:r>
    </w:p>
    <w:p w14:paraId="29E2273D" w14:textId="61E9E832" w:rsidR="00694A29" w:rsidRPr="005D7F6C" w:rsidRDefault="002E359A" w:rsidP="00B078FF">
      <w:pPr>
        <w:pStyle w:val="Attlunosaukums"/>
        <w:jc w:val="right"/>
      </w:pPr>
      <w:r w:rsidRPr="005D7F6C">
        <w:lastRenderedPageBreak/>
        <w:t>2</w:t>
      </w:r>
      <w:r w:rsidR="00694A29" w:rsidRPr="005D7F6C">
        <w:t>. tabula</w:t>
      </w:r>
    </w:p>
    <w:p w14:paraId="64082733" w14:textId="4752CC9F" w:rsidR="00694A29" w:rsidRPr="005D7F6C" w:rsidRDefault="00694A29" w:rsidP="00B078FF">
      <w:pPr>
        <w:pStyle w:val="Attlunosaukums"/>
      </w:pPr>
      <w:r w:rsidRPr="005D7F6C">
        <w:t>Kopējā pievienotā vērtība uz 1 iedzīvotāju Kurzemes reģionā, 2013-2017. gadā, tūkst. EUR (aprēķins pēc CSP datiem)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706"/>
        <w:gridCol w:w="2269"/>
        <w:gridCol w:w="2333"/>
        <w:gridCol w:w="3709"/>
      </w:tblGrid>
      <w:tr w:rsidR="00694A29" w:rsidRPr="005D7F6C" w14:paraId="0B6FA441" w14:textId="77777777" w:rsidTr="00151CA7">
        <w:trPr>
          <w:trHeight w:val="526"/>
          <w:jc w:val="center"/>
        </w:trPr>
        <w:tc>
          <w:tcPr>
            <w:tcW w:w="358" w:type="pct"/>
            <w:shd w:val="clear" w:color="auto" w:fill="C4E0AF" w:themeFill="accent3" w:themeFillTint="66"/>
            <w:vAlign w:val="center"/>
          </w:tcPr>
          <w:p w14:paraId="27D4B9C7" w14:textId="77777777" w:rsidR="00694A29" w:rsidRPr="005D7F6C" w:rsidRDefault="00694A29" w:rsidP="00804E9A">
            <w:pPr>
              <w:pStyle w:val="TABULA"/>
              <w:jc w:val="center"/>
              <w:rPr>
                <w:b/>
              </w:rPr>
            </w:pPr>
            <w:r w:rsidRPr="005D7F6C">
              <w:rPr>
                <w:b/>
              </w:rPr>
              <w:t>Gads</w:t>
            </w:r>
          </w:p>
        </w:tc>
        <w:tc>
          <w:tcPr>
            <w:tcW w:w="1269" w:type="pct"/>
            <w:shd w:val="clear" w:color="auto" w:fill="C4E0AF" w:themeFill="accent3" w:themeFillTint="66"/>
            <w:tcMar>
              <w:top w:w="0" w:type="dxa"/>
              <w:left w:w="115" w:type="dxa"/>
              <w:bottom w:w="0" w:type="dxa"/>
              <w:right w:w="115" w:type="dxa"/>
            </w:tcMar>
            <w:vAlign w:val="center"/>
          </w:tcPr>
          <w:p w14:paraId="26E7D080" w14:textId="77777777" w:rsidR="00694A29" w:rsidRPr="005D7F6C" w:rsidRDefault="00694A29" w:rsidP="00804E9A">
            <w:pPr>
              <w:pStyle w:val="TABULA"/>
              <w:jc w:val="center"/>
              <w:rPr>
                <w:b/>
              </w:rPr>
            </w:pPr>
            <w:r w:rsidRPr="005D7F6C">
              <w:rPr>
                <w:b/>
              </w:rPr>
              <w:t>Faktiskajās cenās; tūkst. EUR</w:t>
            </w:r>
          </w:p>
        </w:tc>
        <w:tc>
          <w:tcPr>
            <w:tcW w:w="1305" w:type="pct"/>
            <w:shd w:val="clear" w:color="auto" w:fill="C4E0AF" w:themeFill="accent3" w:themeFillTint="66"/>
            <w:tcMar>
              <w:top w:w="0" w:type="dxa"/>
              <w:left w:w="115" w:type="dxa"/>
              <w:bottom w:w="0" w:type="dxa"/>
              <w:right w:w="115" w:type="dxa"/>
            </w:tcMar>
            <w:vAlign w:val="center"/>
          </w:tcPr>
          <w:p w14:paraId="263683BC" w14:textId="77777777" w:rsidR="00694A29" w:rsidRPr="005D7F6C" w:rsidRDefault="00694A29" w:rsidP="00804E9A">
            <w:pPr>
              <w:pStyle w:val="TABULA"/>
              <w:jc w:val="center"/>
              <w:rPr>
                <w:b/>
              </w:rPr>
            </w:pPr>
            <w:r w:rsidRPr="005D7F6C">
              <w:rPr>
                <w:b/>
              </w:rPr>
              <w:t>Iedzīvotāju skaits gada sākumā</w:t>
            </w:r>
          </w:p>
        </w:tc>
        <w:tc>
          <w:tcPr>
            <w:tcW w:w="2068" w:type="pct"/>
            <w:shd w:val="clear" w:color="auto" w:fill="C4E0AF" w:themeFill="accent3" w:themeFillTint="66"/>
            <w:tcMar>
              <w:top w:w="0" w:type="dxa"/>
              <w:left w:w="115" w:type="dxa"/>
              <w:bottom w:w="0" w:type="dxa"/>
              <w:right w:w="115" w:type="dxa"/>
            </w:tcMar>
            <w:vAlign w:val="center"/>
          </w:tcPr>
          <w:p w14:paraId="146896D8" w14:textId="77777777" w:rsidR="00694A29" w:rsidRPr="005D7F6C" w:rsidRDefault="00694A29" w:rsidP="00804E9A">
            <w:pPr>
              <w:pStyle w:val="TABULA"/>
              <w:jc w:val="center"/>
              <w:rPr>
                <w:b/>
              </w:rPr>
            </w:pPr>
            <w:r w:rsidRPr="005D7F6C">
              <w:rPr>
                <w:b/>
              </w:rPr>
              <w:t>Kopējā pievienotā vērtība uz 1 iedzīvotāju, tūkst. EUR</w:t>
            </w:r>
          </w:p>
        </w:tc>
      </w:tr>
      <w:tr w:rsidR="00694A29" w:rsidRPr="005D7F6C" w14:paraId="4E16C3B0" w14:textId="77777777" w:rsidTr="00B078FF">
        <w:trPr>
          <w:trHeight w:val="300"/>
          <w:jc w:val="center"/>
        </w:trPr>
        <w:tc>
          <w:tcPr>
            <w:tcW w:w="358" w:type="pct"/>
            <w:tcMar>
              <w:top w:w="0" w:type="dxa"/>
              <w:left w:w="115" w:type="dxa"/>
              <w:bottom w:w="0" w:type="dxa"/>
              <w:right w:w="115" w:type="dxa"/>
            </w:tcMar>
            <w:vAlign w:val="center"/>
          </w:tcPr>
          <w:p w14:paraId="54FD058A" w14:textId="77777777" w:rsidR="00694A29" w:rsidRPr="005D7F6C" w:rsidRDefault="00694A29" w:rsidP="00804E9A">
            <w:pPr>
              <w:pStyle w:val="TABULA"/>
              <w:jc w:val="center"/>
            </w:pPr>
            <w:r w:rsidRPr="005D7F6C">
              <w:t>2013</w:t>
            </w:r>
          </w:p>
        </w:tc>
        <w:tc>
          <w:tcPr>
            <w:tcW w:w="1269" w:type="pct"/>
            <w:shd w:val="clear" w:color="auto" w:fill="auto"/>
            <w:tcMar>
              <w:top w:w="0" w:type="dxa"/>
              <w:left w:w="115" w:type="dxa"/>
              <w:bottom w:w="0" w:type="dxa"/>
              <w:right w:w="115" w:type="dxa"/>
            </w:tcMar>
            <w:vAlign w:val="center"/>
          </w:tcPr>
          <w:p w14:paraId="09CA5441" w14:textId="77777777" w:rsidR="00694A29" w:rsidRPr="005D7F6C" w:rsidRDefault="00694A29" w:rsidP="00804E9A">
            <w:pPr>
              <w:pStyle w:val="TABULA"/>
              <w:jc w:val="center"/>
            </w:pPr>
            <w:r w:rsidRPr="005D7F6C">
              <w:t>1 982 171</w:t>
            </w:r>
          </w:p>
        </w:tc>
        <w:tc>
          <w:tcPr>
            <w:tcW w:w="1305" w:type="pct"/>
            <w:shd w:val="clear" w:color="auto" w:fill="auto"/>
            <w:tcMar>
              <w:top w:w="0" w:type="dxa"/>
              <w:left w:w="115" w:type="dxa"/>
              <w:bottom w:w="0" w:type="dxa"/>
              <w:right w:w="115" w:type="dxa"/>
            </w:tcMar>
            <w:vAlign w:val="center"/>
          </w:tcPr>
          <w:p w14:paraId="320F0247" w14:textId="77777777" w:rsidR="00694A29" w:rsidRPr="005D7F6C" w:rsidRDefault="00694A29" w:rsidP="00804E9A">
            <w:pPr>
              <w:pStyle w:val="TABULA"/>
              <w:jc w:val="center"/>
            </w:pPr>
            <w:r w:rsidRPr="005D7F6C">
              <w:t>262 755</w:t>
            </w:r>
          </w:p>
        </w:tc>
        <w:tc>
          <w:tcPr>
            <w:tcW w:w="2068" w:type="pct"/>
            <w:shd w:val="clear" w:color="auto" w:fill="auto"/>
            <w:tcMar>
              <w:top w:w="0" w:type="dxa"/>
              <w:left w:w="115" w:type="dxa"/>
              <w:bottom w:w="0" w:type="dxa"/>
              <w:right w:w="115" w:type="dxa"/>
            </w:tcMar>
            <w:vAlign w:val="center"/>
          </w:tcPr>
          <w:p w14:paraId="04D72E45" w14:textId="77777777" w:rsidR="00694A29" w:rsidRPr="005D7F6C" w:rsidRDefault="00694A29" w:rsidP="00804E9A">
            <w:pPr>
              <w:pStyle w:val="TABULA"/>
              <w:jc w:val="center"/>
            </w:pPr>
            <w:r w:rsidRPr="005D7F6C">
              <w:t>7,54</w:t>
            </w:r>
          </w:p>
        </w:tc>
      </w:tr>
      <w:tr w:rsidR="00694A29" w:rsidRPr="005D7F6C" w14:paraId="681343C2" w14:textId="77777777" w:rsidTr="00B078FF">
        <w:trPr>
          <w:trHeight w:val="300"/>
          <w:jc w:val="center"/>
        </w:trPr>
        <w:tc>
          <w:tcPr>
            <w:tcW w:w="358" w:type="pct"/>
            <w:tcMar>
              <w:top w:w="0" w:type="dxa"/>
              <w:left w:w="115" w:type="dxa"/>
              <w:bottom w:w="0" w:type="dxa"/>
              <w:right w:w="115" w:type="dxa"/>
            </w:tcMar>
            <w:vAlign w:val="center"/>
          </w:tcPr>
          <w:p w14:paraId="5A5E20BC" w14:textId="77777777" w:rsidR="00694A29" w:rsidRPr="005D7F6C" w:rsidRDefault="00694A29" w:rsidP="00804E9A">
            <w:pPr>
              <w:pStyle w:val="TABULA"/>
              <w:jc w:val="center"/>
            </w:pPr>
            <w:r w:rsidRPr="005D7F6C">
              <w:t>2014</w:t>
            </w:r>
          </w:p>
        </w:tc>
        <w:tc>
          <w:tcPr>
            <w:tcW w:w="1269" w:type="pct"/>
            <w:shd w:val="clear" w:color="auto" w:fill="FFFFFF"/>
            <w:tcMar>
              <w:top w:w="0" w:type="dxa"/>
              <w:left w:w="115" w:type="dxa"/>
              <w:bottom w:w="0" w:type="dxa"/>
              <w:right w:w="115" w:type="dxa"/>
            </w:tcMar>
            <w:vAlign w:val="center"/>
          </w:tcPr>
          <w:p w14:paraId="681AB86B" w14:textId="77777777" w:rsidR="00694A29" w:rsidRPr="005D7F6C" w:rsidRDefault="00694A29" w:rsidP="00804E9A">
            <w:pPr>
              <w:pStyle w:val="TABULA"/>
              <w:jc w:val="center"/>
            </w:pPr>
            <w:r w:rsidRPr="005D7F6C">
              <w:t>2 004 480</w:t>
            </w:r>
          </w:p>
        </w:tc>
        <w:tc>
          <w:tcPr>
            <w:tcW w:w="1305" w:type="pct"/>
            <w:tcMar>
              <w:top w:w="0" w:type="dxa"/>
              <w:left w:w="115" w:type="dxa"/>
              <w:bottom w:w="0" w:type="dxa"/>
              <w:right w:w="115" w:type="dxa"/>
            </w:tcMar>
            <w:vAlign w:val="center"/>
          </w:tcPr>
          <w:p w14:paraId="6421BED4" w14:textId="77777777" w:rsidR="00694A29" w:rsidRPr="005D7F6C" w:rsidRDefault="00694A29" w:rsidP="00804E9A">
            <w:pPr>
              <w:pStyle w:val="TABULA"/>
              <w:jc w:val="center"/>
            </w:pPr>
            <w:r w:rsidRPr="005D7F6C">
              <w:t>258 034</w:t>
            </w:r>
          </w:p>
        </w:tc>
        <w:tc>
          <w:tcPr>
            <w:tcW w:w="2068" w:type="pct"/>
            <w:tcMar>
              <w:top w:w="0" w:type="dxa"/>
              <w:left w:w="115" w:type="dxa"/>
              <w:bottom w:w="0" w:type="dxa"/>
              <w:right w:w="115" w:type="dxa"/>
            </w:tcMar>
            <w:vAlign w:val="center"/>
          </w:tcPr>
          <w:p w14:paraId="7DA2C2AC" w14:textId="77777777" w:rsidR="00694A29" w:rsidRPr="005D7F6C" w:rsidRDefault="00694A29" w:rsidP="00804E9A">
            <w:pPr>
              <w:pStyle w:val="TABULA"/>
              <w:jc w:val="center"/>
            </w:pPr>
            <w:r w:rsidRPr="005D7F6C">
              <w:t>7,77</w:t>
            </w:r>
          </w:p>
        </w:tc>
      </w:tr>
      <w:tr w:rsidR="00694A29" w:rsidRPr="005D7F6C" w14:paraId="1AB0CF1C" w14:textId="77777777" w:rsidTr="00B078FF">
        <w:trPr>
          <w:trHeight w:val="300"/>
          <w:jc w:val="center"/>
        </w:trPr>
        <w:tc>
          <w:tcPr>
            <w:tcW w:w="358" w:type="pct"/>
            <w:tcMar>
              <w:top w:w="0" w:type="dxa"/>
              <w:left w:w="115" w:type="dxa"/>
              <w:bottom w:w="0" w:type="dxa"/>
              <w:right w:w="115" w:type="dxa"/>
            </w:tcMar>
            <w:vAlign w:val="center"/>
          </w:tcPr>
          <w:p w14:paraId="461B4C4F" w14:textId="77777777" w:rsidR="00694A29" w:rsidRPr="005D7F6C" w:rsidRDefault="00694A29" w:rsidP="00804E9A">
            <w:pPr>
              <w:pStyle w:val="TABULA"/>
              <w:jc w:val="center"/>
            </w:pPr>
            <w:r w:rsidRPr="005D7F6C">
              <w:t>2015</w:t>
            </w:r>
          </w:p>
        </w:tc>
        <w:tc>
          <w:tcPr>
            <w:tcW w:w="1269" w:type="pct"/>
            <w:shd w:val="clear" w:color="auto" w:fill="FFFFFF"/>
            <w:tcMar>
              <w:top w:w="0" w:type="dxa"/>
              <w:left w:w="115" w:type="dxa"/>
              <w:bottom w:w="0" w:type="dxa"/>
              <w:right w:w="115" w:type="dxa"/>
            </w:tcMar>
            <w:vAlign w:val="center"/>
          </w:tcPr>
          <w:p w14:paraId="204B3C95" w14:textId="77777777" w:rsidR="00694A29" w:rsidRPr="005D7F6C" w:rsidRDefault="00694A29" w:rsidP="00804E9A">
            <w:pPr>
              <w:pStyle w:val="TABULA"/>
              <w:jc w:val="center"/>
            </w:pPr>
            <w:r w:rsidRPr="005D7F6C">
              <w:t>2 007 010</w:t>
            </w:r>
          </w:p>
        </w:tc>
        <w:tc>
          <w:tcPr>
            <w:tcW w:w="1305" w:type="pct"/>
            <w:tcMar>
              <w:top w:w="0" w:type="dxa"/>
              <w:left w:w="115" w:type="dxa"/>
              <w:bottom w:w="0" w:type="dxa"/>
              <w:right w:w="115" w:type="dxa"/>
            </w:tcMar>
            <w:vAlign w:val="center"/>
          </w:tcPr>
          <w:p w14:paraId="015FD75B" w14:textId="77777777" w:rsidR="00694A29" w:rsidRPr="005D7F6C" w:rsidRDefault="00694A29" w:rsidP="00804E9A">
            <w:pPr>
              <w:pStyle w:val="TABULA"/>
              <w:jc w:val="center"/>
            </w:pPr>
            <w:r w:rsidRPr="005D7F6C">
              <w:t>254 722</w:t>
            </w:r>
          </w:p>
        </w:tc>
        <w:tc>
          <w:tcPr>
            <w:tcW w:w="2068" w:type="pct"/>
            <w:tcMar>
              <w:top w:w="0" w:type="dxa"/>
              <w:left w:w="115" w:type="dxa"/>
              <w:bottom w:w="0" w:type="dxa"/>
              <w:right w:w="115" w:type="dxa"/>
            </w:tcMar>
            <w:vAlign w:val="center"/>
          </w:tcPr>
          <w:p w14:paraId="54D56C83" w14:textId="77777777" w:rsidR="00694A29" w:rsidRPr="005D7F6C" w:rsidRDefault="00694A29" w:rsidP="00804E9A">
            <w:pPr>
              <w:pStyle w:val="TABULA"/>
              <w:jc w:val="center"/>
            </w:pPr>
            <w:r w:rsidRPr="005D7F6C">
              <w:t>7,88</w:t>
            </w:r>
          </w:p>
        </w:tc>
      </w:tr>
      <w:tr w:rsidR="00694A29" w:rsidRPr="005D7F6C" w14:paraId="48C9DBBB" w14:textId="77777777" w:rsidTr="00B078FF">
        <w:trPr>
          <w:trHeight w:val="300"/>
          <w:jc w:val="center"/>
        </w:trPr>
        <w:tc>
          <w:tcPr>
            <w:tcW w:w="358" w:type="pct"/>
            <w:tcMar>
              <w:top w:w="0" w:type="dxa"/>
              <w:left w:w="115" w:type="dxa"/>
              <w:bottom w:w="0" w:type="dxa"/>
              <w:right w:w="115" w:type="dxa"/>
            </w:tcMar>
            <w:vAlign w:val="center"/>
          </w:tcPr>
          <w:p w14:paraId="0C062B3C" w14:textId="77777777" w:rsidR="00694A29" w:rsidRPr="005D7F6C" w:rsidRDefault="00694A29" w:rsidP="00804E9A">
            <w:pPr>
              <w:pStyle w:val="TABULA"/>
              <w:jc w:val="center"/>
            </w:pPr>
            <w:r w:rsidRPr="005D7F6C">
              <w:t>2016</w:t>
            </w:r>
          </w:p>
        </w:tc>
        <w:tc>
          <w:tcPr>
            <w:tcW w:w="1269" w:type="pct"/>
            <w:shd w:val="clear" w:color="auto" w:fill="FFFFFF"/>
            <w:tcMar>
              <w:top w:w="0" w:type="dxa"/>
              <w:left w:w="115" w:type="dxa"/>
              <w:bottom w:w="0" w:type="dxa"/>
              <w:right w:w="115" w:type="dxa"/>
            </w:tcMar>
            <w:vAlign w:val="center"/>
          </w:tcPr>
          <w:p w14:paraId="63B549E7" w14:textId="77777777" w:rsidR="00694A29" w:rsidRPr="005D7F6C" w:rsidRDefault="00694A29" w:rsidP="00804E9A">
            <w:pPr>
              <w:pStyle w:val="TABULA"/>
              <w:jc w:val="center"/>
            </w:pPr>
            <w:r w:rsidRPr="005D7F6C">
              <w:t>2 056 738</w:t>
            </w:r>
          </w:p>
        </w:tc>
        <w:tc>
          <w:tcPr>
            <w:tcW w:w="1305" w:type="pct"/>
            <w:tcMar>
              <w:top w:w="0" w:type="dxa"/>
              <w:left w:w="115" w:type="dxa"/>
              <w:bottom w:w="0" w:type="dxa"/>
              <w:right w:w="115" w:type="dxa"/>
            </w:tcMar>
            <w:vAlign w:val="center"/>
          </w:tcPr>
          <w:p w14:paraId="3CE10A18" w14:textId="77777777" w:rsidR="00694A29" w:rsidRPr="005D7F6C" w:rsidRDefault="00694A29" w:rsidP="00804E9A">
            <w:pPr>
              <w:pStyle w:val="TABULA"/>
              <w:jc w:val="center"/>
            </w:pPr>
            <w:r w:rsidRPr="005D7F6C">
              <w:t>276 024</w:t>
            </w:r>
          </w:p>
        </w:tc>
        <w:tc>
          <w:tcPr>
            <w:tcW w:w="2068" w:type="pct"/>
            <w:tcMar>
              <w:top w:w="0" w:type="dxa"/>
              <w:left w:w="115" w:type="dxa"/>
              <w:bottom w:w="0" w:type="dxa"/>
              <w:right w:w="115" w:type="dxa"/>
            </w:tcMar>
            <w:vAlign w:val="center"/>
          </w:tcPr>
          <w:p w14:paraId="204D1921" w14:textId="77777777" w:rsidR="00694A29" w:rsidRPr="005D7F6C" w:rsidRDefault="00694A29" w:rsidP="00804E9A">
            <w:pPr>
              <w:pStyle w:val="TABULA"/>
              <w:jc w:val="center"/>
            </w:pPr>
            <w:r w:rsidRPr="005D7F6C">
              <w:t>7,45</w:t>
            </w:r>
          </w:p>
        </w:tc>
      </w:tr>
      <w:tr w:rsidR="00694A29" w:rsidRPr="005D7F6C" w14:paraId="6DBD7BED" w14:textId="77777777" w:rsidTr="00B078FF">
        <w:trPr>
          <w:trHeight w:val="300"/>
          <w:jc w:val="center"/>
        </w:trPr>
        <w:tc>
          <w:tcPr>
            <w:tcW w:w="358" w:type="pct"/>
            <w:tcMar>
              <w:top w:w="0" w:type="dxa"/>
              <w:left w:w="115" w:type="dxa"/>
              <w:bottom w:w="0" w:type="dxa"/>
              <w:right w:w="115" w:type="dxa"/>
            </w:tcMar>
            <w:vAlign w:val="center"/>
          </w:tcPr>
          <w:p w14:paraId="02FF7F7C" w14:textId="77777777" w:rsidR="00694A29" w:rsidRPr="005D7F6C" w:rsidRDefault="00694A29" w:rsidP="00804E9A">
            <w:pPr>
              <w:pStyle w:val="TABULA"/>
              <w:jc w:val="center"/>
            </w:pPr>
            <w:r w:rsidRPr="005D7F6C">
              <w:t>2017</w:t>
            </w:r>
          </w:p>
        </w:tc>
        <w:tc>
          <w:tcPr>
            <w:tcW w:w="1269" w:type="pct"/>
            <w:shd w:val="clear" w:color="auto" w:fill="FFFFFF"/>
            <w:tcMar>
              <w:top w:w="0" w:type="dxa"/>
              <w:left w:w="115" w:type="dxa"/>
              <w:bottom w:w="0" w:type="dxa"/>
              <w:right w:w="115" w:type="dxa"/>
            </w:tcMar>
            <w:vAlign w:val="center"/>
          </w:tcPr>
          <w:p w14:paraId="1ECA76C4" w14:textId="77777777" w:rsidR="00694A29" w:rsidRPr="005D7F6C" w:rsidRDefault="00694A29" w:rsidP="00804E9A">
            <w:pPr>
              <w:pStyle w:val="TABULA"/>
              <w:jc w:val="center"/>
            </w:pPr>
            <w:r w:rsidRPr="005D7F6C">
              <w:t>2 194 395</w:t>
            </w:r>
          </w:p>
        </w:tc>
        <w:tc>
          <w:tcPr>
            <w:tcW w:w="1305" w:type="pct"/>
            <w:tcMar>
              <w:top w:w="0" w:type="dxa"/>
              <w:left w:w="115" w:type="dxa"/>
              <w:bottom w:w="0" w:type="dxa"/>
              <w:right w:w="115" w:type="dxa"/>
            </w:tcMar>
            <w:vAlign w:val="center"/>
          </w:tcPr>
          <w:p w14:paraId="583AF1F4" w14:textId="77777777" w:rsidR="00694A29" w:rsidRPr="005D7F6C" w:rsidRDefault="00694A29" w:rsidP="00804E9A">
            <w:pPr>
              <w:pStyle w:val="TABULA"/>
              <w:jc w:val="center"/>
            </w:pPr>
            <w:r w:rsidRPr="005D7F6C">
              <w:t>270 807</w:t>
            </w:r>
          </w:p>
        </w:tc>
        <w:tc>
          <w:tcPr>
            <w:tcW w:w="2068" w:type="pct"/>
            <w:tcMar>
              <w:top w:w="0" w:type="dxa"/>
              <w:left w:w="115" w:type="dxa"/>
              <w:bottom w:w="0" w:type="dxa"/>
              <w:right w:w="115" w:type="dxa"/>
            </w:tcMar>
            <w:vAlign w:val="center"/>
          </w:tcPr>
          <w:p w14:paraId="686109AF" w14:textId="77777777" w:rsidR="00694A29" w:rsidRPr="005D7F6C" w:rsidRDefault="00694A29" w:rsidP="00804E9A">
            <w:pPr>
              <w:pStyle w:val="TABULA"/>
              <w:jc w:val="center"/>
            </w:pPr>
            <w:r w:rsidRPr="005D7F6C">
              <w:t>8,10</w:t>
            </w:r>
          </w:p>
        </w:tc>
      </w:tr>
    </w:tbl>
    <w:p w14:paraId="013B4A47" w14:textId="64D0104D" w:rsidR="00694A29" w:rsidRPr="005D7F6C" w:rsidRDefault="00694A29" w:rsidP="00694A29">
      <w:pPr>
        <w:pBdr>
          <w:top w:val="nil"/>
          <w:left w:val="nil"/>
          <w:bottom w:val="nil"/>
          <w:right w:val="nil"/>
          <w:between w:val="nil"/>
        </w:pBdr>
        <w:tabs>
          <w:tab w:val="left" w:pos="3360"/>
        </w:tabs>
      </w:pPr>
      <w:r w:rsidRPr="005D7F6C">
        <w:t>Nākotnē reģionam ir būtiski veicināt nozaru attīstību, kuras rada augstāku pievienoto vērtību un kurās ir potenciāls inovatīvai attīstībai: apstrādes rūpniecības nozare (</w:t>
      </w:r>
      <w:proofErr w:type="spellStart"/>
      <w:r w:rsidRPr="005D7F6C">
        <w:t>apakšnozares</w:t>
      </w:r>
      <w:proofErr w:type="spellEnd"/>
      <w:r w:rsidRPr="005D7F6C">
        <w:t>: pārtikas produktu ražošana, koksnes, koka un korķa izstrādājumu ražošana, izņemot mēbeles; salmu un pīto izstrādājumu ražošana), lauksaimniecības, mežsaimniecības un zivsaimniecības nozare (</w:t>
      </w:r>
      <w:proofErr w:type="spellStart"/>
      <w:r w:rsidRPr="005D7F6C">
        <w:t>apakšnozares</w:t>
      </w:r>
      <w:proofErr w:type="spellEnd"/>
      <w:r w:rsidRPr="005D7F6C">
        <w:t>: augkopība un lopkopība, medniecība un saistītas palīgdarbības, mežsaimniecība un mežistrāde), transporta un uzglabāšanas nozare (</w:t>
      </w:r>
      <w:proofErr w:type="spellStart"/>
      <w:r w:rsidRPr="005D7F6C">
        <w:t>apakšnozares</w:t>
      </w:r>
      <w:proofErr w:type="spellEnd"/>
      <w:r w:rsidRPr="005D7F6C">
        <w:t>: uzglabāšana un transporta palīgdarbības, sauszemes transports un cauruļvadu transports), vairumtirdzniecība un mazumtirdzniecība; automobiļu un motociklu remonts (</w:t>
      </w:r>
      <w:proofErr w:type="spellStart"/>
      <w:r w:rsidRPr="005D7F6C">
        <w:t>apakšnozares</w:t>
      </w:r>
      <w:proofErr w:type="spellEnd"/>
      <w:r w:rsidRPr="005D7F6C">
        <w:t>: mazumtirdzniecība, izņemot automobiļus un motociklus), būvniecības nozare (</w:t>
      </w:r>
      <w:proofErr w:type="spellStart"/>
      <w:r w:rsidRPr="005D7F6C">
        <w:t>apakšnozares</w:t>
      </w:r>
      <w:proofErr w:type="spellEnd"/>
      <w:r w:rsidRPr="005D7F6C">
        <w:t xml:space="preserve">: ēku būvniecība, specializētie būvdarbi). Pēc SIA “Grupa93” aprēķiniem augstākās 15 nozares pēc nodarbināto skaita un pievienotās vērtības sastāda aptuveni 65 – 70 % no kopējās reģiona vērtības. Tāpat būtiski ieguldīt nozarēs ar augstu pievienoto vērtību uz vienu darba vietu (skatīt </w:t>
      </w:r>
      <w:r w:rsidR="00800A65" w:rsidRPr="005D7F6C">
        <w:t>3.t</w:t>
      </w:r>
      <w:r w:rsidRPr="005D7F6C">
        <w:t>abulu).</w:t>
      </w:r>
    </w:p>
    <w:p w14:paraId="5A9D45C8" w14:textId="20532DD2" w:rsidR="00694A29" w:rsidRPr="005D7F6C" w:rsidRDefault="002E359A" w:rsidP="00B078FF">
      <w:pPr>
        <w:pStyle w:val="Attlunosaukums"/>
        <w:jc w:val="right"/>
      </w:pPr>
      <w:r w:rsidRPr="005D7F6C">
        <w:t>3</w:t>
      </w:r>
      <w:r w:rsidR="00694A29" w:rsidRPr="005D7F6C">
        <w:t>. tabula</w:t>
      </w:r>
    </w:p>
    <w:p w14:paraId="5E8AE824" w14:textId="77777777" w:rsidR="00694A29" w:rsidRPr="005D7F6C" w:rsidRDefault="00694A29" w:rsidP="00B078FF">
      <w:pPr>
        <w:pStyle w:val="Attlunosaukums"/>
      </w:pPr>
      <w:r w:rsidRPr="005D7F6C">
        <w:t>Nozares Kurzemes reģionā pēc augstākās pievienotās vērtības uz nodarbināto 2017. gadā. (CSP, SIA “Grupa93” aprēķini)</w:t>
      </w:r>
    </w:p>
    <w:tbl>
      <w:tblPr>
        <w:tblW w:w="0" w:type="auto"/>
        <w:jc w:val="center"/>
        <w:tblLook w:val="0600" w:firstRow="0" w:lastRow="0" w:firstColumn="0" w:lastColumn="0" w:noHBand="1" w:noVBand="1"/>
      </w:tblPr>
      <w:tblGrid>
        <w:gridCol w:w="2328"/>
        <w:gridCol w:w="1236"/>
        <w:gridCol w:w="1293"/>
        <w:gridCol w:w="1438"/>
        <w:gridCol w:w="1254"/>
        <w:gridCol w:w="1458"/>
      </w:tblGrid>
      <w:tr w:rsidR="00694A29" w:rsidRPr="005D7F6C" w14:paraId="4B3BC0B0" w14:textId="77777777" w:rsidTr="00CB4F18">
        <w:trPr>
          <w:trHeight w:val="548"/>
          <w:jc w:val="center"/>
        </w:trPr>
        <w:tc>
          <w:tcPr>
            <w:tcW w:w="0" w:type="auto"/>
            <w:tcBorders>
              <w:top w:val="single" w:sz="8" w:space="0" w:color="000000"/>
              <w:left w:val="single" w:sz="8" w:space="0" w:color="000000"/>
              <w:bottom w:val="single" w:sz="8" w:space="0" w:color="000000"/>
              <w:right w:val="single" w:sz="8" w:space="0" w:color="000000"/>
            </w:tcBorders>
            <w:shd w:val="clear" w:color="auto" w:fill="C4E0AF" w:themeFill="accent3" w:themeFillTint="66"/>
            <w:tcMar>
              <w:top w:w="8" w:type="dxa"/>
              <w:left w:w="8" w:type="dxa"/>
              <w:bottom w:w="0" w:type="dxa"/>
              <w:right w:w="8" w:type="dxa"/>
            </w:tcMar>
            <w:vAlign w:val="center"/>
          </w:tcPr>
          <w:p w14:paraId="11F89442" w14:textId="77777777" w:rsidR="00694A29" w:rsidRPr="005D7F6C" w:rsidRDefault="00694A29" w:rsidP="00804E9A">
            <w:pPr>
              <w:pStyle w:val="TABULA"/>
              <w:jc w:val="center"/>
              <w:rPr>
                <w:b/>
              </w:rPr>
            </w:pPr>
            <w:r w:rsidRPr="005D7F6C">
              <w:rPr>
                <w:b/>
              </w:rPr>
              <w:t>Nozare</w:t>
            </w:r>
          </w:p>
        </w:tc>
        <w:tc>
          <w:tcPr>
            <w:tcW w:w="0" w:type="auto"/>
            <w:tcBorders>
              <w:top w:val="single" w:sz="8" w:space="0" w:color="000000"/>
              <w:left w:val="single" w:sz="8" w:space="0" w:color="000000"/>
              <w:bottom w:val="single" w:sz="8" w:space="0" w:color="000000"/>
              <w:right w:val="single" w:sz="8" w:space="0" w:color="000000"/>
            </w:tcBorders>
            <w:shd w:val="clear" w:color="auto" w:fill="C4E0AF" w:themeFill="accent3" w:themeFillTint="66"/>
            <w:tcMar>
              <w:top w:w="8" w:type="dxa"/>
              <w:left w:w="8" w:type="dxa"/>
              <w:bottom w:w="0" w:type="dxa"/>
              <w:right w:w="8" w:type="dxa"/>
            </w:tcMar>
            <w:vAlign w:val="center"/>
          </w:tcPr>
          <w:p w14:paraId="085C6007" w14:textId="77777777" w:rsidR="00694A29" w:rsidRPr="005D7F6C" w:rsidRDefault="00694A29" w:rsidP="00804E9A">
            <w:pPr>
              <w:pStyle w:val="TABULA"/>
              <w:jc w:val="center"/>
              <w:rPr>
                <w:b/>
              </w:rPr>
            </w:pPr>
            <w:r w:rsidRPr="005D7F6C">
              <w:rPr>
                <w:b/>
              </w:rPr>
              <w:t>Pievienotā vērtība, tūkst. EUR</w:t>
            </w:r>
          </w:p>
        </w:tc>
        <w:tc>
          <w:tcPr>
            <w:tcW w:w="0" w:type="auto"/>
            <w:tcBorders>
              <w:top w:val="single" w:sz="8" w:space="0" w:color="000000"/>
              <w:left w:val="single" w:sz="8" w:space="0" w:color="000000"/>
              <w:bottom w:val="single" w:sz="8" w:space="0" w:color="auto"/>
              <w:right w:val="single" w:sz="8" w:space="0" w:color="000000"/>
            </w:tcBorders>
            <w:shd w:val="clear" w:color="auto" w:fill="C4E0AF" w:themeFill="accent3" w:themeFillTint="66"/>
            <w:tcMar>
              <w:top w:w="8" w:type="dxa"/>
              <w:left w:w="8" w:type="dxa"/>
              <w:bottom w:w="0" w:type="dxa"/>
              <w:right w:w="8" w:type="dxa"/>
            </w:tcMar>
            <w:vAlign w:val="center"/>
          </w:tcPr>
          <w:p w14:paraId="5ADC9AEC" w14:textId="77777777" w:rsidR="00694A29" w:rsidRPr="005D7F6C" w:rsidRDefault="00694A29" w:rsidP="00804E9A">
            <w:pPr>
              <w:pStyle w:val="TABULA"/>
              <w:jc w:val="center"/>
              <w:rPr>
                <w:b/>
              </w:rPr>
            </w:pPr>
            <w:r w:rsidRPr="005D7F6C">
              <w:rPr>
                <w:b/>
              </w:rPr>
              <w:t>Nodarbināto skaits</w:t>
            </w:r>
          </w:p>
        </w:tc>
        <w:tc>
          <w:tcPr>
            <w:tcW w:w="0" w:type="auto"/>
            <w:tcBorders>
              <w:top w:val="single" w:sz="8" w:space="0" w:color="000000"/>
              <w:left w:val="single" w:sz="8" w:space="0" w:color="000000"/>
              <w:bottom w:val="single" w:sz="8" w:space="0" w:color="auto"/>
              <w:right w:val="single" w:sz="8" w:space="0" w:color="000000"/>
            </w:tcBorders>
            <w:shd w:val="clear" w:color="auto" w:fill="C4E0AF" w:themeFill="accent3" w:themeFillTint="66"/>
            <w:tcMar>
              <w:top w:w="8" w:type="dxa"/>
              <w:left w:w="8" w:type="dxa"/>
              <w:bottom w:w="0" w:type="dxa"/>
              <w:right w:w="8" w:type="dxa"/>
            </w:tcMar>
            <w:vAlign w:val="center"/>
          </w:tcPr>
          <w:p w14:paraId="5C303A48" w14:textId="77777777" w:rsidR="00694A29" w:rsidRPr="005D7F6C" w:rsidRDefault="00694A29" w:rsidP="00804E9A">
            <w:pPr>
              <w:pStyle w:val="TABULA"/>
              <w:jc w:val="center"/>
              <w:rPr>
                <w:b/>
              </w:rPr>
            </w:pPr>
            <w:r w:rsidRPr="005D7F6C">
              <w:rPr>
                <w:b/>
              </w:rPr>
              <w:t>Pievienotā vērtība uz nodarbināto</w:t>
            </w:r>
          </w:p>
        </w:tc>
        <w:tc>
          <w:tcPr>
            <w:tcW w:w="0" w:type="auto"/>
            <w:tcBorders>
              <w:top w:val="single" w:sz="8" w:space="0" w:color="000000"/>
              <w:left w:val="single" w:sz="8" w:space="0" w:color="000000"/>
              <w:bottom w:val="single" w:sz="8" w:space="0" w:color="000000"/>
              <w:right w:val="single" w:sz="8" w:space="0" w:color="000000"/>
            </w:tcBorders>
            <w:shd w:val="clear" w:color="auto" w:fill="C4E0AF" w:themeFill="accent3" w:themeFillTint="66"/>
            <w:tcMar>
              <w:top w:w="8" w:type="dxa"/>
              <w:left w:w="8" w:type="dxa"/>
              <w:bottom w:w="0" w:type="dxa"/>
              <w:right w:w="8" w:type="dxa"/>
            </w:tcMar>
            <w:vAlign w:val="center"/>
          </w:tcPr>
          <w:p w14:paraId="4138C13C" w14:textId="77777777" w:rsidR="00694A29" w:rsidRPr="005D7F6C" w:rsidRDefault="00694A29" w:rsidP="00804E9A">
            <w:pPr>
              <w:pStyle w:val="TABULA"/>
              <w:jc w:val="center"/>
              <w:rPr>
                <w:b/>
              </w:rPr>
            </w:pPr>
            <w:r w:rsidRPr="005D7F6C">
              <w:rPr>
                <w:b/>
              </w:rPr>
              <w:t>Pievienotā vērtība, % no kopējā</w:t>
            </w:r>
          </w:p>
        </w:tc>
        <w:tc>
          <w:tcPr>
            <w:tcW w:w="0" w:type="auto"/>
            <w:tcBorders>
              <w:top w:val="single" w:sz="8" w:space="0" w:color="000000"/>
              <w:left w:val="single" w:sz="8" w:space="0" w:color="000000"/>
              <w:bottom w:val="single" w:sz="8" w:space="0" w:color="000000"/>
              <w:right w:val="single" w:sz="8" w:space="0" w:color="000000"/>
            </w:tcBorders>
            <w:shd w:val="clear" w:color="auto" w:fill="C4E0AF" w:themeFill="accent3" w:themeFillTint="66"/>
            <w:tcMar>
              <w:top w:w="8" w:type="dxa"/>
              <w:left w:w="8" w:type="dxa"/>
              <w:bottom w:w="0" w:type="dxa"/>
              <w:right w:w="8" w:type="dxa"/>
            </w:tcMar>
            <w:vAlign w:val="center"/>
          </w:tcPr>
          <w:p w14:paraId="3959F5E9" w14:textId="77777777" w:rsidR="00694A29" w:rsidRPr="005D7F6C" w:rsidRDefault="00694A29" w:rsidP="00804E9A">
            <w:pPr>
              <w:pStyle w:val="TABULA"/>
              <w:jc w:val="center"/>
              <w:rPr>
                <w:b/>
              </w:rPr>
            </w:pPr>
            <w:r w:rsidRPr="005D7F6C">
              <w:rPr>
                <w:b/>
              </w:rPr>
              <w:t>Nodarbināto skaits, % no kopējā</w:t>
            </w:r>
          </w:p>
        </w:tc>
      </w:tr>
      <w:tr w:rsidR="00694A29" w:rsidRPr="005D7F6C" w14:paraId="4DE3293D" w14:textId="77777777" w:rsidTr="00CB4F18">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E5BFFFF" w14:textId="77777777" w:rsidR="00694A29" w:rsidRPr="005D7F6C" w:rsidRDefault="00694A29" w:rsidP="00804E9A">
            <w:pPr>
              <w:pStyle w:val="TABULA"/>
              <w:jc w:val="center"/>
            </w:pPr>
            <w:r w:rsidRPr="005D7F6C">
              <w:t>(61) Telekomunikācija</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3A78AE3B" w14:textId="77777777" w:rsidR="00694A29" w:rsidRPr="005D7F6C" w:rsidRDefault="00694A29" w:rsidP="00804E9A">
            <w:pPr>
              <w:pStyle w:val="TABULA"/>
              <w:jc w:val="center"/>
            </w:pPr>
            <w:r w:rsidRPr="005D7F6C">
              <w:t>21778,96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42C0EA0C" w14:textId="77777777" w:rsidR="00694A29" w:rsidRPr="005D7F6C" w:rsidRDefault="00694A29" w:rsidP="00804E9A">
            <w:pPr>
              <w:pStyle w:val="TABULA"/>
              <w:jc w:val="center"/>
            </w:pPr>
            <w:r w:rsidRPr="005D7F6C">
              <w:t>415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7DDF9550" w14:textId="77777777" w:rsidR="00694A29" w:rsidRPr="005D7F6C" w:rsidRDefault="00694A29" w:rsidP="00804E9A">
            <w:pPr>
              <w:pStyle w:val="TABULA"/>
              <w:jc w:val="center"/>
            </w:pPr>
            <w:r w:rsidRPr="005D7F6C">
              <w:t>52,52</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05701ECB" w14:textId="77777777" w:rsidR="00694A29" w:rsidRPr="005D7F6C" w:rsidRDefault="00694A29" w:rsidP="00804E9A">
            <w:pPr>
              <w:pStyle w:val="TABULA"/>
              <w:jc w:val="center"/>
            </w:pPr>
            <w:r w:rsidRPr="005D7F6C">
              <w:t>1,70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95A079F" w14:textId="77777777" w:rsidR="00694A29" w:rsidRPr="005D7F6C" w:rsidRDefault="00694A29" w:rsidP="00804E9A">
            <w:pPr>
              <w:pStyle w:val="TABULA"/>
              <w:jc w:val="center"/>
            </w:pPr>
            <w:r w:rsidRPr="005D7F6C">
              <w:t>0,38</w:t>
            </w:r>
          </w:p>
        </w:tc>
      </w:tr>
      <w:tr w:rsidR="00694A29" w:rsidRPr="005D7F6C" w14:paraId="377DDECE" w14:textId="77777777" w:rsidTr="00CB4F18">
        <w:trPr>
          <w:trHeight w:val="258"/>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EB1F822" w14:textId="77777777" w:rsidR="00694A29" w:rsidRPr="005D7F6C" w:rsidRDefault="00694A29" w:rsidP="00804E9A">
            <w:pPr>
              <w:pStyle w:val="TABULA"/>
              <w:jc w:val="center"/>
            </w:pPr>
            <w:r w:rsidRPr="005D7F6C">
              <w:t>(35) Elektroenerģija, gāzes apgāde, siltumapgāde un gaisa kondicionēšana</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2C88E434" w14:textId="77777777" w:rsidR="00694A29" w:rsidRPr="005D7F6C" w:rsidRDefault="00694A29" w:rsidP="00804E9A">
            <w:pPr>
              <w:pStyle w:val="TABULA"/>
              <w:jc w:val="center"/>
            </w:pPr>
            <w:r w:rsidRPr="005D7F6C">
              <w:t>68467,07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1AA76D0B" w14:textId="77777777" w:rsidR="00694A29" w:rsidRPr="005D7F6C" w:rsidRDefault="00694A29" w:rsidP="00804E9A">
            <w:pPr>
              <w:pStyle w:val="TABULA"/>
              <w:jc w:val="center"/>
            </w:pPr>
            <w:r w:rsidRPr="005D7F6C">
              <w:t>1328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240F03C8" w14:textId="77777777" w:rsidR="00694A29" w:rsidRPr="005D7F6C" w:rsidRDefault="00694A29" w:rsidP="00804E9A">
            <w:pPr>
              <w:pStyle w:val="TABULA"/>
              <w:jc w:val="center"/>
            </w:pPr>
            <w:r w:rsidRPr="005D7F6C">
              <w:t>51,56</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6F10DFC1" w14:textId="77777777" w:rsidR="00694A29" w:rsidRPr="005D7F6C" w:rsidRDefault="00694A29" w:rsidP="00804E9A">
            <w:pPr>
              <w:pStyle w:val="TABULA"/>
              <w:jc w:val="center"/>
            </w:pPr>
            <w:r w:rsidRPr="005D7F6C">
              <w:t>5,34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564CF9E" w14:textId="77777777" w:rsidR="00694A29" w:rsidRPr="005D7F6C" w:rsidRDefault="00694A29" w:rsidP="00804E9A">
            <w:pPr>
              <w:pStyle w:val="TABULA"/>
              <w:jc w:val="center"/>
            </w:pPr>
            <w:r w:rsidRPr="005D7F6C">
              <w:t>1,20</w:t>
            </w:r>
          </w:p>
        </w:tc>
      </w:tr>
      <w:tr w:rsidR="00694A29" w:rsidRPr="005D7F6C" w14:paraId="357158C7" w14:textId="77777777" w:rsidTr="00CB4F18">
        <w:trPr>
          <w:trHeight w:val="396"/>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2D948CB" w14:textId="77777777" w:rsidR="00694A29" w:rsidRPr="005D7F6C" w:rsidRDefault="00694A29" w:rsidP="00804E9A">
            <w:pPr>
              <w:pStyle w:val="TABULA"/>
              <w:jc w:val="center"/>
            </w:pPr>
            <w:r w:rsidRPr="005D7F6C">
              <w:t>(77) Iznomāšana un ekspluatācijas līzings</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14CA8A49" w14:textId="77777777" w:rsidR="00694A29" w:rsidRPr="005D7F6C" w:rsidRDefault="00694A29" w:rsidP="00804E9A">
            <w:pPr>
              <w:pStyle w:val="TABULA"/>
              <w:jc w:val="center"/>
            </w:pPr>
            <w:r w:rsidRPr="005D7F6C">
              <w:t>8829,96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3927D3C8" w14:textId="77777777" w:rsidR="00694A29" w:rsidRPr="005D7F6C" w:rsidRDefault="00694A29" w:rsidP="00804E9A">
            <w:pPr>
              <w:pStyle w:val="TABULA"/>
              <w:jc w:val="center"/>
            </w:pPr>
            <w:r w:rsidRPr="005D7F6C">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47F48183" w14:textId="77777777" w:rsidR="00694A29" w:rsidRPr="005D7F6C" w:rsidRDefault="00694A29" w:rsidP="00804E9A">
            <w:pPr>
              <w:pStyle w:val="TABULA"/>
              <w:jc w:val="center"/>
            </w:pPr>
            <w:r w:rsidRPr="005D7F6C">
              <w:t>44,80</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0A1960F9" w14:textId="77777777" w:rsidR="00694A29" w:rsidRPr="005D7F6C" w:rsidRDefault="00694A29" w:rsidP="00804E9A">
            <w:pPr>
              <w:pStyle w:val="TABULA"/>
              <w:jc w:val="center"/>
            </w:pPr>
            <w:r w:rsidRPr="005D7F6C">
              <w:t>0,70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AA9F6E5" w14:textId="77777777" w:rsidR="00694A29" w:rsidRPr="005D7F6C" w:rsidRDefault="00694A29" w:rsidP="00804E9A">
            <w:pPr>
              <w:pStyle w:val="TABULA"/>
              <w:jc w:val="center"/>
            </w:pPr>
            <w:r w:rsidRPr="005D7F6C">
              <w:t>0,18</w:t>
            </w:r>
          </w:p>
        </w:tc>
      </w:tr>
      <w:tr w:rsidR="00694A29" w:rsidRPr="005D7F6C" w14:paraId="3E1AE095" w14:textId="77777777" w:rsidTr="00CB4F18">
        <w:trPr>
          <w:trHeight w:val="176"/>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8679CDD" w14:textId="77777777" w:rsidR="00694A29" w:rsidRPr="005D7F6C" w:rsidRDefault="00694A29" w:rsidP="00804E9A">
            <w:pPr>
              <w:pStyle w:val="TABULA"/>
              <w:jc w:val="center"/>
            </w:pPr>
            <w:r w:rsidRPr="005D7F6C">
              <w:t>(92) Azartspēles un derības</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19F9AA92" w14:textId="77777777" w:rsidR="00694A29" w:rsidRPr="005D7F6C" w:rsidRDefault="00694A29" w:rsidP="00804E9A">
            <w:pPr>
              <w:pStyle w:val="TABULA"/>
              <w:jc w:val="center"/>
            </w:pPr>
            <w:r w:rsidRPr="005D7F6C">
              <w:t>14314,13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1A11662D" w14:textId="77777777" w:rsidR="00694A29" w:rsidRPr="005D7F6C" w:rsidRDefault="00694A29" w:rsidP="00804E9A">
            <w:pPr>
              <w:pStyle w:val="TABULA"/>
              <w:jc w:val="center"/>
            </w:pPr>
            <w:r w:rsidRPr="005D7F6C">
              <w:t>322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28899C99" w14:textId="77777777" w:rsidR="00694A29" w:rsidRPr="005D7F6C" w:rsidRDefault="00694A29" w:rsidP="00804E9A">
            <w:pPr>
              <w:pStyle w:val="TABULA"/>
              <w:jc w:val="center"/>
            </w:pPr>
            <w:r w:rsidRPr="005D7F6C">
              <w:t>44,45</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424961AA" w14:textId="77777777" w:rsidR="00694A29" w:rsidRPr="005D7F6C" w:rsidRDefault="00694A29" w:rsidP="00804E9A">
            <w:pPr>
              <w:pStyle w:val="TABULA"/>
              <w:jc w:val="center"/>
            </w:pPr>
            <w:r w:rsidRPr="005D7F6C">
              <w:t>1,12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434868F" w14:textId="77777777" w:rsidR="00694A29" w:rsidRPr="005D7F6C" w:rsidRDefault="00694A29" w:rsidP="00804E9A">
            <w:pPr>
              <w:pStyle w:val="TABULA"/>
              <w:jc w:val="center"/>
            </w:pPr>
            <w:r w:rsidRPr="005D7F6C">
              <w:t>0,29</w:t>
            </w:r>
          </w:p>
        </w:tc>
      </w:tr>
      <w:tr w:rsidR="00694A29" w:rsidRPr="005D7F6C" w14:paraId="0BF7D405" w14:textId="77777777" w:rsidTr="00CB4F18">
        <w:trPr>
          <w:trHeight w:val="195"/>
          <w:jc w:val="center"/>
        </w:trPr>
        <w:tc>
          <w:tcPr>
            <w:tcW w:w="0" w:type="auto"/>
            <w:tcBorders>
              <w:top w:val="single" w:sz="8" w:space="0" w:color="000000"/>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tcPr>
          <w:p w14:paraId="28269CA8" w14:textId="77777777" w:rsidR="00694A29" w:rsidRPr="005D7F6C" w:rsidRDefault="00694A29" w:rsidP="00804E9A">
            <w:pPr>
              <w:pStyle w:val="TABULA"/>
              <w:jc w:val="center"/>
            </w:pPr>
            <w:r w:rsidRPr="005D7F6C">
              <w:t>(50) Ūdens transports</w:t>
            </w:r>
          </w:p>
        </w:tc>
        <w:tc>
          <w:tcPr>
            <w:tcW w:w="0" w:type="auto"/>
            <w:tcBorders>
              <w:top w:val="single" w:sz="8" w:space="0" w:color="000000"/>
              <w:left w:val="single" w:sz="8" w:space="0" w:color="000000"/>
              <w:bottom w:val="single" w:sz="8" w:space="0" w:color="auto"/>
              <w:right w:val="single" w:sz="8" w:space="0" w:color="auto"/>
            </w:tcBorders>
            <w:shd w:val="clear" w:color="auto" w:fill="auto"/>
            <w:tcMar>
              <w:top w:w="15" w:type="dxa"/>
              <w:left w:w="15" w:type="dxa"/>
              <w:bottom w:w="0" w:type="dxa"/>
              <w:right w:w="15" w:type="dxa"/>
            </w:tcMar>
            <w:vAlign w:val="center"/>
          </w:tcPr>
          <w:p w14:paraId="6C549B6A" w14:textId="77777777" w:rsidR="00694A29" w:rsidRPr="005D7F6C" w:rsidRDefault="00694A29" w:rsidP="00804E9A">
            <w:pPr>
              <w:pStyle w:val="TABULA"/>
              <w:jc w:val="center"/>
            </w:pPr>
            <w:r w:rsidRPr="005D7F6C">
              <w:t>1847,47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04DB2F2B" w14:textId="77777777" w:rsidR="00694A29" w:rsidRPr="005D7F6C" w:rsidRDefault="00694A29" w:rsidP="00804E9A">
            <w:pPr>
              <w:pStyle w:val="TABULA"/>
              <w:jc w:val="center"/>
            </w:pPr>
            <w:r w:rsidRPr="005D7F6C">
              <w:t>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67AD2942" w14:textId="77777777" w:rsidR="00694A29" w:rsidRPr="005D7F6C" w:rsidRDefault="00694A29" w:rsidP="00804E9A">
            <w:pPr>
              <w:pStyle w:val="TABULA"/>
              <w:jc w:val="center"/>
            </w:pPr>
            <w:r w:rsidRPr="005D7F6C">
              <w:t>39,48</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7914C25B" w14:textId="77777777" w:rsidR="00694A29" w:rsidRPr="005D7F6C" w:rsidRDefault="00694A29" w:rsidP="00804E9A">
            <w:pPr>
              <w:pStyle w:val="TABULA"/>
              <w:jc w:val="center"/>
            </w:pPr>
            <w:r w:rsidRPr="005D7F6C">
              <w:t>0,14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C712727" w14:textId="77777777" w:rsidR="00694A29" w:rsidRPr="005D7F6C" w:rsidRDefault="00694A29" w:rsidP="00804E9A">
            <w:pPr>
              <w:pStyle w:val="TABULA"/>
              <w:jc w:val="center"/>
            </w:pPr>
            <w:r w:rsidRPr="005D7F6C">
              <w:t>0,04</w:t>
            </w:r>
          </w:p>
        </w:tc>
      </w:tr>
      <w:tr w:rsidR="00694A29" w:rsidRPr="005D7F6C" w14:paraId="646647B0" w14:textId="77777777" w:rsidTr="00CB4F18">
        <w:trPr>
          <w:trHeight w:val="441"/>
          <w:jc w:val="center"/>
        </w:trPr>
        <w:tc>
          <w:tcPr>
            <w:tcW w:w="0" w:type="auto"/>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D8D76EB" w14:textId="77777777" w:rsidR="00694A29" w:rsidRPr="005D7F6C" w:rsidRDefault="00694A29" w:rsidP="00804E9A">
            <w:pPr>
              <w:pStyle w:val="TABULA"/>
              <w:jc w:val="center"/>
            </w:pPr>
            <w:r w:rsidRPr="005D7F6C">
              <w:t>(06) Jēlnaftas un dabasgāzes ieguve</w:t>
            </w:r>
          </w:p>
        </w:tc>
        <w:tc>
          <w:tcPr>
            <w:tcW w:w="0" w:type="auto"/>
            <w:tcBorders>
              <w:top w:val="single" w:sz="8" w:space="0" w:color="auto"/>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7717EA90" w14:textId="77777777" w:rsidR="00694A29" w:rsidRPr="005D7F6C" w:rsidRDefault="00694A29" w:rsidP="00804E9A">
            <w:pPr>
              <w:pStyle w:val="TABULA"/>
              <w:jc w:val="center"/>
            </w:pPr>
            <w:r w:rsidRPr="005D7F6C">
              <w:t>391,54</w:t>
            </w:r>
          </w:p>
        </w:tc>
        <w:tc>
          <w:tcPr>
            <w:tcW w:w="0" w:type="auto"/>
            <w:tcBorders>
              <w:top w:val="single" w:sz="8" w:space="0" w:color="auto"/>
              <w:left w:val="single" w:sz="8" w:space="0" w:color="auto"/>
              <w:bottom w:val="single" w:sz="4" w:space="0" w:color="000000"/>
              <w:right w:val="single" w:sz="8" w:space="0" w:color="auto"/>
            </w:tcBorders>
            <w:shd w:val="clear" w:color="auto" w:fill="auto"/>
            <w:tcMar>
              <w:top w:w="15" w:type="dxa"/>
              <w:left w:w="15" w:type="dxa"/>
              <w:bottom w:w="0" w:type="dxa"/>
              <w:right w:w="15" w:type="dxa"/>
            </w:tcMar>
            <w:vAlign w:val="center"/>
          </w:tcPr>
          <w:p w14:paraId="6B8E844E" w14:textId="77777777" w:rsidR="00694A29" w:rsidRPr="005D7F6C" w:rsidRDefault="00694A29" w:rsidP="00804E9A">
            <w:pPr>
              <w:pStyle w:val="TABULA"/>
              <w:jc w:val="center"/>
            </w:pPr>
            <w:r w:rsidRPr="005D7F6C">
              <w:t>11</w:t>
            </w:r>
          </w:p>
        </w:tc>
        <w:tc>
          <w:tcPr>
            <w:tcW w:w="0" w:type="auto"/>
            <w:tcBorders>
              <w:top w:val="single" w:sz="8" w:space="0" w:color="auto"/>
              <w:left w:val="single" w:sz="8" w:space="0" w:color="auto"/>
              <w:bottom w:val="single" w:sz="4" w:space="0" w:color="000000"/>
              <w:right w:val="single" w:sz="4" w:space="0" w:color="000000"/>
            </w:tcBorders>
            <w:shd w:val="clear" w:color="auto" w:fill="auto"/>
            <w:tcMar>
              <w:top w:w="15" w:type="dxa"/>
              <w:left w:w="15" w:type="dxa"/>
              <w:bottom w:w="0" w:type="dxa"/>
              <w:right w:w="15" w:type="dxa"/>
            </w:tcMar>
            <w:vAlign w:val="center"/>
          </w:tcPr>
          <w:p w14:paraId="5576970D" w14:textId="77777777" w:rsidR="00694A29" w:rsidRPr="005D7F6C" w:rsidRDefault="00694A29" w:rsidP="00804E9A">
            <w:pPr>
              <w:pStyle w:val="TABULA"/>
              <w:jc w:val="center"/>
            </w:pPr>
            <w:r w:rsidRPr="005D7F6C">
              <w:t>35,60</w:t>
            </w:r>
          </w:p>
        </w:tc>
        <w:tc>
          <w:tcPr>
            <w:tcW w:w="0" w:type="auto"/>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18DAB29" w14:textId="77777777" w:rsidR="00694A29" w:rsidRPr="005D7F6C" w:rsidRDefault="00694A29" w:rsidP="00804E9A">
            <w:pPr>
              <w:pStyle w:val="TABULA"/>
              <w:jc w:val="center"/>
            </w:pPr>
            <w:r w:rsidRPr="005D7F6C">
              <w:t>0,03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2EC0AC6" w14:textId="77777777" w:rsidR="00694A29" w:rsidRPr="005D7F6C" w:rsidRDefault="00694A29" w:rsidP="00804E9A">
            <w:pPr>
              <w:pStyle w:val="TABULA"/>
              <w:jc w:val="center"/>
            </w:pPr>
            <w:r w:rsidRPr="005D7F6C">
              <w:t>0,01</w:t>
            </w:r>
          </w:p>
        </w:tc>
      </w:tr>
      <w:tr w:rsidR="00694A29" w:rsidRPr="005D7F6C" w14:paraId="6F41BCF6" w14:textId="77777777" w:rsidTr="00CB4F18">
        <w:trPr>
          <w:trHeight w:val="441"/>
          <w:jc w:val="center"/>
        </w:trPr>
        <w:tc>
          <w:tcPr>
            <w:tcW w:w="0" w:type="auto"/>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2D90B38" w14:textId="77777777" w:rsidR="00694A29" w:rsidRPr="005D7F6C" w:rsidRDefault="00694A29" w:rsidP="00804E9A">
            <w:pPr>
              <w:pStyle w:val="TABULA"/>
              <w:jc w:val="center"/>
            </w:pPr>
            <w:r w:rsidRPr="005D7F6C">
              <w:lastRenderedPageBreak/>
              <w:t>(52) Uzglabāšanas un transporta palīgdarbības</w:t>
            </w:r>
          </w:p>
        </w:tc>
        <w:tc>
          <w:tcPr>
            <w:tcW w:w="0" w:type="auto"/>
            <w:tcBorders>
              <w:top w:val="single" w:sz="8" w:space="0" w:color="auto"/>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tcPr>
          <w:p w14:paraId="1B904CD8" w14:textId="77777777" w:rsidR="00694A29" w:rsidRPr="005D7F6C" w:rsidRDefault="00694A29" w:rsidP="00804E9A">
            <w:pPr>
              <w:pStyle w:val="TABULA"/>
              <w:jc w:val="center"/>
            </w:pPr>
            <w:r w:rsidRPr="005D7F6C">
              <w:t>152254,87</w:t>
            </w:r>
          </w:p>
        </w:tc>
        <w:tc>
          <w:tcPr>
            <w:tcW w:w="0" w:type="auto"/>
            <w:tcBorders>
              <w:top w:val="single" w:sz="8" w:space="0" w:color="auto"/>
              <w:left w:val="single" w:sz="4" w:space="0" w:color="000000"/>
              <w:bottom w:val="single" w:sz="8" w:space="0" w:color="auto"/>
              <w:right w:val="single" w:sz="8" w:space="0" w:color="auto"/>
            </w:tcBorders>
            <w:shd w:val="clear" w:color="auto" w:fill="auto"/>
            <w:tcMar>
              <w:top w:w="15" w:type="dxa"/>
              <w:left w:w="15" w:type="dxa"/>
              <w:bottom w:w="0" w:type="dxa"/>
              <w:right w:w="15" w:type="dxa"/>
            </w:tcMar>
            <w:vAlign w:val="center"/>
          </w:tcPr>
          <w:p w14:paraId="09E0CAB8" w14:textId="77777777" w:rsidR="00694A29" w:rsidRPr="005D7F6C" w:rsidRDefault="00694A29" w:rsidP="00804E9A">
            <w:pPr>
              <w:pStyle w:val="TABULA"/>
              <w:jc w:val="center"/>
            </w:pPr>
            <w:r w:rsidRPr="005D7F6C">
              <w:t>4292</w:t>
            </w:r>
          </w:p>
        </w:tc>
        <w:tc>
          <w:tcPr>
            <w:tcW w:w="0" w:type="auto"/>
            <w:tcBorders>
              <w:top w:val="single" w:sz="8" w:space="0" w:color="auto"/>
              <w:left w:val="single" w:sz="8" w:space="0" w:color="auto"/>
              <w:bottom w:val="single" w:sz="8" w:space="0" w:color="auto"/>
              <w:right w:val="single" w:sz="4" w:space="0" w:color="000000"/>
            </w:tcBorders>
            <w:shd w:val="clear" w:color="auto" w:fill="auto"/>
            <w:tcMar>
              <w:top w:w="15" w:type="dxa"/>
              <w:left w:w="15" w:type="dxa"/>
              <w:bottom w:w="0" w:type="dxa"/>
              <w:right w:w="15" w:type="dxa"/>
            </w:tcMar>
            <w:vAlign w:val="center"/>
          </w:tcPr>
          <w:p w14:paraId="0FCDBCEE" w14:textId="77777777" w:rsidR="00694A29" w:rsidRPr="005D7F6C" w:rsidRDefault="00694A29" w:rsidP="00804E9A">
            <w:pPr>
              <w:pStyle w:val="TABULA"/>
              <w:jc w:val="center"/>
            </w:pPr>
            <w:r w:rsidRPr="005D7F6C">
              <w:t>35,43</w:t>
            </w:r>
          </w:p>
        </w:tc>
        <w:tc>
          <w:tcPr>
            <w:tcW w:w="0" w:type="auto"/>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2D59FE5" w14:textId="77777777" w:rsidR="00694A29" w:rsidRPr="005D7F6C" w:rsidRDefault="00694A29" w:rsidP="00804E9A">
            <w:pPr>
              <w:pStyle w:val="TABULA"/>
              <w:jc w:val="center"/>
            </w:pPr>
            <w:r w:rsidRPr="005D7F6C">
              <w:t>11,87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863FF31" w14:textId="77777777" w:rsidR="00694A29" w:rsidRPr="005D7F6C" w:rsidRDefault="00694A29" w:rsidP="00804E9A">
            <w:pPr>
              <w:pStyle w:val="TABULA"/>
              <w:jc w:val="center"/>
            </w:pPr>
            <w:r w:rsidRPr="005D7F6C">
              <w:t>3,89</w:t>
            </w:r>
          </w:p>
        </w:tc>
      </w:tr>
      <w:tr w:rsidR="00694A29" w:rsidRPr="005D7F6C" w14:paraId="4A684CF9" w14:textId="77777777" w:rsidTr="00CB4F18">
        <w:trPr>
          <w:trHeight w:val="44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7FB121E" w14:textId="77777777" w:rsidR="00694A29" w:rsidRPr="005D7F6C" w:rsidRDefault="00694A29" w:rsidP="00804E9A">
            <w:pPr>
              <w:pStyle w:val="TABULA"/>
              <w:jc w:val="center"/>
            </w:pPr>
            <w:r w:rsidRPr="005D7F6C">
              <w:t>(08) Pārējā ieguves rūpniecība un karjeru izstrāde</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05F2E058" w14:textId="77777777" w:rsidR="00694A29" w:rsidRPr="005D7F6C" w:rsidRDefault="00694A29" w:rsidP="00804E9A">
            <w:pPr>
              <w:pStyle w:val="TABULA"/>
              <w:jc w:val="center"/>
            </w:pPr>
            <w:r w:rsidRPr="005D7F6C">
              <w:t>23440,54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51954278" w14:textId="77777777" w:rsidR="00694A29" w:rsidRPr="005D7F6C" w:rsidRDefault="00694A29" w:rsidP="00804E9A">
            <w:pPr>
              <w:pStyle w:val="TABULA"/>
              <w:jc w:val="center"/>
            </w:pPr>
            <w:r w:rsidRPr="005D7F6C">
              <w:t>662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6623DFC4" w14:textId="77777777" w:rsidR="00694A29" w:rsidRPr="005D7F6C" w:rsidRDefault="00694A29" w:rsidP="00804E9A">
            <w:pPr>
              <w:pStyle w:val="TABULA"/>
              <w:jc w:val="center"/>
            </w:pPr>
            <w:r w:rsidRPr="005D7F6C">
              <w:t>35,41</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094C4ACF" w14:textId="77777777" w:rsidR="00694A29" w:rsidRPr="005D7F6C" w:rsidRDefault="00694A29" w:rsidP="00804E9A">
            <w:pPr>
              <w:pStyle w:val="TABULA"/>
              <w:jc w:val="center"/>
            </w:pPr>
            <w:r w:rsidRPr="005D7F6C">
              <w:t>1,83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EDE8A31" w14:textId="77777777" w:rsidR="00694A29" w:rsidRPr="005D7F6C" w:rsidRDefault="00694A29" w:rsidP="00804E9A">
            <w:pPr>
              <w:pStyle w:val="TABULA"/>
              <w:jc w:val="center"/>
            </w:pPr>
            <w:r w:rsidRPr="005D7F6C">
              <w:t>0,60</w:t>
            </w:r>
          </w:p>
        </w:tc>
      </w:tr>
      <w:tr w:rsidR="00694A29" w:rsidRPr="005D7F6C" w14:paraId="23DB87B4" w14:textId="77777777" w:rsidTr="00CB4F18">
        <w:trPr>
          <w:trHeight w:val="44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E5DB7C3" w14:textId="77777777" w:rsidR="00694A29" w:rsidRPr="005D7F6C" w:rsidRDefault="00694A29" w:rsidP="00804E9A">
            <w:pPr>
              <w:pStyle w:val="TABULA"/>
              <w:jc w:val="center"/>
            </w:pPr>
            <w:r w:rsidRPr="005D7F6C">
              <w:t>(19) Koksa un naftas pārstrādes produktu ražošana</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0C5F7C60" w14:textId="77777777" w:rsidR="00694A29" w:rsidRPr="005D7F6C" w:rsidRDefault="00694A29" w:rsidP="00804E9A">
            <w:pPr>
              <w:pStyle w:val="TABULA"/>
              <w:jc w:val="center"/>
            </w:pPr>
            <w:r w:rsidRPr="005D7F6C">
              <w:t>440,78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46331BC2" w14:textId="77777777" w:rsidR="00694A29" w:rsidRPr="005D7F6C" w:rsidRDefault="00694A29" w:rsidP="00804E9A">
            <w:pPr>
              <w:pStyle w:val="TABULA"/>
              <w:jc w:val="center"/>
            </w:pPr>
            <w:r w:rsidRPr="005D7F6C">
              <w:t>14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31BCB3C0" w14:textId="77777777" w:rsidR="00694A29" w:rsidRPr="005D7F6C" w:rsidRDefault="00694A29" w:rsidP="00804E9A">
            <w:pPr>
              <w:pStyle w:val="TABULA"/>
              <w:jc w:val="center"/>
            </w:pPr>
            <w:r w:rsidRPr="005D7F6C">
              <w:t>31,48</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2F489129" w14:textId="77777777" w:rsidR="00694A29" w:rsidRPr="005D7F6C" w:rsidRDefault="00694A29" w:rsidP="00804E9A">
            <w:pPr>
              <w:pStyle w:val="TABULA"/>
              <w:jc w:val="center"/>
            </w:pPr>
            <w:r w:rsidRPr="005D7F6C">
              <w:t>0,03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DF5A585" w14:textId="77777777" w:rsidR="00694A29" w:rsidRPr="005D7F6C" w:rsidRDefault="00694A29" w:rsidP="00804E9A">
            <w:pPr>
              <w:pStyle w:val="TABULA"/>
              <w:jc w:val="center"/>
            </w:pPr>
            <w:r w:rsidRPr="005D7F6C">
              <w:t>0,01</w:t>
            </w:r>
          </w:p>
        </w:tc>
      </w:tr>
      <w:tr w:rsidR="00694A29" w:rsidRPr="005D7F6C" w14:paraId="10AFE471" w14:textId="77777777" w:rsidTr="00CB4F18">
        <w:trPr>
          <w:trHeight w:val="290"/>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7F1DA8F" w14:textId="77777777" w:rsidR="00694A29" w:rsidRPr="005D7F6C" w:rsidRDefault="00694A29" w:rsidP="00804E9A">
            <w:pPr>
              <w:pStyle w:val="TABULA"/>
              <w:jc w:val="center"/>
            </w:pPr>
            <w:r w:rsidRPr="005D7F6C">
              <w:t>(37) Notekūdeņu savākšana un attīrīšana</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545A7571" w14:textId="77777777" w:rsidR="00694A29" w:rsidRPr="005D7F6C" w:rsidRDefault="00694A29" w:rsidP="00804E9A">
            <w:pPr>
              <w:pStyle w:val="TABULA"/>
              <w:jc w:val="center"/>
            </w:pPr>
            <w:r w:rsidRPr="005D7F6C">
              <w:t>6991,82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2D58538F" w14:textId="77777777" w:rsidR="00694A29" w:rsidRPr="005D7F6C" w:rsidRDefault="00694A29" w:rsidP="00804E9A">
            <w:pPr>
              <w:pStyle w:val="TABULA"/>
              <w:jc w:val="center"/>
            </w:pPr>
            <w:r w:rsidRPr="005D7F6C">
              <w:t>223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308A50D1" w14:textId="77777777" w:rsidR="00694A29" w:rsidRPr="005D7F6C" w:rsidRDefault="00694A29" w:rsidP="00804E9A">
            <w:pPr>
              <w:pStyle w:val="TABULA"/>
              <w:jc w:val="center"/>
            </w:pPr>
            <w:r w:rsidRPr="005D7F6C">
              <w:t>31,35</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454B40C9" w14:textId="77777777" w:rsidR="00694A29" w:rsidRPr="005D7F6C" w:rsidRDefault="00694A29" w:rsidP="00804E9A">
            <w:pPr>
              <w:pStyle w:val="TABULA"/>
              <w:jc w:val="center"/>
            </w:pPr>
            <w:r w:rsidRPr="005D7F6C">
              <w:t>0,54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3013735" w14:textId="77777777" w:rsidR="00694A29" w:rsidRPr="005D7F6C" w:rsidRDefault="00694A29" w:rsidP="00804E9A">
            <w:pPr>
              <w:pStyle w:val="TABULA"/>
              <w:jc w:val="center"/>
            </w:pPr>
            <w:r w:rsidRPr="005D7F6C">
              <w:t>0,20</w:t>
            </w:r>
          </w:p>
        </w:tc>
      </w:tr>
      <w:tr w:rsidR="00694A29" w:rsidRPr="005D7F6C" w14:paraId="1D95B770" w14:textId="77777777" w:rsidTr="00CB4F18">
        <w:trPr>
          <w:trHeight w:val="368"/>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6DB8403" w14:textId="77777777" w:rsidR="00694A29" w:rsidRPr="005D7F6C" w:rsidRDefault="00694A29" w:rsidP="00804E9A">
            <w:pPr>
              <w:pStyle w:val="TABULA"/>
              <w:jc w:val="center"/>
            </w:pPr>
            <w:r w:rsidRPr="005D7F6C">
              <w:t>(28) Citur neklasificētu iekārtu, mehānismu un darba mašīnu ražošana</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6E64536F" w14:textId="77777777" w:rsidR="00694A29" w:rsidRPr="005D7F6C" w:rsidRDefault="00694A29" w:rsidP="00804E9A">
            <w:pPr>
              <w:pStyle w:val="TABULA"/>
              <w:jc w:val="center"/>
            </w:pPr>
            <w:r w:rsidRPr="005D7F6C">
              <w:t>13809,87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19E1BC31" w14:textId="77777777" w:rsidR="00694A29" w:rsidRPr="005D7F6C" w:rsidRDefault="00694A29" w:rsidP="00804E9A">
            <w:pPr>
              <w:pStyle w:val="TABULA"/>
              <w:jc w:val="center"/>
            </w:pPr>
            <w:r w:rsidRPr="005D7F6C">
              <w:t>441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03FD68D0" w14:textId="77777777" w:rsidR="00694A29" w:rsidRPr="005D7F6C" w:rsidRDefault="00694A29" w:rsidP="00804E9A">
            <w:pPr>
              <w:pStyle w:val="TABULA"/>
              <w:jc w:val="center"/>
            </w:pPr>
            <w:r w:rsidRPr="005D7F6C">
              <w:t>31,31</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2BAAB234" w14:textId="77777777" w:rsidR="00694A29" w:rsidRPr="005D7F6C" w:rsidRDefault="00694A29" w:rsidP="00804E9A">
            <w:pPr>
              <w:pStyle w:val="TABULA"/>
              <w:jc w:val="center"/>
            </w:pPr>
            <w:r w:rsidRPr="005D7F6C">
              <w:t>1,08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E834909" w14:textId="77777777" w:rsidR="00694A29" w:rsidRPr="005D7F6C" w:rsidRDefault="00694A29" w:rsidP="00804E9A">
            <w:pPr>
              <w:pStyle w:val="TABULA"/>
              <w:jc w:val="center"/>
            </w:pPr>
            <w:r w:rsidRPr="005D7F6C">
              <w:t>0,40</w:t>
            </w:r>
          </w:p>
        </w:tc>
      </w:tr>
      <w:tr w:rsidR="00694A29" w:rsidRPr="005D7F6C" w14:paraId="617EB744" w14:textId="77777777" w:rsidTr="00CB4F18">
        <w:trPr>
          <w:trHeight w:val="44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3AAFD03" w14:textId="77777777" w:rsidR="00694A29" w:rsidRPr="005D7F6C" w:rsidRDefault="00694A29" w:rsidP="00804E9A">
            <w:pPr>
              <w:pStyle w:val="TABULA"/>
              <w:jc w:val="center"/>
            </w:pPr>
            <w:r w:rsidRPr="005D7F6C">
              <w:t>(23) Nemetālisko minerālu izstrādājumu ražošana</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21B90DD8" w14:textId="77777777" w:rsidR="00694A29" w:rsidRPr="005D7F6C" w:rsidRDefault="00694A29" w:rsidP="00804E9A">
            <w:pPr>
              <w:pStyle w:val="TABULA"/>
              <w:jc w:val="center"/>
            </w:pPr>
            <w:r w:rsidRPr="005D7F6C">
              <w:t>23359,42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5354E252" w14:textId="77777777" w:rsidR="00694A29" w:rsidRPr="005D7F6C" w:rsidRDefault="00694A29" w:rsidP="00804E9A">
            <w:pPr>
              <w:pStyle w:val="TABULA"/>
              <w:jc w:val="center"/>
            </w:pPr>
            <w:r w:rsidRPr="005D7F6C">
              <w:t>774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7A7B4F3C" w14:textId="77777777" w:rsidR="00694A29" w:rsidRPr="005D7F6C" w:rsidRDefault="00694A29" w:rsidP="00804E9A">
            <w:pPr>
              <w:pStyle w:val="TABULA"/>
              <w:jc w:val="center"/>
            </w:pPr>
            <w:r w:rsidRPr="005D7F6C">
              <w:t>30,18</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679B9CC4" w14:textId="77777777" w:rsidR="00694A29" w:rsidRPr="005D7F6C" w:rsidRDefault="00694A29" w:rsidP="00804E9A">
            <w:pPr>
              <w:pStyle w:val="TABULA"/>
              <w:jc w:val="center"/>
            </w:pPr>
            <w:r w:rsidRPr="005D7F6C">
              <w:t>1,82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7DA01AA" w14:textId="77777777" w:rsidR="00694A29" w:rsidRPr="005D7F6C" w:rsidRDefault="00694A29" w:rsidP="00804E9A">
            <w:pPr>
              <w:pStyle w:val="TABULA"/>
              <w:jc w:val="center"/>
            </w:pPr>
            <w:r w:rsidRPr="005D7F6C">
              <w:t>0,70</w:t>
            </w:r>
          </w:p>
        </w:tc>
      </w:tr>
      <w:tr w:rsidR="00694A29" w:rsidRPr="005D7F6C" w14:paraId="7105879D" w14:textId="77777777" w:rsidTr="00CB4F18">
        <w:trPr>
          <w:trHeight w:val="44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54983BE" w14:textId="77777777" w:rsidR="00694A29" w:rsidRPr="005D7F6C" w:rsidRDefault="00694A29" w:rsidP="00804E9A">
            <w:pPr>
              <w:pStyle w:val="TABULA"/>
              <w:jc w:val="center"/>
            </w:pPr>
            <w:r w:rsidRPr="005D7F6C">
              <w:t xml:space="preserve">(42) </w:t>
            </w:r>
            <w:proofErr w:type="spellStart"/>
            <w:r w:rsidRPr="005D7F6C">
              <w:t>Inženierbūvniecība</w:t>
            </w:r>
            <w:proofErr w:type="spellEnd"/>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004FFA47" w14:textId="77777777" w:rsidR="00694A29" w:rsidRPr="005D7F6C" w:rsidRDefault="00694A29" w:rsidP="00804E9A">
            <w:pPr>
              <w:pStyle w:val="TABULA"/>
              <w:jc w:val="center"/>
            </w:pPr>
            <w:r w:rsidRPr="005D7F6C">
              <w:t>41477,01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174118A3" w14:textId="77777777" w:rsidR="00694A29" w:rsidRPr="005D7F6C" w:rsidRDefault="00694A29" w:rsidP="00804E9A">
            <w:pPr>
              <w:pStyle w:val="TABULA"/>
              <w:jc w:val="center"/>
            </w:pPr>
            <w:r w:rsidRPr="005D7F6C">
              <w:t>1395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375AEA73" w14:textId="77777777" w:rsidR="00694A29" w:rsidRPr="005D7F6C" w:rsidRDefault="00694A29" w:rsidP="00804E9A">
            <w:pPr>
              <w:pStyle w:val="TABULA"/>
              <w:jc w:val="center"/>
            </w:pPr>
            <w:r w:rsidRPr="005D7F6C">
              <w:t>29,73</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35E11FB1" w14:textId="77777777" w:rsidR="00694A29" w:rsidRPr="005D7F6C" w:rsidRDefault="00694A29" w:rsidP="00804E9A">
            <w:pPr>
              <w:pStyle w:val="TABULA"/>
              <w:jc w:val="center"/>
            </w:pPr>
            <w:r w:rsidRPr="005D7F6C">
              <w:t>3,23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8899428" w14:textId="77777777" w:rsidR="00694A29" w:rsidRPr="005D7F6C" w:rsidRDefault="00694A29" w:rsidP="00804E9A">
            <w:pPr>
              <w:pStyle w:val="TABULA"/>
              <w:jc w:val="center"/>
            </w:pPr>
            <w:r w:rsidRPr="005D7F6C">
              <w:t>1,26</w:t>
            </w:r>
          </w:p>
        </w:tc>
      </w:tr>
      <w:tr w:rsidR="00694A29" w:rsidRPr="005D7F6C" w14:paraId="5B84A0FA" w14:textId="77777777" w:rsidTr="00CB4F18">
        <w:trPr>
          <w:trHeight w:val="44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C307E01" w14:textId="77777777" w:rsidR="00694A29" w:rsidRPr="005D7F6C" w:rsidRDefault="00694A29" w:rsidP="00804E9A">
            <w:pPr>
              <w:pStyle w:val="TABULA"/>
              <w:jc w:val="center"/>
            </w:pPr>
            <w:r w:rsidRPr="005D7F6C">
              <w:t>(29) Automobiļu, piekabju un puspiekabju ražošana</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6B5EE2D3" w14:textId="77777777" w:rsidR="00694A29" w:rsidRPr="005D7F6C" w:rsidRDefault="00694A29" w:rsidP="00804E9A">
            <w:pPr>
              <w:pStyle w:val="TABULA"/>
              <w:jc w:val="center"/>
            </w:pPr>
            <w:r w:rsidRPr="005D7F6C">
              <w:t>15824,84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3230993C" w14:textId="77777777" w:rsidR="00694A29" w:rsidRPr="005D7F6C" w:rsidRDefault="00694A29" w:rsidP="00804E9A">
            <w:pPr>
              <w:pStyle w:val="TABULA"/>
              <w:jc w:val="center"/>
            </w:pPr>
            <w:r w:rsidRPr="005D7F6C">
              <w:t>608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0D7371E2" w14:textId="77777777" w:rsidR="00694A29" w:rsidRPr="005D7F6C" w:rsidRDefault="00694A29" w:rsidP="00804E9A">
            <w:pPr>
              <w:pStyle w:val="TABULA"/>
              <w:jc w:val="center"/>
            </w:pPr>
            <w:r w:rsidRPr="005D7F6C">
              <w:t>26,03</w:t>
            </w:r>
          </w:p>
        </w:tc>
        <w:tc>
          <w:tcPr>
            <w:tcW w:w="0" w:type="auto"/>
            <w:tcBorders>
              <w:top w:val="single" w:sz="8" w:space="0" w:color="000000"/>
              <w:left w:val="single" w:sz="8"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20E4B1D6" w14:textId="77777777" w:rsidR="00694A29" w:rsidRPr="005D7F6C" w:rsidRDefault="00694A29" w:rsidP="00804E9A">
            <w:pPr>
              <w:pStyle w:val="TABULA"/>
              <w:jc w:val="center"/>
            </w:pPr>
            <w:r w:rsidRPr="005D7F6C">
              <w:t>1,23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0872434" w14:textId="77777777" w:rsidR="00694A29" w:rsidRPr="005D7F6C" w:rsidRDefault="00694A29" w:rsidP="00804E9A">
            <w:pPr>
              <w:pStyle w:val="TABULA"/>
              <w:jc w:val="center"/>
            </w:pPr>
            <w:r w:rsidRPr="005D7F6C">
              <w:t>0,55</w:t>
            </w:r>
          </w:p>
        </w:tc>
      </w:tr>
      <w:tr w:rsidR="00694A29" w:rsidRPr="005D7F6C" w14:paraId="740FA59F" w14:textId="77777777" w:rsidTr="00CB4F18">
        <w:trPr>
          <w:trHeight w:val="44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A20789B" w14:textId="77777777" w:rsidR="00694A29" w:rsidRPr="005D7F6C" w:rsidRDefault="00694A29" w:rsidP="00804E9A">
            <w:pPr>
              <w:pStyle w:val="TABULA"/>
              <w:jc w:val="center"/>
            </w:pPr>
            <w:r w:rsidRPr="005D7F6C">
              <w:t>(36) Ūdens ieguve, attīrīšana un apgāde</w:t>
            </w:r>
          </w:p>
        </w:tc>
        <w:tc>
          <w:tcPr>
            <w:tcW w:w="0" w:type="auto"/>
            <w:tcBorders>
              <w:top w:val="single" w:sz="8" w:space="0" w:color="000000"/>
              <w:left w:val="single" w:sz="8" w:space="0" w:color="000000"/>
              <w:bottom w:val="single" w:sz="8" w:space="0" w:color="000000"/>
              <w:right w:val="single" w:sz="8" w:space="0" w:color="auto"/>
            </w:tcBorders>
            <w:shd w:val="clear" w:color="auto" w:fill="auto"/>
            <w:tcMar>
              <w:top w:w="15" w:type="dxa"/>
              <w:left w:w="15" w:type="dxa"/>
              <w:bottom w:w="0" w:type="dxa"/>
              <w:right w:w="15" w:type="dxa"/>
            </w:tcMar>
            <w:vAlign w:val="center"/>
          </w:tcPr>
          <w:p w14:paraId="1ABF92D3" w14:textId="77777777" w:rsidR="00694A29" w:rsidRPr="005D7F6C" w:rsidRDefault="00694A29" w:rsidP="00804E9A">
            <w:pPr>
              <w:pStyle w:val="TABULA"/>
              <w:jc w:val="center"/>
            </w:pPr>
            <w:r w:rsidRPr="005D7F6C">
              <w:t>5859,28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42706B30" w14:textId="77777777" w:rsidR="00694A29" w:rsidRPr="005D7F6C" w:rsidRDefault="00694A29" w:rsidP="00804E9A">
            <w:pPr>
              <w:pStyle w:val="TABULA"/>
              <w:jc w:val="center"/>
            </w:pPr>
            <w:r w:rsidRPr="005D7F6C">
              <w:t>228</w:t>
            </w:r>
          </w:p>
        </w:tc>
        <w:tc>
          <w:tcPr>
            <w:tcW w:w="0" w:type="auto"/>
            <w:tcBorders>
              <w:top w:val="single" w:sz="8" w:space="0" w:color="auto"/>
              <w:left w:val="single" w:sz="8" w:space="0" w:color="auto"/>
              <w:bottom w:val="single" w:sz="8" w:space="0" w:color="auto"/>
              <w:right w:val="single" w:sz="4" w:space="0" w:color="000000"/>
            </w:tcBorders>
            <w:shd w:val="clear" w:color="auto" w:fill="auto"/>
            <w:tcMar>
              <w:top w:w="15" w:type="dxa"/>
              <w:left w:w="15" w:type="dxa"/>
              <w:bottom w:w="0" w:type="dxa"/>
              <w:right w:w="15" w:type="dxa"/>
            </w:tcMar>
            <w:vAlign w:val="center"/>
          </w:tcPr>
          <w:p w14:paraId="6DCCF5AA" w14:textId="77777777" w:rsidR="00694A29" w:rsidRPr="005D7F6C" w:rsidRDefault="00694A29" w:rsidP="00804E9A">
            <w:pPr>
              <w:pStyle w:val="TABULA"/>
              <w:jc w:val="center"/>
            </w:pPr>
            <w:r w:rsidRPr="005D7F6C">
              <w:t>25698,59</w:t>
            </w:r>
          </w:p>
        </w:tc>
        <w:tc>
          <w:tcPr>
            <w:tcW w:w="0" w:type="auto"/>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AF963CE" w14:textId="77777777" w:rsidR="00694A29" w:rsidRPr="005D7F6C" w:rsidRDefault="00694A29" w:rsidP="00804E9A">
            <w:pPr>
              <w:pStyle w:val="TABULA"/>
              <w:jc w:val="center"/>
            </w:pPr>
            <w:r w:rsidRPr="005D7F6C">
              <w:t>0,46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C76C926" w14:textId="77777777" w:rsidR="00694A29" w:rsidRPr="005D7F6C" w:rsidRDefault="00694A29" w:rsidP="00804E9A">
            <w:pPr>
              <w:pStyle w:val="TABULA"/>
              <w:jc w:val="center"/>
            </w:pPr>
            <w:r w:rsidRPr="005D7F6C">
              <w:t>0,21</w:t>
            </w:r>
          </w:p>
        </w:tc>
      </w:tr>
      <w:tr w:rsidR="00694A29" w:rsidRPr="005D7F6C" w14:paraId="48FA1B78" w14:textId="77777777" w:rsidTr="00CB4F18">
        <w:trPr>
          <w:trHeight w:val="228"/>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751B77B" w14:textId="77777777" w:rsidR="00694A29" w:rsidRPr="005D7F6C" w:rsidRDefault="00694A29" w:rsidP="00804E9A">
            <w:pPr>
              <w:pStyle w:val="TABULA"/>
              <w:jc w:val="center"/>
            </w:pPr>
            <w:r w:rsidRPr="005D7F6C">
              <w:t>Kopā</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4F8A0C2" w14:textId="77777777" w:rsidR="00694A29" w:rsidRPr="005D7F6C" w:rsidRDefault="00694A29" w:rsidP="00804E9A">
            <w:pPr>
              <w:pStyle w:val="TABULA"/>
              <w:jc w:val="center"/>
            </w:pPr>
            <w:r w:rsidRPr="005D7F6C">
              <w:t>398696,01</w:t>
            </w:r>
          </w:p>
        </w:tc>
        <w:tc>
          <w:tcPr>
            <w:tcW w:w="0" w:type="auto"/>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13BF95C" w14:textId="77777777" w:rsidR="00694A29" w:rsidRPr="005D7F6C" w:rsidRDefault="00694A29" w:rsidP="00804E9A">
            <w:pPr>
              <w:pStyle w:val="TABULA"/>
              <w:jc w:val="center"/>
            </w:pPr>
            <w:r w:rsidRPr="005D7F6C">
              <w:t>10959</w:t>
            </w:r>
          </w:p>
        </w:tc>
        <w:tc>
          <w:tcPr>
            <w:tcW w:w="0" w:type="auto"/>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4DA11D1" w14:textId="77777777" w:rsidR="00694A29" w:rsidRPr="005D7F6C" w:rsidRDefault="00694A29" w:rsidP="00804E9A">
            <w:pPr>
              <w:pStyle w:val="TABULA"/>
              <w:jc w:val="center"/>
            </w:pPr>
            <w:r w:rsidRPr="005D7F6C">
              <w:t>36,38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CEA5F23" w14:textId="77777777" w:rsidR="00694A29" w:rsidRPr="005D7F6C" w:rsidRDefault="00694A29" w:rsidP="00804E9A">
            <w:pPr>
              <w:pStyle w:val="TABULA"/>
              <w:jc w:val="center"/>
            </w:pPr>
            <w:r w:rsidRPr="005D7F6C">
              <w:t>31,12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6507DE2" w14:textId="77777777" w:rsidR="00694A29" w:rsidRPr="005D7F6C" w:rsidRDefault="00694A29" w:rsidP="00804E9A">
            <w:pPr>
              <w:pStyle w:val="TABULA"/>
              <w:jc w:val="center"/>
            </w:pPr>
            <w:r w:rsidRPr="005D7F6C">
              <w:t>9,92</w:t>
            </w:r>
          </w:p>
        </w:tc>
      </w:tr>
    </w:tbl>
    <w:p w14:paraId="3DFCB8AA" w14:textId="77777777" w:rsidR="00694A29" w:rsidRPr="005D7F6C" w:rsidRDefault="00694A29" w:rsidP="00694A29">
      <w:r w:rsidRPr="005D7F6C">
        <w:t xml:space="preserve">Galvenie lielie nākotnes izaicinājumi reģiona specializācijas jomās ir saistāmi ar Krievijas kravu tranzīta samazināšanos un līdz ar to jaunu kravu avotu meklēšanu un piesaistīšanu. Mežsaimniecības izaicinājumi pamatā būs saistīti ar nepieciešamību pēc ciršanas apjomu samazināšanas pārejas uz klimata neitralitāti kontekstā, bet, ņemot vērā koksnes plašo izmantošanu un šīs nozares augsto pievienoto vērtību reģionā, jāatrod veidi, kā to saglabāt. Lauksaimniecībā jāņem vērā Eiropas, tai skaitā Latvijas, pāreja un ceļš uz klimata neitralitāti, kā arī nepieciešamība samazināt ūdeņu piesārņojumu ar </w:t>
      </w:r>
      <w:proofErr w:type="spellStart"/>
      <w:r w:rsidRPr="005D7F6C">
        <w:t>biogēnām</w:t>
      </w:r>
      <w:proofErr w:type="spellEnd"/>
      <w:r w:rsidRPr="005D7F6C">
        <w:t xml:space="preserve"> vielām.</w:t>
      </w:r>
    </w:p>
    <w:p w14:paraId="23452515" w14:textId="77777777" w:rsidR="00694A29" w:rsidRPr="005D7F6C" w:rsidRDefault="00694A29" w:rsidP="00694A29">
      <w:r w:rsidRPr="005D7F6C">
        <w:t xml:space="preserve">Ņemot vērā apstrādes rūpniecības nozīmi Kurzemes reģionā, jo īpaši NACE divu ciparu </w:t>
      </w:r>
      <w:proofErr w:type="spellStart"/>
      <w:r w:rsidRPr="005D7F6C">
        <w:t>apakšnozares</w:t>
      </w:r>
      <w:proofErr w:type="spellEnd"/>
      <w:r w:rsidRPr="005D7F6C">
        <w:t xml:space="preserve"> (16) “koksnes, koka un korķa izstrādājumu ražošana, izņemot mēbeles; salmu un pīto izstrādājumu ražošana”, (10) “pārtikas produktu ražošana”, (14) “apģērbu ražošana”, (19) “koksa un naftas pārstrādes produktu ražošana”, nākotnē jākoncentrējas uz veidiem, kā šai nozarei piesaistīt jaunu darbaspēku. Galvenās iespējas, kā uzlabot darba resursu ir jaunu ražošanas tehnoloģiju nodrošināšana, aprīkojuma modernizēšana, tā radot labāku gala produktu.</w:t>
      </w:r>
    </w:p>
    <w:p w14:paraId="2EAC4982" w14:textId="77777777" w:rsidR="00694A29" w:rsidRPr="005D7F6C" w:rsidRDefault="00694A29" w:rsidP="00694A29">
      <w:r w:rsidRPr="005D7F6C">
        <w:t>Pēc KPR Attīstības programmas 2021.</w:t>
      </w:r>
      <w:r w:rsidRPr="005D7F6C">
        <w:rPr>
          <w:sz w:val="20"/>
          <w:szCs w:val="20"/>
        </w:rPr>
        <w:t>–</w:t>
      </w:r>
      <w:r w:rsidRPr="005D7F6C">
        <w:t xml:space="preserve">2027. gadam izstrādes ietvaros organizētās tematiskās darba grupas “Ekonomika un uzņēmējdarbība” secināts, ka ir noteikti jāveic ieguldījumi uzņēmumu modernizācijas attīstībā, būtiski modernizējot iekārtas un ražošanas līnijas -  veicinot to energoefektivitāti. Uzņēmējdarbības attīstībai ir nepieciešamas </w:t>
      </w:r>
      <w:proofErr w:type="spellStart"/>
      <w:r w:rsidRPr="005D7F6C">
        <w:t>revitalizētas</w:t>
      </w:r>
      <w:proofErr w:type="spellEnd"/>
      <w:r w:rsidRPr="005D7F6C">
        <w:t xml:space="preserve"> zaļās </w:t>
      </w:r>
      <w:r w:rsidRPr="005D7F6C">
        <w:lastRenderedPageBreak/>
        <w:t xml:space="preserve">industriālās teritorijas  un zaļā infrastruktūra, kas dotu pienesumu klimata neitralitātē un nerada emisijas un ražošanā izmanto AER un otrreiz pārstrādātus produktus. </w:t>
      </w:r>
    </w:p>
    <w:p w14:paraId="228CC084" w14:textId="77777777" w:rsidR="00694A29" w:rsidRPr="005D7F6C" w:rsidRDefault="00694A29" w:rsidP="00694A29">
      <w:r w:rsidRPr="005D7F6C">
        <w:t>Ieguldījumi ir veicami nozarēs, kas ir vienas no svarīgākajām nozarēm reģiona ekonomikā, t.i.,:</w:t>
      </w:r>
    </w:p>
    <w:p w14:paraId="0CC25BF4" w14:textId="77777777" w:rsidR="00694A29" w:rsidRPr="005D7F6C" w:rsidRDefault="00694A29" w:rsidP="00694A29">
      <w:pPr>
        <w:numPr>
          <w:ilvl w:val="0"/>
          <w:numId w:val="13"/>
        </w:numPr>
        <w:contextualSpacing/>
      </w:pPr>
      <w:r w:rsidRPr="005D7F6C">
        <w:t>apstrādes rūpniecība, tai skaitā kokapstrādē, kas ir viena no reģionu profilējošām nozarēm, vēsturiski izmantotas energoietilpīgas iekārtas, un ir nepieciešams atbalsts nozares modernizācijai augstākas pievienotās vērtības nodrošināšanai un energoefektivitātes paaugstināšanai – gan tiešais atbalsts uzņēmumiem, gan atbalsts pašvaldībām atbilstošas publiskās infrastruktūras izveidē transports un uzglabāšana,</w:t>
      </w:r>
    </w:p>
    <w:p w14:paraId="174E4482" w14:textId="77777777" w:rsidR="00694A29" w:rsidRPr="005D7F6C" w:rsidRDefault="00694A29" w:rsidP="00694A29">
      <w:pPr>
        <w:numPr>
          <w:ilvl w:val="0"/>
          <w:numId w:val="13"/>
        </w:numPr>
        <w:contextualSpacing/>
      </w:pPr>
      <w:r w:rsidRPr="005D7F6C">
        <w:t xml:space="preserve">IKT sektors, t.sk. investīcijas </w:t>
      </w:r>
      <w:proofErr w:type="spellStart"/>
      <w:r w:rsidRPr="005D7F6C">
        <w:t>digitalizācijā</w:t>
      </w:r>
      <w:proofErr w:type="spellEnd"/>
      <w:r w:rsidRPr="005D7F6C">
        <w:t>, IT tehnoloģijās un digitālajā savienojamībā, īpaši atbalsta pasākumi IKT sektora uzņēmumu attīstībai, ņemot vērā šo uzņēmumu darbības specifiku, nodrošinot atbalstu uzņēmumiem ēku, iekārtu un aprīkojuma energoefektivitātes paaugstināšanā.</w:t>
      </w:r>
    </w:p>
    <w:p w14:paraId="30A6F0CA" w14:textId="77777777" w:rsidR="00694A29" w:rsidRPr="005D7F6C" w:rsidRDefault="00694A29" w:rsidP="00694A29">
      <w:r w:rsidRPr="005D7F6C">
        <w:t>Investīcijas nepieciešamas arī pašvaldību ieguldījumiem publiskajā infrastruktūrā nacionālās un reģionālās nozīmes attīstības centros un to funkcionālajās teritorijās, kas nodrošinās publiskās infrastruktūras izveidi, ilgtspējīgu mobilitāti, ieskaitot transporta nozares dekarbonizāciju.</w:t>
      </w:r>
    </w:p>
    <w:p w14:paraId="0F704CC1" w14:textId="77777777" w:rsidR="00694A29" w:rsidRPr="005D7F6C" w:rsidRDefault="00694A29" w:rsidP="00694A29">
      <w:r w:rsidRPr="005D7F6C">
        <w:t xml:space="preserve">Kurzemes reģionā jāizceļ jau esošā uzņēmējdarbība – jāpopularizē investoru labā pieredze, kas var kalpot kā mārketinga materiāls citu investoru piesaistei.  Tehnoloģiju attīstībai nozarēs, iespējams piesaistīt finansējumus no Eiropas Savienības fondiem. LIAA programma “Inovāciju </w:t>
      </w:r>
      <w:proofErr w:type="spellStart"/>
      <w:r w:rsidRPr="005D7F6C">
        <w:t>vaučeru</w:t>
      </w:r>
      <w:proofErr w:type="spellEnd"/>
      <w:r w:rsidRPr="005D7F6C">
        <w:t xml:space="preserve"> atbalsta pakalpojumi” dod iespēju rūpniecības nozarē iegūt finansējumu kvalificēta darbaspēka piesaistei. Laikā no 2014. līdz 2020. gadam reģionā realizēti vairāki projekti ar ES fondu atbalstu. SAM 3.1.1. virzienā iepriekšējā periodā galvenokārt projekti īstenoti Liepājā, Ventspilī un lielākajās reģiona pilsētās, un tie saistīti ar apstrādes rūpniecības nozares attīstību – jaunu ražošanas ēku būvniecību, jaunu telpu izveidi un esošo paplašināšanu. </w:t>
      </w:r>
    </w:p>
    <w:p w14:paraId="623D33A5" w14:textId="77777777" w:rsidR="00694A29" w:rsidRPr="005D7F6C" w:rsidRDefault="00694A29" w:rsidP="00694A29">
      <w:pPr>
        <w:pBdr>
          <w:top w:val="nil"/>
          <w:left w:val="nil"/>
          <w:bottom w:val="nil"/>
          <w:right w:val="nil"/>
          <w:between w:val="nil"/>
        </w:pBdr>
        <w:tabs>
          <w:tab w:val="left" w:pos="3360"/>
        </w:tabs>
      </w:pPr>
      <w:r w:rsidRPr="005D7F6C">
        <w:t>SAM 3.3.1. virzienā, kas paredz palielināt privāto investīciju apjomu reģionos, veicot ieguldījumus uzņēmējdarbības attīstībai atbilstoši pašvaldību attīstības programmās noteiktajai teritoriju ekonomiskajai specializācijai un balstoties uz vietējo uzņēmēju vajadzībām iepriekšējā periodā īstenoti projekti Ventspils, Liepājas pilsētās, Pāvilostas, Alsungas, Ventspils, Talsu, Saldus, Vaiņodes un Grobiņas novados, kas galvenokārt saistīti ar ceļu infrastruktūras uzlabošanu uzņēmējdarbības attīstībai, ēku atjaunošanu. Attīstot uzņēmējdarbību, jāņem vērā pašu uzņēmēju vajadzības, kuras 2020. gadā noteiktas darba grupas ietvaros: jauno tehnoloģiju attīstība, labo speciālistu noturēšana, infrastruktūras uzlabošana un nodrošināšana, eksporta veicināšana. Pašvaldībās jau bijusi veiksmīga pieredze, sadarbojoties ar komersantiem, piemēram, nodrošinot telpas uzņēmējdarbībai, organizējot tematiskus seminārus un apmācības, atbalstot mazo uzņēmumu attīstību. Arī turpmāk jārod veidi, kā savstarpēji sadarboties pašvaldībai, komersantiem un iedzīvotājiem, kopā veidojot veiksmīgus un uzņēmējdarbību veicinošus risinājumus.  Arī jaunajā periodā jāsekmē uzņēmējdarbības infrastruktūras izveide un darbības modernizācija, ieviešot jaunus produktus, tehnoloģijas un kāpinot pievienoto vērtību.</w:t>
      </w:r>
    </w:p>
    <w:p w14:paraId="60F32F3C" w14:textId="77777777" w:rsidR="00694A29" w:rsidRPr="005D7F6C" w:rsidRDefault="00694A29" w:rsidP="00694A29">
      <w:r w:rsidRPr="005D7F6C">
        <w:t xml:space="preserve">KPR 2014.–2020. gada plānošanas periodā, īstenojot 24 projektus dažādās ES finanšu instrumentu programmās, Kurzemes attīstībai piesaistījis vairāk nekā 13 miljonus eiro. Finansējums piesaistīts tādām Kurzemes reģionam nozīmīgām nozarēm kā atbalsts uzņēmējiem, izglītība, tūrisms, vides aizsardzība, pievilcīga dzīves vide un sociālā nozare. </w:t>
      </w:r>
    </w:p>
    <w:p w14:paraId="6C67F905" w14:textId="77777777" w:rsidR="00694A29" w:rsidRPr="005D7F6C" w:rsidRDefault="00694A29" w:rsidP="005B6474">
      <w:pPr>
        <w:jc w:val="left"/>
      </w:pPr>
      <w:r w:rsidRPr="005D7F6C">
        <w:lastRenderedPageBreak/>
        <w:t xml:space="preserve">Plašāka informācija pieejama: </w:t>
      </w:r>
      <w:r w:rsidRPr="005D7F6C">
        <w:rPr>
          <w:i/>
        </w:rPr>
        <w:t>https://www.kurzemesregions.lv/wp-content/uploads/2019/04/Brosura_KPR_istenotie_projekti.pdf</w:t>
      </w:r>
      <w:r w:rsidRPr="005D7F6C">
        <w:t>.</w:t>
      </w:r>
    </w:p>
    <w:p w14:paraId="6BC9280E" w14:textId="77777777" w:rsidR="00694A29" w:rsidRPr="005D7F6C" w:rsidRDefault="00694A29" w:rsidP="00687D3B">
      <w:pPr>
        <w:pStyle w:val="Apaksvirsraksts"/>
      </w:pPr>
      <w:r w:rsidRPr="005D7F6C">
        <w:t>Tūrisms</w:t>
      </w:r>
    </w:p>
    <w:p w14:paraId="1F128904" w14:textId="77777777" w:rsidR="00694A29" w:rsidRPr="005D7F6C" w:rsidRDefault="00694A29" w:rsidP="00694A29">
      <w:r w:rsidRPr="005D7F6C">
        <w:t xml:space="preserve">Baltijas jūras piekrastes līnija ar neskarto dabu, ar pārgājienu maršrutiem, ūdens izmantošanas iespējām, ar piekrastes pilsētu – Liepājas, Ventspils, Pāvilostas un Rojas – labiekārtotajām pludmalēm un ar zvejnieku ciemu senatnīgumu ir tikai viena no Kurzemes reģiona tūrisma piedāvājuma šķautnēm. Tik pat svarīgi ir pārējie dabas resursi – meža un purva takas, upes, ezeri, ainavas. Arvien augošais pieprasījums pēc rekreācijas tūrisma produktiem brīvā dabā, svaigā gaisā norāda uz nepieciešamību ierīkot jaunas un izzinošas pastaigu dabas takas, jaunus pārgājienu un pastaigu maršrutus, veidojot tīklus, kuri pieslēdzas jau esošajiem maršrutiem. No jauna ierīkotos rekreācijas tūrisma produktus jāveido pieejamus un sasniedzamus dažādām mērķauditorijām. </w:t>
      </w:r>
    </w:p>
    <w:p w14:paraId="251F0F88" w14:textId="6543C66E" w:rsidR="00694A29" w:rsidRPr="005D7F6C" w:rsidRDefault="00694A29" w:rsidP="00694A29">
      <w:r w:rsidRPr="005D7F6C">
        <w:t>2016. gadā Kurzemes reģiona lauku tūrisma mītnes apkalpojušas ievērojamu cilvēku skaitu (167 277 personas), taču 2019. gadā apkalpoto cilvēku skaits bijis par 8% augstāks. Arī apkalpoto ārvalstu viesu skaits ir ar augstiem rādītājiem salīdzinājumā ar citiem reģioniem – 2016. gadā apkalpoto ārvalstu viesu skaits Kurzemes reģionā bija 72 439, bet 2019. gadā tas pieaudzis par 34%. Salīdzinot lauku tūrisma mītņu raksturojošos rādītājus Kurzemes reģionā 2016.</w:t>
      </w:r>
      <w:r w:rsidRPr="005D7F6C">
        <w:rPr>
          <w:sz w:val="20"/>
          <w:szCs w:val="20"/>
        </w:rPr>
        <w:t>–</w:t>
      </w:r>
      <w:r w:rsidRPr="005D7F6C">
        <w:t>2019. gadā, konstatējams, ka izdoto gultasvietu skaits līdz 2018. gadam ir pakāpeniski audzis līdz 6172 izdotām gultasvietām, bet 2019. gadā skaits ir krities līdz 5808 izdotām gultasvietām (skatīt</w:t>
      </w:r>
      <w:r w:rsidR="000B6A0D" w:rsidRPr="005D7F6C">
        <w:t xml:space="preserve"> </w:t>
      </w:r>
      <w:r w:rsidR="000B6A0D" w:rsidRPr="005D7F6C">
        <w:fldChar w:fldCharType="begin"/>
      </w:r>
      <w:r w:rsidR="000B6A0D" w:rsidRPr="005D7F6C">
        <w:instrText xml:space="preserve"> REF _Ref67252916 \h </w:instrText>
      </w:r>
      <w:r w:rsidR="000B6A0D" w:rsidRPr="005D7F6C">
        <w:fldChar w:fldCharType="separate"/>
      </w:r>
      <w:r w:rsidR="00F47F21" w:rsidRPr="005D7F6C">
        <w:rPr>
          <w:noProof/>
        </w:rPr>
        <w:t>20</w:t>
      </w:r>
      <w:r w:rsidR="000B6A0D" w:rsidRPr="005D7F6C">
        <w:fldChar w:fldCharType="end"/>
      </w:r>
      <w:r w:rsidRPr="005D7F6C">
        <w:t>. attēlu). Toties salīdzinot ar izdoto gultasvietu skaitu šajos gados, apkalpoto viesu skaits 2019. gadā ir bijis 278 012, kas ir augstāks rādītājs nekā 2018. gadā, kad apkalpoto viesu skaits bijis 258 487.</w:t>
      </w:r>
    </w:p>
    <w:p w14:paraId="33A3AD46" w14:textId="77777777" w:rsidR="00694A29" w:rsidRPr="005D7F6C" w:rsidRDefault="00694A29" w:rsidP="00DD1E17">
      <w:pPr>
        <w:pStyle w:val="ATTELS"/>
      </w:pPr>
      <w:r w:rsidRPr="005D7F6C">
        <w:drawing>
          <wp:inline distT="0" distB="0" distL="0" distR="0" wp14:anchorId="459516FA" wp14:editId="039F5EC6">
            <wp:extent cx="5064760" cy="1971924"/>
            <wp:effectExtent l="0" t="0" r="2540" b="9525"/>
            <wp:docPr id="361" name="Diagramma 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93B1A3E" w14:textId="41A76CB0" w:rsidR="00694A29" w:rsidRPr="005D7F6C" w:rsidRDefault="000B6A0D" w:rsidP="00AF7FE1">
      <w:pPr>
        <w:pStyle w:val="Attlunosaukums"/>
      </w:pPr>
      <w:r w:rsidRPr="005D7F6C">
        <w:fldChar w:fldCharType="begin"/>
      </w:r>
      <w:r w:rsidRPr="005D7F6C">
        <w:instrText xml:space="preserve"> SEQ .att \* ARABIC </w:instrText>
      </w:r>
      <w:r w:rsidRPr="005D7F6C">
        <w:fldChar w:fldCharType="separate"/>
      </w:r>
      <w:bookmarkStart w:id="50" w:name="_Ref67252916"/>
      <w:r w:rsidR="00F47F21" w:rsidRPr="005D7F6C">
        <w:t>20</w:t>
      </w:r>
      <w:bookmarkEnd w:id="50"/>
      <w:r w:rsidRPr="005D7F6C">
        <w:fldChar w:fldCharType="end"/>
      </w:r>
      <w:r w:rsidR="00694A29" w:rsidRPr="005D7F6C">
        <w:t>. attēls. Lauku tūrisma mītņu raksturojošie rādītāji – gultasvietu skaits – Kurzemes reģionā 2019. gadā (Kurzemes reģiona pašvaldību dati)</w:t>
      </w:r>
    </w:p>
    <w:p w14:paraId="5B6A7EC2" w14:textId="77777777" w:rsidR="00694A29" w:rsidRPr="005D7F6C" w:rsidRDefault="00694A29" w:rsidP="00694A29">
      <w:r w:rsidRPr="005D7F6C">
        <w:t xml:space="preserve">Velo izmantošana ir nozīmīga mobilitātes sastāvdaļa. Attīstot </w:t>
      </w:r>
      <w:proofErr w:type="spellStart"/>
      <w:r w:rsidRPr="005D7F6C">
        <w:t>velotūrismu</w:t>
      </w:r>
      <w:proofErr w:type="spellEnd"/>
      <w:r w:rsidRPr="005D7F6C">
        <w:t xml:space="preserve">, jāattīsta esošie un jāveido jauni maršruti ar marķējumiem. Iespēja izmantot bijušās dzelzceļa līnijas, pielāgojot tās tūrisma (velo, pastaigas) vajadzībām kā zaļos ceļus. Pēc iespējas jāveido saistīts </w:t>
      </w:r>
      <w:proofErr w:type="spellStart"/>
      <w:r w:rsidRPr="005D7F6C">
        <w:t>veloceļu</w:t>
      </w:r>
      <w:proofErr w:type="spellEnd"/>
      <w:r w:rsidRPr="005D7F6C">
        <w:t xml:space="preserve"> un maršrutu tīkls, kas savieno tūrisma objektus. Kurzemes reģionā ir bagāts industriālais mantojums, kā arī, kā tūrisma maršruts tiek apzināts militārais mantojums – šis ir jauns virziens, kas iekļaujams tūrisma piedāvājuma tīklā. Makšķerēšanas tūrisms ir viens no tūrisma veidiem, kas atstāj salīdzinoši mazu ietekmi uz apkārtējo vidi un ir viens no dabai draudzīgākajiem. Lielā daļā Eiropas valstu šis tūrisma veids ir labi attīstīts, taču Baltijas valstīs, </w:t>
      </w:r>
      <w:r w:rsidRPr="005D7F6C">
        <w:lastRenderedPageBreak/>
        <w:t>tai skaitā Latvijā, makšķerēšanas tūrisma attīstībai joprojām ir ļoti plašas izaugsmes iespējas. Lai arī Latvijā ir samērā liels makšķernieku skaits un gana labi ūdeņu un zivju resursi, tomēr makšķerēšanas kā tūrisma produkta piedāvājums Latvijā ir fragmentēts. Kurzemē notiek pirmie centieni aktualizēt makšķerēšanas tūrismu kā vienu no dabas tūrisma veidiem, turklāt veidojot starptautiski konkurētspējīgus tūrisma produktus un akcentējot ētiskas attieksmes principu, izmantojot šo dabas resursu.</w:t>
      </w:r>
    </w:p>
    <w:p w14:paraId="1F8DC832" w14:textId="77777777" w:rsidR="00694A29" w:rsidRPr="005D7F6C" w:rsidRDefault="00694A29" w:rsidP="00694A29">
      <w:r w:rsidRPr="005D7F6C">
        <w:t>Attīstāmie virzieni tūrisma nozarē ir saistīti ar dzelzceļa attīstību pasažieru pārvadājumiem Rīga–Liepāja un Rīga</w:t>
      </w:r>
      <w:r w:rsidRPr="005D7F6C">
        <w:rPr>
          <w:sz w:val="20"/>
          <w:szCs w:val="20"/>
        </w:rPr>
        <w:t>–</w:t>
      </w:r>
      <w:r w:rsidRPr="005D7F6C">
        <w:t>Ventspils, kas paver iespējas veidot dažādus aktīvā tūrisma piedāvājumu produktus un maršrutus. Jārealizē idejas jaunu nacionālās un reģionālās nozīmes tūrisma objektu izveidei, izveidojot, vairākus nacionāla līmeņa tūrisma objektus un vismaz trīs reģionāla līmeņa tūrisma objektus, kuru mērķis būtu mazināt sezonalitāti, palielināt uzturēšanās ilgumu, palielināt tūristu tēriņus, celt konkurētspēju. Kurzemē nepieciešams attīstīt pasākumu tūrismu, kultūrvēsturisko tūrismu, kā arī nepieciešams veidot ciešāku sadarbības starp pašvaldībām un citiem reģioniem.</w:t>
      </w:r>
    </w:p>
    <w:p w14:paraId="1D45F956" w14:textId="77777777" w:rsidR="00694A29" w:rsidRPr="005D7F6C" w:rsidRDefault="00694A29" w:rsidP="00694A29">
      <w:r w:rsidRPr="005D7F6C">
        <w:t>Pēdējos gados dabas tūrisma pieejamība Kurzemē strauji attīstās un ar katru gadu kļūst arvien aktuālāka. Vides pieejamība ir būtiska ne tikai no sociālo vajadzību viedokļa, bet tā rada iespējas attīstīt vietējo ekonomiku un paaugstināt konkurētspēju, veicinot apmeklētāju skaita pieaugumu. 2017.</w:t>
      </w:r>
      <w:r w:rsidRPr="005D7F6C">
        <w:rPr>
          <w:sz w:val="20"/>
          <w:szCs w:val="20"/>
        </w:rPr>
        <w:t>–</w:t>
      </w:r>
      <w:r w:rsidRPr="005D7F6C">
        <w:t>2019. gadā ar Latvijas</w:t>
      </w:r>
      <w:r w:rsidRPr="005D7F6C">
        <w:rPr>
          <w:sz w:val="20"/>
          <w:szCs w:val="20"/>
        </w:rPr>
        <w:t>–</w:t>
      </w:r>
      <w:r w:rsidRPr="005D7F6C">
        <w:t>Lietuvas programmas atbalstu īstenotā projekta “Dabas tūrisms visiem” (</w:t>
      </w:r>
      <w:proofErr w:type="spellStart"/>
      <w:r w:rsidRPr="005D7F6C">
        <w:rPr>
          <w:i/>
        </w:rPr>
        <w:t>UniGreen</w:t>
      </w:r>
      <w:proofErr w:type="spellEnd"/>
      <w:r w:rsidRPr="005D7F6C">
        <w:t>) rezultātā ir izbūvētas visiem, tai skaitā cilvēkiem ar kustību un redzes traucējumiem, pieejamas pastaigu laipas Rojas pludmalē, taka gar Ventas krastu Skrundā un Kuldīgā, jauna dabas taka Usmas ezera krastā, pieejama atpūtas vieta Durbes ezera krastā ar putnu novērošanas torni, kā arī putnu novērošanas tornis Sātiņu dīķos Saldus novadā. Izdots Kurzemes dabas taku ceļvedis ar 52 dabas takām Kurzemē, no kurām 28 ir pieejamas cilvēkiem ar invaliditāti un vecākiem ar bērnu ratiņiem. Projekts ir būtiski veicinājis apmeklētāju skaita pieaugumu Kurzemē, sevišķi vietās, kurās veikti vides infrastruktūras uzlabojumi, 2 gadu laikā apmeklētāju skaitam pieaugot par vairāk nekā 200%.</w:t>
      </w:r>
    </w:p>
    <w:p w14:paraId="207B238C" w14:textId="1AC62478" w:rsidR="00694A29" w:rsidRPr="005D7F6C" w:rsidRDefault="00694A29" w:rsidP="00694A29">
      <w:pPr>
        <w:pBdr>
          <w:top w:val="nil"/>
          <w:left w:val="nil"/>
          <w:bottom w:val="nil"/>
          <w:right w:val="nil"/>
          <w:between w:val="nil"/>
        </w:pBdr>
      </w:pPr>
      <w:r w:rsidRPr="005D7F6C">
        <w:t>Kurzeme varētu izvirzīt mērķi būt pieejamākais reģions Latvijā cilvēkiem ar īpašām vajadzībām</w:t>
      </w:r>
      <w:r w:rsidR="005B6474" w:rsidRPr="005D7F6C">
        <w:t xml:space="preserve"> </w:t>
      </w:r>
      <w:r w:rsidRPr="005D7F6C">
        <w:t>– gan ar fiziskiem labiekārtojumiem, gan mārketinga risinājumiem, gan emocionāliem produktiem. Tam nepieciešama ciešāka sadarbība ar privāto sektoru, pielāgojot pakalpojumus cilvēkiem ar īpašām vajadzībām.</w:t>
      </w:r>
    </w:p>
    <w:p w14:paraId="2F0F7A64" w14:textId="77777777" w:rsidR="00694A29" w:rsidRPr="005D7F6C" w:rsidRDefault="00694A29" w:rsidP="00687D3B">
      <w:pPr>
        <w:pStyle w:val="Apaksvirsraksts"/>
      </w:pPr>
      <w:r w:rsidRPr="005D7F6C">
        <w:t>Zilā izaugsme</w:t>
      </w:r>
    </w:p>
    <w:p w14:paraId="7FD72192" w14:textId="77777777" w:rsidR="00694A29" w:rsidRPr="005D7F6C" w:rsidRDefault="00694A29" w:rsidP="00694A29">
      <w:r w:rsidRPr="005D7F6C">
        <w:t xml:space="preserve">Zilo izaugsmi definē kā ekonomikas attīstību izmantojot jūras un piekrastes dabas resursus, infrastruktūru, u.c. priekšrocības, ko teritorijas attīstībai sniedz tās atrašanās piekrastē. Kurzemes reģionam ir valstī garākā jūras robeža – 350 km gara jūras piekraste – pludmale, </w:t>
      </w:r>
      <w:proofErr w:type="spellStart"/>
      <w:r w:rsidRPr="005D7F6C">
        <w:t>stāvkrasti</w:t>
      </w:r>
      <w:proofErr w:type="spellEnd"/>
      <w:r w:rsidRPr="005D7F6C">
        <w:t>, kāpas, piekrastes ciemi un pilsētas, liela dabas un kultūrainavu daudzveidība, kā arī visi nepieciešamie priekšnoteikumi inovatīvas un ilgtspējīgas jūras ekonomikas veiksmīgai attīstībai.</w:t>
      </w:r>
    </w:p>
    <w:p w14:paraId="7B2FD6AC" w14:textId="77777777" w:rsidR="00694A29" w:rsidRPr="005D7F6C" w:rsidRDefault="00694A29" w:rsidP="00694A29">
      <w:r w:rsidRPr="005D7F6C">
        <w:t>Šobrīd Latvijā arī nav lielas praktiskas pieredzes zivju sugu audzēšanai jūras apstākļos, bet 2018. gadā projekta “Baltijas jūras izaugsme – liela mēroga gliemeņu audzēšanas attīstība Baltijas jūrā” (</w:t>
      </w:r>
      <w:proofErr w:type="spellStart"/>
      <w:r w:rsidRPr="005D7F6C">
        <w:rPr>
          <w:i/>
        </w:rPr>
        <w:t>Baltic</w:t>
      </w:r>
      <w:proofErr w:type="spellEnd"/>
      <w:r w:rsidRPr="005D7F6C">
        <w:rPr>
          <w:i/>
        </w:rPr>
        <w:t xml:space="preserve"> </w:t>
      </w:r>
      <w:proofErr w:type="spellStart"/>
      <w:r w:rsidRPr="005D7F6C">
        <w:rPr>
          <w:i/>
        </w:rPr>
        <w:t>Blue</w:t>
      </w:r>
      <w:proofErr w:type="spellEnd"/>
      <w:r w:rsidRPr="005D7F6C">
        <w:rPr>
          <w:i/>
        </w:rPr>
        <w:t xml:space="preserve"> </w:t>
      </w:r>
      <w:proofErr w:type="spellStart"/>
      <w:r w:rsidRPr="005D7F6C">
        <w:rPr>
          <w:i/>
        </w:rPr>
        <w:t>Growth</w:t>
      </w:r>
      <w:proofErr w:type="spellEnd"/>
      <w:r w:rsidRPr="005D7F6C">
        <w:t xml:space="preserve">) ietvaros Pāvilostā norisinājās pasākums, kura laikā tika izvērtēta eksperimentālā gliemeņu ferma, ko 2017. gadā izveidoja Latvijas </w:t>
      </w:r>
      <w:proofErr w:type="spellStart"/>
      <w:r w:rsidRPr="005D7F6C">
        <w:t>Hidroekoloģijas</w:t>
      </w:r>
      <w:proofErr w:type="spellEnd"/>
      <w:r w:rsidRPr="005D7F6C">
        <w:t xml:space="preserve"> institūts. Projekta ietvaros izstrādāta arī rokasgrāmata, kurā detalizēti aprakstīta gliemeņu audzēšanas tehnoloģija (t.sk. fermas uzbūve, izveide, uzturēšana, drošības prasības), gliemeņu </w:t>
      </w:r>
      <w:r w:rsidRPr="005D7F6C">
        <w:lastRenderedPageBreak/>
        <w:t xml:space="preserve">novākšanas tehnoloģija, audzēšanas uzsākšana un attīstība. Projekta rezultātā tika iegūts apstiprinājums tam, ka Baltijas jūrā ir iespējams izaudzēt gliemenes, ja izmanto apstākļiem piemērotu un pielāgotu tehnoloģiju, tostarp arī Kurzemes piekrastē atklātās jūras apstākļos. Gliemeņu audzēšanas attīstība nākotnē var sniegt ieguldījumu piekrastes reģionu ekonomiskās aktivitātes saglabāšanā, nodrošinot darba vietas, nodokļu maksājumus un saistīto nozaru (piemēram, pakalpojumu, loģistikas un pārstrādes) attīstību. Baltijas jūras piekraste ir piemērot aļģu audzēšanai (pie nosacījuma, ja tiek mazināta viļņu un vēja darbības ietekme, un netiek ietekmēti akmeņainie </w:t>
      </w:r>
      <w:proofErr w:type="spellStart"/>
      <w:r w:rsidRPr="005D7F6C">
        <w:t>sedimenti</w:t>
      </w:r>
      <w:proofErr w:type="spellEnd"/>
      <w:r w:rsidRPr="005D7F6C">
        <w:t xml:space="preserve"> aizsargājamās jūras teritorijās), jo ir pietiekama sāļuma koncentrācija un piemērots temperatūras režīms.</w:t>
      </w:r>
    </w:p>
    <w:p w14:paraId="754B6F67" w14:textId="36378D6E" w:rsidR="00694A29" w:rsidRPr="005D7F6C" w:rsidRDefault="00694A29" w:rsidP="00745EB5">
      <w:r w:rsidRPr="005D7F6C">
        <w:t>Aktualizējoties prioritātēm par emisiju samazināšanu, ir vajadzīga enerģētikas pāreja uz ilgtspējīgāku un videi draudzīgāku sistēmu. Lielākoties to ietekmē fosilo energoresursu izmantošana enerģijas ražošanai. Risinājumi šai problēmai ir atjaunojamo energoresursu izmantošana (vēja enerģija, saules enerģija, hidroelektroenerģija), atkritumu otrreizējā pārstrāde un atkritumu apjoma samazināšana. Rūpīgi plānotas vēja enerģijas izmantošana ir pierādījusi sevi kā vienu no progresīvākajiem un pieejamākajiem veidiem, kā mazināt klimata pārmaiņas, samazinot CO2, un tā i</w:t>
      </w:r>
      <w:r w:rsidR="0085367F" w:rsidRPr="005D7F6C">
        <w:t>r strauji attīstījusies (skatīt</w:t>
      </w:r>
      <w:r w:rsidR="00745EB5" w:rsidRPr="005D7F6C">
        <w:t xml:space="preserve"> </w:t>
      </w:r>
      <w:r w:rsidR="00E370B4">
        <w:fldChar w:fldCharType="begin"/>
      </w:r>
      <w:r w:rsidR="00E370B4">
        <w:instrText xml:space="preserve"> SEQ .att \* ARABIC </w:instrText>
      </w:r>
      <w:r w:rsidR="00E370B4">
        <w:fldChar w:fldCharType="separate"/>
      </w:r>
      <w:r w:rsidR="00F47F21" w:rsidRPr="005D7F6C">
        <w:rPr>
          <w:noProof/>
        </w:rPr>
        <w:t>21</w:t>
      </w:r>
      <w:r w:rsidR="00E370B4">
        <w:rPr>
          <w:noProof/>
        </w:rPr>
        <w:fldChar w:fldCharType="end"/>
      </w:r>
      <w:r w:rsidR="0085367F" w:rsidRPr="005D7F6C">
        <w:t>.</w:t>
      </w:r>
      <w:r w:rsidRPr="005D7F6C">
        <w:t>attēlu).</w:t>
      </w:r>
    </w:p>
    <w:p w14:paraId="69FDCA69" w14:textId="75421BE0" w:rsidR="00694A29" w:rsidRPr="005D7F6C" w:rsidRDefault="00F01FB7" w:rsidP="00DD1E17">
      <w:pPr>
        <w:pStyle w:val="ATTELS"/>
      </w:pPr>
      <w:r w:rsidRPr="005D7F6C">
        <w:drawing>
          <wp:inline distT="0" distB="0" distL="0" distR="0" wp14:anchorId="043454E4" wp14:editId="6DD844E6">
            <wp:extent cx="3181350" cy="3820364"/>
            <wp:effectExtent l="0" t="0" r="0" b="889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tēls 11"/>
                    <pic:cNvPicPr/>
                  </pic:nvPicPr>
                  <pic:blipFill rotWithShape="1">
                    <a:blip r:embed="rId41" cstate="print">
                      <a:extLst>
                        <a:ext uri="{28A0092B-C50C-407E-A947-70E740481C1C}">
                          <a14:useLocalDpi xmlns:a14="http://schemas.microsoft.com/office/drawing/2010/main" val="0"/>
                        </a:ext>
                      </a:extLst>
                    </a:blip>
                    <a:srcRect t="978" b="14045"/>
                    <a:stretch/>
                  </pic:blipFill>
                  <pic:spPr bwMode="auto">
                    <a:xfrm>
                      <a:off x="0" y="0"/>
                      <a:ext cx="3193561" cy="3835028"/>
                    </a:xfrm>
                    <a:prstGeom prst="rect">
                      <a:avLst/>
                    </a:prstGeom>
                    <a:ln>
                      <a:noFill/>
                    </a:ln>
                    <a:extLst>
                      <a:ext uri="{53640926-AAD7-44D8-BBD7-CCE9431645EC}">
                        <a14:shadowObscured xmlns:a14="http://schemas.microsoft.com/office/drawing/2010/main"/>
                      </a:ext>
                    </a:extLst>
                  </pic:spPr>
                </pic:pic>
              </a:graphicData>
            </a:graphic>
          </wp:inline>
        </w:drawing>
      </w:r>
    </w:p>
    <w:p w14:paraId="484B120F" w14:textId="7B25C0F4" w:rsidR="00694A29" w:rsidRPr="005D7F6C" w:rsidRDefault="00745EB5" w:rsidP="00AF7FE1">
      <w:pPr>
        <w:pStyle w:val="Attlunosaukums"/>
      </w:pPr>
      <w:r w:rsidRPr="005D7F6C">
        <w:fldChar w:fldCharType="begin"/>
      </w:r>
      <w:r w:rsidRPr="005D7F6C">
        <w:instrText xml:space="preserve"> SEQ .att \* ARABIC </w:instrText>
      </w:r>
      <w:r w:rsidRPr="005D7F6C">
        <w:fldChar w:fldCharType="separate"/>
      </w:r>
      <w:r w:rsidR="00F47F21" w:rsidRPr="005D7F6C">
        <w:t>22</w:t>
      </w:r>
      <w:r w:rsidRPr="005D7F6C">
        <w:fldChar w:fldCharType="end"/>
      </w:r>
      <w:r w:rsidR="00694A29" w:rsidRPr="005D7F6C">
        <w:t>. attēls. Esošās un potenciālās vēja parku teritorijas KPR(KPR)</w:t>
      </w:r>
    </w:p>
    <w:p w14:paraId="0300A338" w14:textId="77777777" w:rsidR="00694A29" w:rsidRPr="005D7F6C" w:rsidRDefault="00694A29" w:rsidP="00694A29">
      <w:r w:rsidRPr="005D7F6C">
        <w:t xml:space="preserve">Kurzemes reģionā un kopumā Latvijā vēju parku attīstības potenciāla realizēšanu ievērojami ierobežo esošā </w:t>
      </w:r>
      <w:proofErr w:type="spellStart"/>
      <w:r w:rsidRPr="005D7F6C">
        <w:t>apdzīvojuma</w:t>
      </w:r>
      <w:proofErr w:type="spellEnd"/>
      <w:r w:rsidRPr="005D7F6C">
        <w:t xml:space="preserve"> struktūra – viensētas un to izkliedējums. Tajā pašā laikā Kurzemes reģionā ir liels potenciāls iegūt un izmantot vēja enerģiju gan uz sauszemes, gan jūrā. Viena no galvenajām vietām, kur Kurzemes reģionā varētu tikt attīstīta vēja parku izveide, ir Latvijas valsts mežu teritorijas, kas nozīmīgi palielinātu iegūto vēja enerģijas apjomu un samazinātu potenciālo negatīvo ietekmi uz iedzīvotājiem. Kurzemes reģionā par potenciālajām vēja parku </w:t>
      </w:r>
      <w:r w:rsidRPr="005D7F6C">
        <w:lastRenderedPageBreak/>
        <w:t xml:space="preserve">attīstības vietām varētu tikt uzskatītas teritorijas līdz 15 km attālumā no 110/330 </w:t>
      </w:r>
      <w:proofErr w:type="spellStart"/>
      <w:r w:rsidRPr="005D7F6C">
        <w:t>kV</w:t>
      </w:r>
      <w:proofErr w:type="spellEnd"/>
      <w:r w:rsidRPr="005D7F6C">
        <w:t xml:space="preserve"> elektrolīnijām. Papildus lielāks potenciāls ir vietām, kas atrodas pie industriālajām teritorijām, kur ir lielākais enerģijas pieprasījums (Ventspils, Liepāja un Brocēni). Tas dotu iespēju izveidot energoietilpīgu ražošanu. Lai palielinātu iegūtās vēja enerģijas pievienoto vērtību, nozīmīgi vēja parkā vai tā tuvumā izveidot ūdeņraža ieguves ražotni, kas palielinātu arī darba vietu skaitu un sekmētu nodarbinātību reģionā. Iegūto ūdeņradi pēc tam ir iespējams izmantot, piemēram, transporta sektorā. Tiek prognozēts, ka nākotnē iespēja, izveidot ūdeņraža ražotni vēja parka tuvumā, būs viena no noteicošajām vēja parku attīstībā. </w:t>
      </w:r>
    </w:p>
    <w:p w14:paraId="68F6AE2E" w14:textId="3DC8674E" w:rsidR="00451CA8" w:rsidRPr="005D7F6C" w:rsidRDefault="00694A29" w:rsidP="008B0AC7">
      <w:r w:rsidRPr="005D7F6C">
        <w:t xml:space="preserve">Šobrīd Kurzemes reģionā jau darbojas vairāki vēja parki. Liepājas novada Grobiņā izveidots pirmais vēja parks (vēja elektrostaciju kopums), kur kopš 2002. gada ir izvietotas 33 vēja elektrostacijas. Savukārt Latvijā modernākais un šobrīd arī efektīvākais Latvijas vēja parks atrodas </w:t>
      </w:r>
      <w:proofErr w:type="spellStart"/>
      <w:r w:rsidRPr="005D7F6C">
        <w:t>Platenē</w:t>
      </w:r>
      <w:proofErr w:type="spellEnd"/>
      <w:r w:rsidRPr="005D7F6C">
        <w:t xml:space="preserve"> pie Ventspils, kas sastāv no deviņām “Siemens” vēja elektrostacijām. Arī Liepājas ziemeļu daļā nākotnē plānots būvēt vēja elektrostaciju parku. Nesen pabeigtais </w:t>
      </w:r>
      <w:proofErr w:type="spellStart"/>
      <w:r w:rsidRPr="005D7F6C">
        <w:t>energoinfrastruktūras</w:t>
      </w:r>
      <w:proofErr w:type="spellEnd"/>
      <w:r w:rsidRPr="005D7F6C">
        <w:t xml:space="preserve"> projekts “Kurzemes loks” ir izbūvēts, lai veicinātu atjaunojamo energoresursu pieslēgšanos un integrāciju kopējā elektroenerģijas tīklā. Pēc Vēja enerģijas asociācijas informācijas šai vietai ir liels vēja elektrostaciju potenciāls, un nākotnē “Kurzemes loks” varētu kļūt par mugurkaulu vēja elektrostaciju integrācijai kopējā elektrosistēmā. Lai maksimāli izmantotu Kurzemes reģiona vēja enerģijas potenciālu, nozīmīgi būtu identificēt vēja enerģijas</w:t>
      </w:r>
      <w:r w:rsidR="00451CA8" w:rsidRPr="005D7F6C">
        <w:t xml:space="preserve"> ieguves attīstības teritorijas</w:t>
      </w:r>
    </w:p>
    <w:p w14:paraId="4C2FE058" w14:textId="77777777" w:rsidR="00451CA8" w:rsidRPr="005D7F6C" w:rsidRDefault="00451CA8" w:rsidP="008B0AC7">
      <w:pPr>
        <w:sectPr w:rsidR="00451CA8" w:rsidRPr="005D7F6C" w:rsidSect="00404A27">
          <w:pgSz w:w="11907" w:h="16839" w:code="9"/>
          <w:pgMar w:top="1440" w:right="1440" w:bottom="1440" w:left="1440" w:header="720" w:footer="720" w:gutter="0"/>
          <w:cols w:space="720"/>
          <w:docGrid w:linePitch="326"/>
        </w:sectPr>
      </w:pPr>
    </w:p>
    <w:p w14:paraId="2FC127E1" w14:textId="536E2065" w:rsidR="008D45EF" w:rsidRPr="005D7F6C" w:rsidRDefault="005B6474" w:rsidP="004C5F23">
      <w:pPr>
        <w:pStyle w:val="Virsraksts1"/>
      </w:pPr>
      <w:bookmarkStart w:id="51" w:name="_Toc64378484"/>
      <w:bookmarkStart w:id="52" w:name="_Toc67244333"/>
      <w:r w:rsidRPr="005D7F6C">
        <w:lastRenderedPageBreak/>
        <w:t xml:space="preserve">3. </w:t>
      </w:r>
      <w:r w:rsidR="003D217A" w:rsidRPr="005D7F6C">
        <w:t>Kurzemes plānošanas reģiona attīstības stratēģija 2030, viedās specializācijas un prioritārās attīstības nozares</w:t>
      </w:r>
      <w:bookmarkEnd w:id="51"/>
      <w:bookmarkEnd w:id="52"/>
    </w:p>
    <w:p w14:paraId="350D0193" w14:textId="7687D4D2" w:rsidR="003D217A" w:rsidRPr="005D7F6C" w:rsidRDefault="00753341" w:rsidP="00E270F7">
      <w:r w:rsidRPr="005D7F6C">
        <w:t xml:space="preserve">KPR </w:t>
      </w:r>
      <w:r w:rsidR="003D217A" w:rsidRPr="005D7F6C">
        <w:t>hierarhiski au</w:t>
      </w:r>
      <w:r w:rsidRPr="005D7F6C">
        <w:t>g</w:t>
      </w:r>
      <w:r w:rsidR="003D217A" w:rsidRPr="005D7F6C">
        <w:t xml:space="preserve">stākais spēkā esošais plānošanas </w:t>
      </w:r>
      <w:r w:rsidR="00F80FA7" w:rsidRPr="005D7F6C">
        <w:t xml:space="preserve">dokuments ir </w:t>
      </w:r>
      <w:r w:rsidRPr="005D7F6C">
        <w:t>K</w:t>
      </w:r>
      <w:r w:rsidR="001E5557" w:rsidRPr="005D7F6C">
        <w:t>PR I</w:t>
      </w:r>
      <w:r w:rsidR="003D217A" w:rsidRPr="005D7F6C">
        <w:t>lgtermiņa attīstības stratēģija 2015</w:t>
      </w:r>
      <w:r w:rsidR="00F80FA7" w:rsidRPr="005D7F6C">
        <w:rPr>
          <w:color w:val="000000"/>
          <w:sz w:val="20"/>
          <w:szCs w:val="20"/>
        </w:rPr>
        <w:t>–</w:t>
      </w:r>
      <w:r w:rsidR="00F80FA7" w:rsidRPr="005D7F6C">
        <w:t>2030</w:t>
      </w:r>
      <w:r w:rsidR="00E270F7" w:rsidRPr="005D7F6C">
        <w:t xml:space="preserve"> (turpmāk – </w:t>
      </w:r>
      <w:r w:rsidR="00F80FA7" w:rsidRPr="005D7F6C">
        <w:t>“</w:t>
      </w:r>
      <w:r w:rsidR="00E270F7" w:rsidRPr="005D7F6C">
        <w:t>Kurzeme 2030</w:t>
      </w:r>
      <w:r w:rsidR="00F80FA7" w:rsidRPr="005D7F6C">
        <w:t>”</w:t>
      </w:r>
      <w:r w:rsidR="00E270F7" w:rsidRPr="005D7F6C">
        <w:t>)</w:t>
      </w:r>
      <w:r w:rsidR="003D217A" w:rsidRPr="005D7F6C">
        <w:t>.</w:t>
      </w:r>
      <w:r w:rsidR="00E270F7" w:rsidRPr="005D7F6C">
        <w:t xml:space="preserve"> </w:t>
      </w:r>
      <w:r w:rsidR="00F80FA7" w:rsidRPr="005D7F6C">
        <w:t>“</w:t>
      </w:r>
      <w:r w:rsidR="00E270F7" w:rsidRPr="005D7F6C">
        <w:t>Kurzeme 2030</w:t>
      </w:r>
      <w:r w:rsidR="00F80FA7" w:rsidRPr="005D7F6C">
        <w:t>”</w:t>
      </w:r>
      <w:r w:rsidR="00E270F7" w:rsidRPr="005D7F6C">
        <w:t xml:space="preserve"> turpina iepriekšējā plānošanas perioda dokumentos noteiktos virzienus</w:t>
      </w:r>
      <w:r w:rsidR="00F80FA7" w:rsidRPr="005D7F6C">
        <w:t>,</w:t>
      </w:r>
      <w:r w:rsidR="00E270F7" w:rsidRPr="005D7F6C">
        <w:t xml:space="preserve"> veidot attīstības plānošanas </w:t>
      </w:r>
      <w:proofErr w:type="spellStart"/>
      <w:r w:rsidR="00E270F7" w:rsidRPr="005D7F6C">
        <w:t>pārmantojamību</w:t>
      </w:r>
      <w:proofErr w:type="spellEnd"/>
      <w:r w:rsidR="00E270F7" w:rsidRPr="005D7F6C">
        <w:t>, respektējot E</w:t>
      </w:r>
      <w:r w:rsidR="00F80FA7" w:rsidRPr="005D7F6C">
        <w:t xml:space="preserve">S </w:t>
      </w:r>
      <w:r w:rsidR="00E270F7" w:rsidRPr="005D7F6C">
        <w:t xml:space="preserve">un Latvijas </w:t>
      </w:r>
      <w:r w:rsidR="00F80FA7" w:rsidRPr="005D7F6C">
        <w:t>n</w:t>
      </w:r>
      <w:r w:rsidR="00E270F7" w:rsidRPr="005D7F6C">
        <w:t>acionālo attīstības politiku.</w:t>
      </w:r>
    </w:p>
    <w:p w14:paraId="31F4AC03" w14:textId="5EC73839" w:rsidR="00E270F7" w:rsidRPr="005D7F6C" w:rsidRDefault="004615CA" w:rsidP="009F5B3C">
      <w:r w:rsidRPr="005D7F6C">
        <w:t>“</w:t>
      </w:r>
      <w:r w:rsidR="00E270F7" w:rsidRPr="005D7F6C">
        <w:t>Kurzeme 2030</w:t>
      </w:r>
      <w:r w:rsidRPr="005D7F6C">
        <w:t>”</w:t>
      </w:r>
      <w:r w:rsidR="00E270F7" w:rsidRPr="005D7F6C">
        <w:t xml:space="preserve"> ir reģiona vienošanās par mērķiem, rīcībām un prioritātēm, tā veido vadlīnijas pašvaldību attīstības plānošanai ilgtermiņā. Kā </w:t>
      </w:r>
      <w:r w:rsidR="009F5B3C" w:rsidRPr="005D7F6C">
        <w:t xml:space="preserve">KPR </w:t>
      </w:r>
      <w:r w:rsidR="00E270F7" w:rsidRPr="005D7F6C">
        <w:t xml:space="preserve">administrācijas rīks, </w:t>
      </w:r>
      <w:r w:rsidRPr="005D7F6C">
        <w:t>“</w:t>
      </w:r>
      <w:r w:rsidR="00E270F7" w:rsidRPr="005D7F6C">
        <w:t>Kurzeme 2030</w:t>
      </w:r>
      <w:r w:rsidRPr="005D7F6C">
        <w:t>”</w:t>
      </w:r>
      <w:r w:rsidR="00E270F7" w:rsidRPr="005D7F6C">
        <w:t xml:space="preserve"> veido pamatvirzienus plānošanas koordinācijai reģionā, kas nosaka tās veiksmīgu īstenošanu.</w:t>
      </w:r>
    </w:p>
    <w:p w14:paraId="164BC43C" w14:textId="35967BEA" w:rsidR="00753341" w:rsidRPr="005D7F6C" w:rsidRDefault="00753341" w:rsidP="003D217A">
      <w:r w:rsidRPr="005D7F6C">
        <w:t>KPR izvirzītā ilgtermiņa stratēģiskā attīstības vīzija ir:</w:t>
      </w:r>
    </w:p>
    <w:tbl>
      <w:tblPr>
        <w:tblStyle w:val="Reatabula"/>
        <w:tblW w:w="0" w:type="auto"/>
        <w:tblLook w:val="04A0" w:firstRow="1" w:lastRow="0" w:firstColumn="1" w:lastColumn="0" w:noHBand="0" w:noVBand="1"/>
      </w:tblPr>
      <w:tblGrid>
        <w:gridCol w:w="9017"/>
      </w:tblGrid>
      <w:tr w:rsidR="00753341" w:rsidRPr="005D7F6C" w14:paraId="129355C1" w14:textId="77777777" w:rsidTr="00151CA7">
        <w:tc>
          <w:tcPr>
            <w:tcW w:w="9350" w:type="dxa"/>
            <w:shd w:val="clear" w:color="auto" w:fill="C4E0AF" w:themeFill="accent3" w:themeFillTint="66"/>
          </w:tcPr>
          <w:p w14:paraId="76541415" w14:textId="69A46908" w:rsidR="00753341" w:rsidRPr="005D7F6C" w:rsidRDefault="004615CA" w:rsidP="00451CA8">
            <w:pPr>
              <w:pStyle w:val="ATTELS"/>
              <w:rPr>
                <w:b/>
                <w:sz w:val="32"/>
                <w:szCs w:val="32"/>
                <w:lang w:val="lv-LV"/>
              </w:rPr>
            </w:pPr>
            <w:r w:rsidRPr="005D7F6C">
              <w:rPr>
                <w:b/>
                <w:sz w:val="32"/>
                <w:szCs w:val="32"/>
                <w:lang w:val="lv-LV"/>
              </w:rPr>
              <w:t>“</w:t>
            </w:r>
            <w:r w:rsidR="00753341" w:rsidRPr="005D7F6C">
              <w:rPr>
                <w:b/>
                <w:sz w:val="32"/>
                <w:szCs w:val="32"/>
                <w:lang w:val="lv-LV"/>
              </w:rPr>
              <w:t>Kurzeme 2030</w:t>
            </w:r>
            <w:r w:rsidRPr="005D7F6C">
              <w:rPr>
                <w:b/>
                <w:sz w:val="32"/>
                <w:szCs w:val="32"/>
                <w:lang w:val="lv-LV"/>
              </w:rPr>
              <w:t>”</w:t>
            </w:r>
            <w:r w:rsidR="00753341" w:rsidRPr="005D7F6C">
              <w:rPr>
                <w:b/>
                <w:sz w:val="32"/>
                <w:szCs w:val="32"/>
                <w:lang w:val="lv-LV"/>
              </w:rPr>
              <w:t xml:space="preserve"> </w:t>
            </w:r>
            <w:r w:rsidRPr="005D7F6C">
              <w:rPr>
                <w:b/>
                <w:color w:val="000000"/>
                <w:sz w:val="32"/>
                <w:szCs w:val="32"/>
                <w:lang w:val="lv-LV"/>
              </w:rPr>
              <w:t>–</w:t>
            </w:r>
            <w:r w:rsidR="00753341" w:rsidRPr="005D7F6C">
              <w:rPr>
                <w:b/>
                <w:sz w:val="32"/>
                <w:szCs w:val="32"/>
                <w:lang w:val="lv-LV"/>
              </w:rPr>
              <w:t xml:space="preserve"> gudrs, radošs, zaļš, starptautiski konkurētspējīgs un pievilcīgs reģions Baltijas jūras krastā</w:t>
            </w:r>
          </w:p>
        </w:tc>
      </w:tr>
    </w:tbl>
    <w:p w14:paraId="265D8149" w14:textId="15808B8C" w:rsidR="00E270F7" w:rsidRPr="005D7F6C" w:rsidRDefault="009F5B3C" w:rsidP="00E270F7">
      <w:pPr>
        <w:spacing w:before="240"/>
      </w:pPr>
      <w:r w:rsidRPr="005D7F6C">
        <w:t xml:space="preserve">KPR </w:t>
      </w:r>
      <w:r w:rsidR="00E270F7" w:rsidRPr="005D7F6C">
        <w:t xml:space="preserve">ilgtermiņa attīstības mērķi, prioritātes un rīcības ir integrētas (22. attēls), akcentējot </w:t>
      </w:r>
      <w:proofErr w:type="spellStart"/>
      <w:r w:rsidR="00E270F7" w:rsidRPr="005D7F6C">
        <w:t>pārnozaru</w:t>
      </w:r>
      <w:proofErr w:type="spellEnd"/>
      <w:r w:rsidR="00E270F7" w:rsidRPr="005D7F6C">
        <w:t xml:space="preserve"> rīcības, kas centrētas uz cilvēku un sabiedrības lomu, gudrās/sarūkošas attīstības izmaiņu orientētas. Lai sasniegtu labāku dzīves kvalitāti, nepieciešams daudzveidīgu jomu kopdarbs, iezīmējot atsevišķas būtiskas izmaiņu veicinošas aktivitātes. Mērķi, prioritātes un rīcības ir turpmāko aktivitāšu orientieri un nav uzskatāmi par hierarhiski pakārtotiem.</w:t>
      </w:r>
    </w:p>
    <w:p w14:paraId="0A1E2B8B" w14:textId="0B07A308" w:rsidR="00E270F7" w:rsidRPr="005D7F6C" w:rsidRDefault="00E270F7" w:rsidP="00451CA8">
      <w:pPr>
        <w:pStyle w:val="ATTELS"/>
      </w:pPr>
      <w:r w:rsidRPr="005D7F6C">
        <w:drawing>
          <wp:inline distT="0" distB="0" distL="0" distR="0" wp14:anchorId="78CD02B4" wp14:editId="0C57453B">
            <wp:extent cx="5206365" cy="29444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06365" cy="2944495"/>
                    </a:xfrm>
                    <a:prstGeom prst="rect">
                      <a:avLst/>
                    </a:prstGeom>
                    <a:noFill/>
                  </pic:spPr>
                </pic:pic>
              </a:graphicData>
            </a:graphic>
          </wp:inline>
        </w:drawing>
      </w:r>
    </w:p>
    <w:p w14:paraId="3F061F08" w14:textId="725E1C0C" w:rsidR="00E270F7" w:rsidRPr="005D7F6C" w:rsidRDefault="00745EB5" w:rsidP="00AF7FE1">
      <w:pPr>
        <w:pStyle w:val="Attlunosaukums"/>
      </w:pPr>
      <w:r w:rsidRPr="005D7F6C">
        <w:fldChar w:fldCharType="begin"/>
      </w:r>
      <w:r w:rsidRPr="005D7F6C">
        <w:instrText xml:space="preserve"> SEQ .att \* ARABIC </w:instrText>
      </w:r>
      <w:r w:rsidRPr="005D7F6C">
        <w:fldChar w:fldCharType="separate"/>
      </w:r>
      <w:bookmarkStart w:id="53" w:name="_Ref67253673"/>
      <w:r w:rsidR="00F47F21" w:rsidRPr="005D7F6C">
        <w:t>23</w:t>
      </w:r>
      <w:bookmarkEnd w:id="53"/>
      <w:r w:rsidRPr="005D7F6C">
        <w:fldChar w:fldCharType="end"/>
      </w:r>
      <w:r w:rsidR="00E270F7" w:rsidRPr="005D7F6C">
        <w:t>. attēls. Kurzemes attīstības vīzija, stratēģiskie mērķi un ilgtermiņa attīstības prioritātes (</w:t>
      </w:r>
      <w:r w:rsidR="004615CA" w:rsidRPr="005D7F6C">
        <w:t>“</w:t>
      </w:r>
      <w:r w:rsidR="00E270F7" w:rsidRPr="005D7F6C">
        <w:t>Kurzeme 2030</w:t>
      </w:r>
      <w:r w:rsidR="004615CA" w:rsidRPr="005D7F6C">
        <w:t>”</w:t>
      </w:r>
      <w:r w:rsidR="00E270F7" w:rsidRPr="005D7F6C">
        <w:t>)</w:t>
      </w:r>
    </w:p>
    <w:p w14:paraId="409AAAA2" w14:textId="72F8A122" w:rsidR="0063324B" w:rsidRPr="005D7F6C" w:rsidRDefault="0063324B" w:rsidP="00580121">
      <w:r w:rsidRPr="005D7F6C">
        <w:lastRenderedPageBreak/>
        <w:t xml:space="preserve">KPR </w:t>
      </w:r>
      <w:r w:rsidR="00042DC8" w:rsidRPr="005D7F6C">
        <w:t xml:space="preserve">ilgtermiņa prioritāšu sasniegšanai un prioritāro nozaru attīstībai </w:t>
      </w:r>
      <w:r w:rsidR="004615CA" w:rsidRPr="005D7F6C">
        <w:t>“</w:t>
      </w:r>
      <w:r w:rsidRPr="005D7F6C">
        <w:t>Kurzeme 2027</w:t>
      </w:r>
      <w:r w:rsidR="004615CA" w:rsidRPr="005D7F6C">
        <w:t>”</w:t>
      </w:r>
      <w:r w:rsidRPr="005D7F6C">
        <w:t xml:space="preserve"> </w:t>
      </w:r>
      <w:r w:rsidR="00042DC8" w:rsidRPr="005D7F6C">
        <w:t>ir noteiktas integrētas vidēja termiņa attīstības prioritātes</w:t>
      </w:r>
      <w:r w:rsidRPr="005D7F6C">
        <w:t xml:space="preserve">, kuru integrēta ieviešana nodrošinās </w:t>
      </w:r>
      <w:r w:rsidR="004615CA" w:rsidRPr="005D7F6C">
        <w:t>“</w:t>
      </w:r>
      <w:r w:rsidRPr="005D7F6C">
        <w:t>Kurzeme 2030</w:t>
      </w:r>
      <w:r w:rsidR="004615CA" w:rsidRPr="005D7F6C">
        <w:t>”</w:t>
      </w:r>
      <w:r w:rsidRPr="005D7F6C">
        <w:t xml:space="preserve"> Stratēģisko mērķu un vīzijas sasniegšanu:</w:t>
      </w:r>
    </w:p>
    <w:p w14:paraId="38194033" w14:textId="34EEDC88" w:rsidR="0063324B" w:rsidRPr="005D7F6C" w:rsidRDefault="00E75D35" w:rsidP="00451CA8">
      <w:pPr>
        <w:pStyle w:val="Sarakstarindkopa"/>
        <w:numPr>
          <w:ilvl w:val="0"/>
          <w:numId w:val="23"/>
        </w:numPr>
        <w:rPr>
          <w:b/>
        </w:rPr>
      </w:pPr>
      <w:r w:rsidRPr="005D7F6C">
        <w:rPr>
          <w:b/>
        </w:rPr>
        <w:t>Dinamiskas zināšanas</w:t>
      </w:r>
      <w:r w:rsidR="00F1660B" w:rsidRPr="005D7F6C">
        <w:rPr>
          <w:b/>
        </w:rPr>
        <w:t xml:space="preserve"> </w:t>
      </w:r>
    </w:p>
    <w:p w14:paraId="6B347AC0" w14:textId="716688DC" w:rsidR="0063324B" w:rsidRPr="005D7F6C" w:rsidRDefault="00F1660B" w:rsidP="00451CA8">
      <w:pPr>
        <w:pStyle w:val="Sarakstarindkopa"/>
        <w:numPr>
          <w:ilvl w:val="0"/>
          <w:numId w:val="23"/>
        </w:numPr>
        <w:rPr>
          <w:b/>
        </w:rPr>
      </w:pPr>
      <w:r w:rsidRPr="005D7F6C">
        <w:rPr>
          <w:b/>
        </w:rPr>
        <w:t>Izau</w:t>
      </w:r>
      <w:r w:rsidR="00E75D35" w:rsidRPr="005D7F6C">
        <w:rPr>
          <w:b/>
        </w:rPr>
        <w:t>gsmes ekonomika</w:t>
      </w:r>
      <w:r w:rsidRPr="005D7F6C">
        <w:rPr>
          <w:b/>
        </w:rPr>
        <w:t xml:space="preserve"> </w:t>
      </w:r>
    </w:p>
    <w:p w14:paraId="1B550F3D" w14:textId="022155EE" w:rsidR="0063324B" w:rsidRPr="005D7F6C" w:rsidRDefault="00E75D35" w:rsidP="00451CA8">
      <w:pPr>
        <w:pStyle w:val="Sarakstarindkopa"/>
        <w:numPr>
          <w:ilvl w:val="0"/>
          <w:numId w:val="23"/>
        </w:numPr>
        <w:rPr>
          <w:b/>
        </w:rPr>
      </w:pPr>
      <w:r w:rsidRPr="005D7F6C">
        <w:rPr>
          <w:b/>
        </w:rPr>
        <w:t>Zaļā un droša attīstība</w:t>
      </w:r>
      <w:r w:rsidR="00F1660B" w:rsidRPr="005D7F6C">
        <w:rPr>
          <w:b/>
        </w:rPr>
        <w:t xml:space="preserve"> </w:t>
      </w:r>
    </w:p>
    <w:p w14:paraId="22D18147" w14:textId="5BB6F7C9" w:rsidR="0063324B" w:rsidRPr="005D7F6C" w:rsidRDefault="00E75D35" w:rsidP="00451CA8">
      <w:pPr>
        <w:pStyle w:val="Sarakstarindkopa"/>
        <w:numPr>
          <w:ilvl w:val="0"/>
          <w:numId w:val="23"/>
        </w:numPr>
        <w:rPr>
          <w:b/>
        </w:rPr>
      </w:pPr>
      <w:r w:rsidRPr="005D7F6C">
        <w:rPr>
          <w:b/>
        </w:rPr>
        <w:t>Ilgtspējīga mobilitāte</w:t>
      </w:r>
      <w:r w:rsidR="00F1660B" w:rsidRPr="005D7F6C">
        <w:rPr>
          <w:b/>
        </w:rPr>
        <w:t xml:space="preserve"> </w:t>
      </w:r>
    </w:p>
    <w:p w14:paraId="2D00182D" w14:textId="3A9CD098" w:rsidR="0063324B" w:rsidRPr="005D7F6C" w:rsidRDefault="00E75D35" w:rsidP="00451CA8">
      <w:pPr>
        <w:pStyle w:val="Sarakstarindkopa"/>
        <w:numPr>
          <w:ilvl w:val="0"/>
          <w:numId w:val="23"/>
        </w:numPr>
        <w:rPr>
          <w:b/>
        </w:rPr>
      </w:pPr>
      <w:r w:rsidRPr="005D7F6C">
        <w:rPr>
          <w:b/>
        </w:rPr>
        <w:t>Pievilcīga dzīves vide</w:t>
      </w:r>
      <w:r w:rsidR="00F1660B" w:rsidRPr="005D7F6C">
        <w:rPr>
          <w:b/>
        </w:rPr>
        <w:t xml:space="preserve"> </w:t>
      </w:r>
    </w:p>
    <w:p w14:paraId="2805F930" w14:textId="3B849EE6" w:rsidR="0063324B" w:rsidRPr="005D7F6C" w:rsidRDefault="00E75D35" w:rsidP="00451CA8">
      <w:pPr>
        <w:pStyle w:val="Sarakstarindkopa"/>
        <w:numPr>
          <w:ilvl w:val="0"/>
          <w:numId w:val="23"/>
        </w:numPr>
        <w:rPr>
          <w:b/>
        </w:rPr>
      </w:pPr>
      <w:r w:rsidRPr="005D7F6C">
        <w:rPr>
          <w:b/>
        </w:rPr>
        <w:t>Sociālā iekļaušana</w:t>
      </w:r>
      <w:r w:rsidR="00F1660B" w:rsidRPr="005D7F6C">
        <w:rPr>
          <w:b/>
        </w:rPr>
        <w:t xml:space="preserve"> </w:t>
      </w:r>
    </w:p>
    <w:p w14:paraId="07C072E2" w14:textId="04FC07AE" w:rsidR="0063324B" w:rsidRPr="005D7F6C" w:rsidRDefault="00E75D35" w:rsidP="00451CA8">
      <w:pPr>
        <w:pStyle w:val="Sarakstarindkopa"/>
        <w:numPr>
          <w:ilvl w:val="0"/>
          <w:numId w:val="23"/>
        </w:numPr>
        <w:rPr>
          <w:b/>
        </w:rPr>
      </w:pPr>
      <w:r w:rsidRPr="005D7F6C">
        <w:rPr>
          <w:b/>
        </w:rPr>
        <w:t>Kultūras potenciāls</w:t>
      </w:r>
      <w:r w:rsidR="00F1660B" w:rsidRPr="005D7F6C">
        <w:rPr>
          <w:b/>
        </w:rPr>
        <w:t xml:space="preserve"> </w:t>
      </w:r>
    </w:p>
    <w:p w14:paraId="13265D0D" w14:textId="53BF58BB" w:rsidR="00042DC8" w:rsidRPr="005D7F6C" w:rsidRDefault="00F1660B" w:rsidP="00451CA8">
      <w:pPr>
        <w:pStyle w:val="Sarakstarindkopa"/>
        <w:numPr>
          <w:ilvl w:val="0"/>
          <w:numId w:val="23"/>
        </w:numPr>
        <w:rPr>
          <w:b/>
        </w:rPr>
      </w:pPr>
      <w:r w:rsidRPr="005D7F6C">
        <w:rPr>
          <w:b/>
        </w:rPr>
        <w:t>Aktīva sabiedrība</w:t>
      </w:r>
      <w:r w:rsidR="003849A2" w:rsidRPr="005D7F6C">
        <w:rPr>
          <w:b/>
        </w:rPr>
        <w:t xml:space="preserve"> (horizontālā prioritāte)</w:t>
      </w:r>
    </w:p>
    <w:p w14:paraId="069ACA4A" w14:textId="313BE13B" w:rsidR="00753341" w:rsidRPr="005D7F6C" w:rsidRDefault="00E75D35" w:rsidP="00580121">
      <w:r w:rsidRPr="005D7F6C">
        <w:t>“</w:t>
      </w:r>
      <w:r w:rsidR="00F1660B" w:rsidRPr="005D7F6C">
        <w:t>Kurzeme</w:t>
      </w:r>
      <w:r w:rsidR="00FF3C27" w:rsidRPr="005D7F6C">
        <w:t xml:space="preserve"> 2027</w:t>
      </w:r>
      <w:r w:rsidRPr="005D7F6C">
        <w:t>”</w:t>
      </w:r>
      <w:r w:rsidR="00FF3C27" w:rsidRPr="005D7F6C">
        <w:t xml:space="preserve"> </w:t>
      </w:r>
      <w:r w:rsidR="00042DC8" w:rsidRPr="005D7F6C">
        <w:t>noteiktie ilgtermiņa uzstādījumi un vidēja termiņa prioritātes turpina jau iepriekšējā plānošanas periodā notei</w:t>
      </w:r>
      <w:r w:rsidR="00F1660B" w:rsidRPr="005D7F6C">
        <w:t>kto virzību uz Kurzemes</w:t>
      </w:r>
      <w:r w:rsidR="00042DC8" w:rsidRPr="005D7F6C">
        <w:t xml:space="preserve"> pilsētu un lauk</w:t>
      </w:r>
      <w:r w:rsidR="00F1660B" w:rsidRPr="005D7F6C">
        <w:t>u teritoriju attīstību, Kurzemes</w:t>
      </w:r>
      <w:r w:rsidR="00042DC8" w:rsidRPr="005D7F6C">
        <w:t xml:space="preserve"> kultūrvides saglabāšanu un attīstību, reģiona ekonomikas attīstību </w:t>
      </w:r>
      <w:r w:rsidR="00C838A5" w:rsidRPr="005D7F6C">
        <w:t>un</w:t>
      </w:r>
      <w:r w:rsidR="00F1660B" w:rsidRPr="005D7F6C">
        <w:t xml:space="preserve"> pakalpojumu pieejamību i</w:t>
      </w:r>
      <w:r w:rsidR="00C838A5" w:rsidRPr="005D7F6C">
        <w:t xml:space="preserve">edzīvotājiem, tostarp, </w:t>
      </w:r>
      <w:r w:rsidR="00042DC8" w:rsidRPr="005D7F6C">
        <w:t>izglītības, zinātnes, ino</w:t>
      </w:r>
      <w:r w:rsidR="00C838A5" w:rsidRPr="005D7F6C">
        <w:t>vāciju, transporta un sociālo pakalpojumu jomās</w:t>
      </w:r>
      <w:r w:rsidR="00042DC8" w:rsidRPr="005D7F6C">
        <w:t>, kā arī IKT attīstības virzīšanu.</w:t>
      </w:r>
    </w:p>
    <w:p w14:paraId="6617E00B" w14:textId="4AAFDCA9" w:rsidR="001307C6" w:rsidRPr="005D7F6C" w:rsidRDefault="001307C6" w:rsidP="00F1660B">
      <w:r w:rsidRPr="005D7F6C">
        <w:t xml:space="preserve">Šīs vidēja termiņa prioritātes ir izvēlētas, lai sasniegtu izvirzītos mērķus, balstoties uz </w:t>
      </w:r>
      <w:r w:rsidR="00FF3C27" w:rsidRPr="005D7F6C">
        <w:t>sociāli ekonomiskajām attīstības tendencēm E</w:t>
      </w:r>
      <w:r w:rsidR="00E75D35" w:rsidRPr="005D7F6C">
        <w:t xml:space="preserve">S </w:t>
      </w:r>
      <w:r w:rsidR="00FF3C27" w:rsidRPr="005D7F6C">
        <w:t xml:space="preserve">un kopumā pasaulē, ņemot vērā arī Covid-19 pandēmijas ietekmi un sniegtos izaicinājumus. Pēc veiktā pašreizējās situācijas raksturojuma KPR galvenie noteiktie izaicinājumi ir: </w:t>
      </w:r>
      <w:r w:rsidR="00FE6CC5" w:rsidRPr="005D7F6C">
        <w:t>iedzīvot</w:t>
      </w:r>
      <w:r w:rsidR="00553A16" w:rsidRPr="005D7F6C">
        <w:t>āju skaita</w:t>
      </w:r>
      <w:r w:rsidR="00FE6CC5" w:rsidRPr="005D7F6C">
        <w:t xml:space="preserve"> sa</w:t>
      </w:r>
      <w:r w:rsidR="00553A16" w:rsidRPr="005D7F6C">
        <w:t>mazināšanās, ko galvenokārt ietekmē augsts negatīvais migrācijas saldo, iedzīvotāju novecošanās, nozaru speciālistu piesaiste reģionā un esošo darbinieku pārkvalificēšana un prasmju uzlabošana</w:t>
      </w:r>
      <w:r w:rsidR="00B137FC" w:rsidRPr="005D7F6C">
        <w:t xml:space="preserve"> atbilstoši tirgus attīstības tendencēm</w:t>
      </w:r>
      <w:r w:rsidR="00553A16" w:rsidRPr="005D7F6C">
        <w:t xml:space="preserve">, pakalpojumu nodrošinājuma uzlabošana Lietuvas pierobežā, </w:t>
      </w:r>
      <w:r w:rsidR="00B137FC" w:rsidRPr="005D7F6C">
        <w:t xml:space="preserve">ceļu un </w:t>
      </w:r>
      <w:r w:rsidR="00553A16" w:rsidRPr="005D7F6C">
        <w:t>IKT tīklu attīst</w:t>
      </w:r>
      <w:r w:rsidR="00B137FC" w:rsidRPr="005D7F6C">
        <w:t xml:space="preserve">ība, kā arī </w:t>
      </w:r>
      <w:r w:rsidR="00331C45" w:rsidRPr="005D7F6C">
        <w:t>aprites ekonomikas un</w:t>
      </w:r>
      <w:r w:rsidR="00B137FC" w:rsidRPr="005D7F6C">
        <w:t xml:space="preserve"> </w:t>
      </w:r>
      <w:proofErr w:type="spellStart"/>
      <w:r w:rsidR="00B137FC" w:rsidRPr="005D7F6C">
        <w:t>klimatneitralitātes</w:t>
      </w:r>
      <w:proofErr w:type="spellEnd"/>
      <w:r w:rsidR="00B137FC" w:rsidRPr="005D7F6C">
        <w:t xml:space="preserve"> veicināšana</w:t>
      </w:r>
      <w:r w:rsidR="00553A16" w:rsidRPr="005D7F6C">
        <w:t xml:space="preserve">. </w:t>
      </w:r>
    </w:p>
    <w:p w14:paraId="1DB30EAE" w14:textId="1011C16F" w:rsidR="00B137FC" w:rsidRPr="005D7F6C" w:rsidRDefault="00B137FC" w:rsidP="00F1660B">
      <w:r w:rsidRPr="005D7F6C">
        <w:t xml:space="preserve">Lai nodrošinātu KPR ilgtspējīgu un viedu attīstību </w:t>
      </w:r>
      <w:r w:rsidR="00331C45" w:rsidRPr="005D7F6C">
        <w:t xml:space="preserve">ir nepieciešama darba spēka </w:t>
      </w:r>
      <w:r w:rsidR="00A073A3" w:rsidRPr="005D7F6C">
        <w:t>produktivitātes</w:t>
      </w:r>
      <w:r w:rsidR="00331C45" w:rsidRPr="005D7F6C">
        <w:t xml:space="preserve"> paaugstināšana, palielinot zināšanu nozīmi un izglītības kvalitāti reģionā, videi draudzīgas un konkurētspējīgas ekonomikas attīstība, sasniedzamības veicināšana, iekļaujošas sabiedrības veicināšan</w:t>
      </w:r>
      <w:r w:rsidR="00E504FB" w:rsidRPr="005D7F6C">
        <w:t xml:space="preserve">a un pakalpojumu pieejamība gan iedzīvotājiem, gan uzņēmējiem. </w:t>
      </w:r>
    </w:p>
    <w:p w14:paraId="2B41178F" w14:textId="77777777" w:rsidR="00BC37B8" w:rsidRPr="005D7F6C" w:rsidRDefault="00BC37B8" w:rsidP="00BC37B8">
      <w:r w:rsidRPr="005D7F6C">
        <w:t xml:space="preserve">Balstoties uz veikto Kurzemes plānošanas reģiona esošās situācijas analīzi viedās specializācijas jomā, nosakot reģiona konkurētspējīgās nozares, kā arī ņemot vērā Kurzeme 2030 noteiktos Kurzemes plānošanas reģiona noteiktos ekonomikas specializācijas virzienus un Kurzemes plānošanas reģiona Attīstības programmas 2021.-2027.gadam izstrādes ietvaros organizētās darba grupas „Ekonomika un tūrisms” rezultātus, tiek noteikti vairāki rīcības virzieni reģiona viedās specializācijas īstenošanai. Viedās specializācijas rīcības virzieni ir ietverti Kurzemes plānošanas reģiona Attīstības programmā 2021.-2027.gadam, kuru Kurzemes plānošanas reģions izstrādāja sadarbībā ar SIA “Grupa93”un SIA “CSE COE” konsultantiem. </w:t>
      </w:r>
    </w:p>
    <w:p w14:paraId="7B318171" w14:textId="77777777" w:rsidR="00BC37B8" w:rsidRPr="005D7F6C" w:rsidRDefault="00BC37B8" w:rsidP="00BC37B8">
      <w:pPr>
        <w:rPr>
          <w:color w:val="000000"/>
          <w:sz w:val="23"/>
          <w:szCs w:val="23"/>
        </w:rPr>
      </w:pPr>
      <w:r w:rsidRPr="005D7F6C">
        <w:t xml:space="preserve">Kurzemes plānošanas reģiona Attīstības programmas 2021.-2027.gadam prioritāte “Dinamiskas zināšanas” ietver vairākus rīcības virzienus. Viens no tiem ir nepārtrauktā izglītība inovācijas kapacitātes veicināšanai, kas ietver </w:t>
      </w:r>
      <w:r w:rsidRPr="005D7F6C">
        <w:rPr>
          <w:color w:val="000000"/>
          <w:sz w:val="23"/>
          <w:szCs w:val="23"/>
        </w:rPr>
        <w:t xml:space="preserve">nepārtrauktu inovāciju apzināšanu un profesionāļu piesaisti izglītības sistēmas pilnveidošanai atbilstoši sabiedrībā un zinātnē notiekošajām pārmaiņām, gan izvēloties apmācību metodes un IKT risinājumus, gan pielāgojoties </w:t>
      </w:r>
      <w:r w:rsidRPr="005D7F6C">
        <w:rPr>
          <w:color w:val="000000"/>
          <w:sz w:val="23"/>
          <w:szCs w:val="23"/>
        </w:rPr>
        <w:lastRenderedPageBreak/>
        <w:t>viedās specializācijas nozaru prasībām. Lai īsteno reģiona viedo specializāciju tiek noteiktas šādas rīcības:</w:t>
      </w:r>
    </w:p>
    <w:p w14:paraId="353FCA9B" w14:textId="77777777" w:rsidR="00BC37B8" w:rsidRPr="005D7F6C" w:rsidRDefault="00BC37B8" w:rsidP="00BC37B8">
      <w:pPr>
        <w:pStyle w:val="Sarakstarindkopa"/>
        <w:numPr>
          <w:ilvl w:val="0"/>
          <w:numId w:val="22"/>
        </w:numPr>
        <w:spacing w:after="160"/>
        <w:jc w:val="left"/>
      </w:pPr>
      <w:r w:rsidRPr="005D7F6C">
        <w:rPr>
          <w:color w:val="000000"/>
        </w:rPr>
        <w:t>Inovāciju ieviešanas veicināšana, mūsdienīgas, pieejamas un veselīgas vides veidošana izglītības iestādēs. Infrastruktūras, materiāltehniskās bāzes pilnveidošana, tai skaitā tālmācību rīki, tiešsaistes izglītība);</w:t>
      </w:r>
    </w:p>
    <w:p w14:paraId="6B4C6E34" w14:textId="77777777" w:rsidR="00BC37B8" w:rsidRPr="005D7F6C" w:rsidRDefault="00BC37B8" w:rsidP="00BC37B8">
      <w:pPr>
        <w:pStyle w:val="Sarakstarindkopa"/>
        <w:numPr>
          <w:ilvl w:val="0"/>
          <w:numId w:val="22"/>
        </w:numPr>
        <w:spacing w:after="160"/>
        <w:jc w:val="left"/>
      </w:pPr>
      <w:r w:rsidRPr="005D7F6C">
        <w:rPr>
          <w:color w:val="000000"/>
        </w:rPr>
        <w:t>Izglītības pārvaldības sistēmu pilnveidošana un tehnoloģiju modernizēšana;</w:t>
      </w:r>
    </w:p>
    <w:p w14:paraId="6E2CAF2F" w14:textId="77777777" w:rsidR="00BC37B8" w:rsidRPr="005D7F6C" w:rsidRDefault="00BC37B8" w:rsidP="00BC37B8">
      <w:pPr>
        <w:pStyle w:val="Sarakstarindkopa"/>
        <w:numPr>
          <w:ilvl w:val="0"/>
          <w:numId w:val="22"/>
        </w:numPr>
        <w:spacing w:after="160"/>
        <w:jc w:val="left"/>
      </w:pPr>
      <w:r w:rsidRPr="005D7F6C">
        <w:t>Pašvaldību un uzņēmēju sadarbības veicināšana inovāciju kapacitātes stiprināšanā izglītības iestādēs;</w:t>
      </w:r>
    </w:p>
    <w:p w14:paraId="4349864D" w14:textId="77777777" w:rsidR="00BC37B8" w:rsidRPr="005D7F6C" w:rsidRDefault="00BC37B8" w:rsidP="00BC37B8">
      <w:r w:rsidRPr="005D7F6C">
        <w:t xml:space="preserve">Tikpat nozīmīgi ir veicināt darbam un dzīvei sabiedrībā nepieciešamās digitālās prasmes, kas iekļauj </w:t>
      </w:r>
      <w:r w:rsidRPr="005D7F6C">
        <w:rPr>
          <w:color w:val="000000"/>
        </w:rPr>
        <w:t>digitālo inovāciju centru izveidi reģionālajos centros, mazinot digitālo kompetenču atšķirības sabiedrībā, nostiprinot un veicinot digitālo prasmju pielietošanu. Lai realizētu šo rīcības virzienu ir nepieciešams īstenot sekojošas rīcības:</w:t>
      </w:r>
    </w:p>
    <w:p w14:paraId="76B204EC" w14:textId="77777777" w:rsidR="00BC37B8" w:rsidRPr="005D7F6C" w:rsidRDefault="00BC37B8" w:rsidP="00BC37B8">
      <w:pPr>
        <w:pStyle w:val="Sarakstarindkopa"/>
        <w:numPr>
          <w:ilvl w:val="0"/>
          <w:numId w:val="22"/>
        </w:numPr>
        <w:spacing w:after="160"/>
        <w:jc w:val="left"/>
        <w:rPr>
          <w:color w:val="000000"/>
        </w:rPr>
      </w:pPr>
      <w:r w:rsidRPr="005D7F6C">
        <w:rPr>
          <w:color w:val="000000"/>
        </w:rPr>
        <w:t>Digitālo Inovāciju centru izveide reģionālajos centros;</w:t>
      </w:r>
    </w:p>
    <w:p w14:paraId="2673C07B" w14:textId="77777777" w:rsidR="00BC37B8" w:rsidRPr="005D7F6C" w:rsidRDefault="00BC37B8" w:rsidP="00BC37B8">
      <w:pPr>
        <w:pStyle w:val="Sarakstarindkopa"/>
        <w:numPr>
          <w:ilvl w:val="0"/>
          <w:numId w:val="22"/>
        </w:numPr>
        <w:spacing w:after="160"/>
        <w:jc w:val="left"/>
        <w:rPr>
          <w:color w:val="000000"/>
        </w:rPr>
      </w:pPr>
      <w:r w:rsidRPr="005D7F6C">
        <w:rPr>
          <w:color w:val="000000"/>
        </w:rPr>
        <w:t>Digitālo prasmju pilnveide kvalificētu cilvēkresursu programmas ietvaros;</w:t>
      </w:r>
    </w:p>
    <w:p w14:paraId="41ABF424" w14:textId="77777777" w:rsidR="00BC37B8" w:rsidRPr="005D7F6C" w:rsidRDefault="00BC37B8" w:rsidP="00BC37B8">
      <w:pPr>
        <w:pStyle w:val="Sarakstarindkopa"/>
        <w:numPr>
          <w:ilvl w:val="0"/>
          <w:numId w:val="22"/>
        </w:numPr>
        <w:spacing w:after="160"/>
        <w:jc w:val="left"/>
        <w:rPr>
          <w:color w:val="000000"/>
        </w:rPr>
      </w:pPr>
      <w:r w:rsidRPr="005D7F6C">
        <w:rPr>
          <w:color w:val="000000"/>
        </w:rPr>
        <w:t>Digitālās transformācijas stratēģijas Kurzemē izstrāde un īstenošana - izmantojot esošās un veidojot jaunas digitālo tehnoloģiju iespējas, uzlabojot dzīves kvalitāti ikvienam indivīdam un sabiedrībai kopumā;</w:t>
      </w:r>
    </w:p>
    <w:p w14:paraId="7CC1F186" w14:textId="77777777" w:rsidR="00BC37B8" w:rsidRPr="005D7F6C" w:rsidRDefault="00BC37B8" w:rsidP="00BC37B8">
      <w:pPr>
        <w:pStyle w:val="Sarakstarindkopa"/>
        <w:numPr>
          <w:ilvl w:val="0"/>
          <w:numId w:val="22"/>
        </w:numPr>
        <w:spacing w:after="160"/>
        <w:jc w:val="left"/>
        <w:rPr>
          <w:color w:val="000000"/>
        </w:rPr>
      </w:pPr>
      <w:r w:rsidRPr="005D7F6C">
        <w:rPr>
          <w:color w:val="000000"/>
        </w:rPr>
        <w:t>Vispārējo prasmju attīstība darbam un dzīvei sabiedrībā, kvalifikācijas celšana un pārkvalificēšanās.</w:t>
      </w:r>
    </w:p>
    <w:p w14:paraId="375BA9D3" w14:textId="77777777" w:rsidR="00BC37B8" w:rsidRPr="005D7F6C" w:rsidRDefault="00BC37B8" w:rsidP="00BC37B8">
      <w:pPr>
        <w:rPr>
          <w:color w:val="000000"/>
        </w:rPr>
      </w:pPr>
      <w:r w:rsidRPr="005D7F6C">
        <w:rPr>
          <w:color w:val="000000"/>
        </w:rPr>
        <w:t xml:space="preserve">Lai pilnveidotu iedzīvotāju prasmes, svarīga ir kvalitatīvas un uz cilvēku vērstas mūžizglītības pieejamība, kas ietver kvalificētu pasniedzēju un nozaru profesionāļu piesaisti, infrastruktūras un materiāltehniskās bāzes pilnveidošanu, veicinot katra indivīda aktīvu līdzdalību uz zināšanām balstītā sabiedrībā un tautsaimniecībā. Lai to īstenotu tiek noteikts īstenot daudzveidīgas, saistošas un radošas profesionālas ievirzes un interešu izglītību. </w:t>
      </w:r>
    </w:p>
    <w:p w14:paraId="528EDF24" w14:textId="77777777" w:rsidR="00BC37B8" w:rsidRPr="005D7F6C" w:rsidRDefault="00BC37B8" w:rsidP="00BC37B8">
      <w:pPr>
        <w:rPr>
          <w:color w:val="000000"/>
        </w:rPr>
      </w:pPr>
      <w:r w:rsidRPr="005D7F6C">
        <w:rPr>
          <w:color w:val="000000"/>
        </w:rPr>
        <w:t xml:space="preserve">Tā kā viens no galvenajiem izaicinājumiem Kurzemes plānošanas reģionā tika noteikts cilvēku resursu trūkums, svarīga ir </w:t>
      </w:r>
      <w:proofErr w:type="spellStart"/>
      <w:r w:rsidRPr="005D7F6C">
        <w:rPr>
          <w:color w:val="000000"/>
        </w:rPr>
        <w:t>cilvēkkapitāla</w:t>
      </w:r>
      <w:proofErr w:type="spellEnd"/>
      <w:r w:rsidRPr="005D7F6C">
        <w:rPr>
          <w:color w:val="000000"/>
        </w:rPr>
        <w:t xml:space="preserve"> attīstība un </w:t>
      </w:r>
      <w:proofErr w:type="spellStart"/>
      <w:r w:rsidRPr="005D7F6C">
        <w:rPr>
          <w:color w:val="000000"/>
        </w:rPr>
        <w:t>cilvēkresursa</w:t>
      </w:r>
      <w:proofErr w:type="spellEnd"/>
      <w:r w:rsidRPr="005D7F6C">
        <w:rPr>
          <w:color w:val="000000"/>
        </w:rPr>
        <w:t xml:space="preserve"> racionāla izmantošana. Tas iekļauj reģiona </w:t>
      </w:r>
      <w:proofErr w:type="spellStart"/>
      <w:r w:rsidRPr="005D7F6C">
        <w:rPr>
          <w:color w:val="000000"/>
        </w:rPr>
        <w:t>cilvēkkapitāla</w:t>
      </w:r>
      <w:proofErr w:type="spellEnd"/>
      <w:r w:rsidRPr="005D7F6C">
        <w:rPr>
          <w:color w:val="000000"/>
        </w:rPr>
        <w:t xml:space="preserve"> resursu un iespēju reģionā apzināšanu, kā arī atbildīgu un izsvērtu </w:t>
      </w:r>
      <w:proofErr w:type="spellStart"/>
      <w:r w:rsidRPr="005D7F6C">
        <w:rPr>
          <w:color w:val="000000"/>
        </w:rPr>
        <w:t>cilvēkkapitāla</w:t>
      </w:r>
      <w:proofErr w:type="spellEnd"/>
      <w:r w:rsidRPr="005D7F6C">
        <w:rPr>
          <w:color w:val="000000"/>
        </w:rPr>
        <w:t xml:space="preserve"> politikas izstrādāšanu. Lai veiksmīgi realizētu šī rīcības virziena sasniegšanu un veicinātu reģiona viedo specializāciju, jāveic šādas rīcības: </w:t>
      </w:r>
    </w:p>
    <w:p w14:paraId="4E133999" w14:textId="0D001165" w:rsidR="00BC37B8" w:rsidRPr="005D7F6C" w:rsidRDefault="00BC37B8" w:rsidP="00BC37B8">
      <w:pPr>
        <w:pStyle w:val="Sarakstarindkopa"/>
        <w:numPr>
          <w:ilvl w:val="0"/>
          <w:numId w:val="22"/>
        </w:numPr>
        <w:spacing w:after="160"/>
        <w:jc w:val="left"/>
        <w:rPr>
          <w:color w:val="000000"/>
        </w:rPr>
      </w:pPr>
      <w:r w:rsidRPr="005D7F6C">
        <w:rPr>
          <w:color w:val="000000"/>
        </w:rPr>
        <w:t>Izglītības un mācību sistēmu efektivitātes uzlabošana un atbilstības veicināšana mainīgajām darba tirgus pieprasījumam</w:t>
      </w:r>
      <w:r w:rsidR="000A66D3" w:rsidRPr="005D7F6C">
        <w:rPr>
          <w:color w:val="000000"/>
        </w:rPr>
        <w:t>.</w:t>
      </w:r>
    </w:p>
    <w:p w14:paraId="52959466" w14:textId="77777777" w:rsidR="00BC37B8" w:rsidRPr="005D7F6C" w:rsidRDefault="00BC37B8" w:rsidP="00BC37B8">
      <w:pPr>
        <w:pStyle w:val="Sarakstarindkopa"/>
        <w:numPr>
          <w:ilvl w:val="0"/>
          <w:numId w:val="22"/>
        </w:numPr>
        <w:spacing w:after="160"/>
        <w:jc w:val="left"/>
        <w:rPr>
          <w:color w:val="000000"/>
        </w:rPr>
      </w:pPr>
      <w:r w:rsidRPr="005D7F6C">
        <w:rPr>
          <w:color w:val="000000"/>
        </w:rPr>
        <w:t>Cilvēkresursu piesaistes stratēģijas izstrādāšana;</w:t>
      </w:r>
    </w:p>
    <w:p w14:paraId="4F6AE385" w14:textId="77777777" w:rsidR="00BC37B8" w:rsidRPr="005D7F6C" w:rsidRDefault="00BC37B8" w:rsidP="00BC37B8">
      <w:pPr>
        <w:pStyle w:val="Sarakstarindkopa"/>
        <w:numPr>
          <w:ilvl w:val="0"/>
          <w:numId w:val="22"/>
        </w:numPr>
        <w:spacing w:after="160"/>
        <w:jc w:val="left"/>
        <w:rPr>
          <w:color w:val="000000"/>
        </w:rPr>
      </w:pPr>
      <w:r w:rsidRPr="005D7F6C">
        <w:rPr>
          <w:color w:val="000000"/>
        </w:rPr>
        <w:t>Viedās specializācijas nozaru attīstīšana, veicinot tām nepieciešamo cilvēkresursu sagatavošanu;</w:t>
      </w:r>
    </w:p>
    <w:p w14:paraId="52A756AF" w14:textId="77777777" w:rsidR="00BC37B8" w:rsidRPr="005D7F6C" w:rsidRDefault="00BC37B8" w:rsidP="00BC37B8">
      <w:pPr>
        <w:pStyle w:val="Sarakstarindkopa"/>
        <w:numPr>
          <w:ilvl w:val="0"/>
          <w:numId w:val="22"/>
        </w:numPr>
        <w:spacing w:after="160"/>
        <w:jc w:val="left"/>
        <w:rPr>
          <w:color w:val="000000"/>
        </w:rPr>
      </w:pPr>
      <w:r w:rsidRPr="005D7F6C">
        <w:rPr>
          <w:color w:val="000000"/>
        </w:rPr>
        <w:t>Iedzīvotāju profesionālo kompetenču pilnveides pasākumu rīkošana, prasmju celšana strādājošo konkurētspējas un darba produktivitātes pieauguma paaugstināšanai.</w:t>
      </w:r>
    </w:p>
    <w:p w14:paraId="78B54A97" w14:textId="77777777" w:rsidR="00BC37B8" w:rsidRPr="005D7F6C" w:rsidRDefault="00BC37B8" w:rsidP="00BC37B8">
      <w:pPr>
        <w:rPr>
          <w:color w:val="000000"/>
        </w:rPr>
      </w:pPr>
      <w:r w:rsidRPr="005D7F6C">
        <w:rPr>
          <w:color w:val="000000"/>
        </w:rPr>
        <w:t>Prioritāte “Izaugsmes ekonomika” ietver nozīmīgus rīcības virzienus reģiona viedās specializācijas īstenošanai. Pirmkārt, nepieciešama konkurētspējīgas zilās ekonomikas attīstība. Tās mērķis ir ilgtspējīga piekrastes un jūras tūrisma attīstība, veicinot zilās ekonomikas ieguldījumus Kurzemes reģionā, ieviešot ūdens ekosistēmas infrastruktūras un potenciāla izmantošanas sekmēšanas risinājumus ekonomikas izaugsmes nodrošināšanai. Lai to īstenotu, ir nepieciešamas sekojošas rīcības:</w:t>
      </w:r>
    </w:p>
    <w:p w14:paraId="5DFB8CF2" w14:textId="77777777" w:rsidR="00BC37B8" w:rsidRPr="005D7F6C" w:rsidRDefault="00BC37B8" w:rsidP="00BC37B8">
      <w:pPr>
        <w:pStyle w:val="Sarakstarindkopa"/>
        <w:numPr>
          <w:ilvl w:val="0"/>
          <w:numId w:val="22"/>
        </w:numPr>
        <w:spacing w:after="160"/>
        <w:jc w:val="left"/>
        <w:rPr>
          <w:color w:val="000000"/>
        </w:rPr>
      </w:pPr>
      <w:r w:rsidRPr="005D7F6C">
        <w:rPr>
          <w:color w:val="000000"/>
        </w:rPr>
        <w:lastRenderedPageBreak/>
        <w:t>Konkurētspējīgas ekonomikas veicināšana, izmantojot piekrastes/jūras resursus (“zilā izaugsme” /</w:t>
      </w:r>
      <w:proofErr w:type="spellStart"/>
      <w:r w:rsidRPr="005D7F6C">
        <w:rPr>
          <w:i/>
          <w:color w:val="000000"/>
        </w:rPr>
        <w:t>blue</w:t>
      </w:r>
      <w:proofErr w:type="spellEnd"/>
      <w:r w:rsidRPr="005D7F6C">
        <w:rPr>
          <w:i/>
          <w:color w:val="000000"/>
        </w:rPr>
        <w:t xml:space="preserve"> </w:t>
      </w:r>
      <w:proofErr w:type="spellStart"/>
      <w:r w:rsidRPr="005D7F6C">
        <w:rPr>
          <w:i/>
          <w:color w:val="000000"/>
        </w:rPr>
        <w:t>growth</w:t>
      </w:r>
      <w:proofErr w:type="spellEnd"/>
      <w:r w:rsidRPr="005D7F6C">
        <w:rPr>
          <w:color w:val="000000"/>
        </w:rPr>
        <w:t>), t.sk. datu iegūšana, pilotprojekti, komunikācijas aktivitātes.</w:t>
      </w:r>
    </w:p>
    <w:p w14:paraId="165B1721" w14:textId="623F8756" w:rsidR="00BC37B8" w:rsidRPr="005D7F6C" w:rsidRDefault="00BC37B8" w:rsidP="00BC37B8">
      <w:pPr>
        <w:pStyle w:val="Sarakstarindkopa"/>
        <w:numPr>
          <w:ilvl w:val="0"/>
          <w:numId w:val="22"/>
        </w:numPr>
        <w:spacing w:after="160"/>
        <w:jc w:val="left"/>
        <w:rPr>
          <w:color w:val="000000"/>
        </w:rPr>
      </w:pPr>
      <w:r w:rsidRPr="005D7F6C">
        <w:rPr>
          <w:color w:val="000000"/>
        </w:rPr>
        <w:t>Ilgtspējīga piekrastes un jūras tūrisma attīstība</w:t>
      </w:r>
      <w:r w:rsidR="000A66D3" w:rsidRPr="005D7F6C">
        <w:rPr>
          <w:color w:val="000000"/>
        </w:rPr>
        <w:t>.</w:t>
      </w:r>
    </w:p>
    <w:p w14:paraId="3F930017" w14:textId="77711974" w:rsidR="00BC37B8" w:rsidRPr="005D7F6C" w:rsidRDefault="00BC37B8" w:rsidP="00BC37B8">
      <w:pPr>
        <w:pStyle w:val="Sarakstarindkopa"/>
        <w:numPr>
          <w:ilvl w:val="0"/>
          <w:numId w:val="22"/>
        </w:numPr>
        <w:spacing w:after="160"/>
        <w:jc w:val="left"/>
        <w:rPr>
          <w:color w:val="000000"/>
        </w:rPr>
      </w:pPr>
      <w:r w:rsidRPr="005D7F6C">
        <w:rPr>
          <w:color w:val="000000"/>
        </w:rPr>
        <w:t xml:space="preserve">Zilās </w:t>
      </w:r>
      <w:proofErr w:type="spellStart"/>
      <w:r w:rsidRPr="005D7F6C">
        <w:rPr>
          <w:color w:val="000000"/>
        </w:rPr>
        <w:t>bioekonomikas</w:t>
      </w:r>
      <w:proofErr w:type="spellEnd"/>
      <w:r w:rsidRPr="005D7F6C">
        <w:rPr>
          <w:color w:val="000000"/>
        </w:rPr>
        <w:t xml:space="preserve"> </w:t>
      </w:r>
      <w:proofErr w:type="spellStart"/>
      <w:r w:rsidRPr="005D7F6C">
        <w:rPr>
          <w:color w:val="000000"/>
        </w:rPr>
        <w:t>ilgtspējīgasu</w:t>
      </w:r>
      <w:proofErr w:type="spellEnd"/>
      <w:r w:rsidRPr="005D7F6C">
        <w:rPr>
          <w:color w:val="000000"/>
        </w:rPr>
        <w:t xml:space="preserve"> izaugsmes veicināšana, apzinot šīs nozares potenciālu</w:t>
      </w:r>
      <w:r w:rsidR="000A66D3" w:rsidRPr="005D7F6C">
        <w:rPr>
          <w:color w:val="000000"/>
        </w:rPr>
        <w:t>.</w:t>
      </w:r>
    </w:p>
    <w:p w14:paraId="0577478E" w14:textId="77777777" w:rsidR="00BC37B8" w:rsidRPr="005D7F6C" w:rsidRDefault="00BC37B8" w:rsidP="00BC37B8">
      <w:pPr>
        <w:pStyle w:val="Sarakstarindkopa"/>
        <w:numPr>
          <w:ilvl w:val="0"/>
          <w:numId w:val="22"/>
        </w:numPr>
        <w:spacing w:after="160"/>
        <w:jc w:val="left"/>
        <w:rPr>
          <w:color w:val="000000"/>
        </w:rPr>
      </w:pPr>
      <w:r w:rsidRPr="005D7F6C">
        <w:rPr>
          <w:color w:val="000000"/>
        </w:rPr>
        <w:t>Kurzemes reģionā t.sk. zivsaimniecības un akvakultūras pielāgošana klimata pārmaiņām.</w:t>
      </w:r>
    </w:p>
    <w:p w14:paraId="4C00B3DB" w14:textId="77777777" w:rsidR="00BC37B8" w:rsidRPr="005D7F6C" w:rsidRDefault="00BC37B8" w:rsidP="00BC37B8">
      <w:pPr>
        <w:rPr>
          <w:color w:val="000000"/>
        </w:rPr>
      </w:pPr>
      <w:r w:rsidRPr="005D7F6C">
        <w:rPr>
          <w:color w:val="000000"/>
        </w:rPr>
        <w:t xml:space="preserve">Pieaugošās konkurences ietekmē uzņēmumu pastāvēšanai nepieciešama to pārkārtošanās un pielāgošanās inovatīviem risinājumiem, ieguldot inovāciju kapacitātes paaugstināšanā, tādejādi vienlaikus sniedzot iespēju īstenot pieredzes apmaiņas aktivitātes vienotā platformā, sadarbojoties kopīgu pilotprojektu īstenošanā augstākās izglītības institūcijām, zinātniskajām institūcijām, uzņēmumiem un pašvaldībām. Nozīmīga ir arī zināšanu radīšana un uzņēmumu inovācijas kapacitātes veicināšana, kas ietver sekojošas rīcības: </w:t>
      </w:r>
    </w:p>
    <w:p w14:paraId="5200A4E9" w14:textId="0C2C4A05" w:rsidR="00BC37B8" w:rsidRPr="005D7F6C" w:rsidRDefault="00BC37B8" w:rsidP="00BC37B8">
      <w:pPr>
        <w:pStyle w:val="Sarakstarindkopa"/>
        <w:numPr>
          <w:ilvl w:val="0"/>
          <w:numId w:val="22"/>
        </w:numPr>
        <w:spacing w:after="160"/>
        <w:jc w:val="left"/>
        <w:rPr>
          <w:color w:val="000000"/>
        </w:rPr>
      </w:pPr>
      <w:r w:rsidRPr="005D7F6C">
        <w:rPr>
          <w:color w:val="000000"/>
        </w:rPr>
        <w:t xml:space="preserve">Platformas izveidošana inovāciju zināšanu un tehnoloģiju </w:t>
      </w:r>
      <w:proofErr w:type="spellStart"/>
      <w:r w:rsidRPr="005D7F6C">
        <w:rPr>
          <w:color w:val="000000"/>
        </w:rPr>
        <w:t>pārneses</w:t>
      </w:r>
      <w:proofErr w:type="spellEnd"/>
      <w:r w:rsidRPr="005D7F6C">
        <w:rPr>
          <w:color w:val="000000"/>
        </w:rPr>
        <w:t xml:space="preserve"> nodrošināšanai</w:t>
      </w:r>
      <w:r w:rsidR="000A66D3" w:rsidRPr="005D7F6C">
        <w:rPr>
          <w:color w:val="000000"/>
        </w:rPr>
        <w:t>.</w:t>
      </w:r>
    </w:p>
    <w:p w14:paraId="7DC35C00" w14:textId="74BBC631" w:rsidR="00BC37B8" w:rsidRPr="005D7F6C" w:rsidRDefault="00BC37B8" w:rsidP="00BC37B8">
      <w:pPr>
        <w:pStyle w:val="Sarakstarindkopa"/>
        <w:numPr>
          <w:ilvl w:val="0"/>
          <w:numId w:val="22"/>
        </w:numPr>
        <w:spacing w:after="160"/>
        <w:jc w:val="left"/>
        <w:rPr>
          <w:color w:val="000000"/>
        </w:rPr>
      </w:pPr>
      <w:r w:rsidRPr="005D7F6C">
        <w:rPr>
          <w:color w:val="000000"/>
        </w:rPr>
        <w:t>Augstākās izglītības, tai skaitā kultūrizglītības, institūciju kā zināšanu radīšanas</w:t>
      </w:r>
      <w:r w:rsidR="000A66D3" w:rsidRPr="005D7F6C">
        <w:rPr>
          <w:color w:val="000000"/>
        </w:rPr>
        <w:t>.</w:t>
      </w:r>
      <w:r w:rsidRPr="005D7F6C">
        <w:rPr>
          <w:color w:val="000000"/>
        </w:rPr>
        <w:t xml:space="preserve"> tehnoloģiju </w:t>
      </w:r>
      <w:proofErr w:type="spellStart"/>
      <w:r w:rsidRPr="005D7F6C">
        <w:rPr>
          <w:color w:val="000000"/>
        </w:rPr>
        <w:t>pārneses</w:t>
      </w:r>
      <w:proofErr w:type="spellEnd"/>
      <w:r w:rsidRPr="005D7F6C">
        <w:rPr>
          <w:color w:val="000000"/>
        </w:rPr>
        <w:t xml:space="preserve"> un inovāciju centru gudrai izaugsmei stiprināšana</w:t>
      </w:r>
      <w:r w:rsidR="000A66D3" w:rsidRPr="005D7F6C">
        <w:rPr>
          <w:color w:val="000000"/>
        </w:rPr>
        <w:t>.</w:t>
      </w:r>
    </w:p>
    <w:p w14:paraId="4AAD78A4" w14:textId="20CE18F6" w:rsidR="00BC37B8" w:rsidRPr="005D7F6C" w:rsidRDefault="00BC37B8" w:rsidP="00BC37B8">
      <w:pPr>
        <w:pStyle w:val="Sarakstarindkopa"/>
        <w:numPr>
          <w:ilvl w:val="0"/>
          <w:numId w:val="22"/>
        </w:numPr>
        <w:spacing w:after="160"/>
        <w:jc w:val="left"/>
        <w:rPr>
          <w:color w:val="000000"/>
        </w:rPr>
      </w:pPr>
      <w:r w:rsidRPr="005D7F6C">
        <w:rPr>
          <w:color w:val="000000"/>
        </w:rPr>
        <w:t>Pilotprojektu īstenošana inovāciju jomā un kapacitātes celšana publiskajā sektorā</w:t>
      </w:r>
      <w:r w:rsidR="00451CA8" w:rsidRPr="005D7F6C">
        <w:rPr>
          <w:color w:val="000000"/>
        </w:rPr>
        <w:t>.</w:t>
      </w:r>
    </w:p>
    <w:p w14:paraId="7BFA032A" w14:textId="77777777" w:rsidR="00BC37B8" w:rsidRPr="005D7F6C" w:rsidRDefault="00BC37B8" w:rsidP="00BC37B8">
      <w:pPr>
        <w:rPr>
          <w:color w:val="000000"/>
        </w:rPr>
      </w:pPr>
      <w:r w:rsidRPr="005D7F6C">
        <w:rPr>
          <w:color w:val="000000"/>
        </w:rPr>
        <w:t>Lai īstenotu reģiona viedo specializāciju, svarīga ir zaļā kursa – videi draudzīgas uzņēmējdarbības attīstība. Tās mērķis ir zaļās uzņēmējdarbības aktualizēšana un popularizēšana reģionā, veicinot videi draudzīgu rīcību īstenošanu no uzņēmumu puses. Zaļo klasteru attīstība, videi draudzīga dzīvesveida principu ieviešana un inovatīvi risinājumi zaļas pilsētvides attīstībai (t.sk. inovācijas atkritumu apsaimniekošanā). Lai to īstenotu ir noteiktas šādas rīcības</w:t>
      </w:r>
    </w:p>
    <w:p w14:paraId="41586F6C" w14:textId="77777777" w:rsidR="00BC37B8" w:rsidRPr="005D7F6C" w:rsidRDefault="00BC37B8" w:rsidP="00BC37B8">
      <w:pPr>
        <w:pStyle w:val="Sarakstarindkopa"/>
        <w:numPr>
          <w:ilvl w:val="0"/>
          <w:numId w:val="22"/>
        </w:numPr>
        <w:spacing w:after="160"/>
        <w:jc w:val="left"/>
        <w:rPr>
          <w:color w:val="000000"/>
        </w:rPr>
      </w:pPr>
      <w:r w:rsidRPr="005D7F6C">
        <w:rPr>
          <w:color w:val="000000"/>
        </w:rPr>
        <w:t>Videi draudzīgas uzņēmējdarbības sekmēšana un attīstība reģionā;</w:t>
      </w:r>
    </w:p>
    <w:p w14:paraId="78B7642A" w14:textId="77777777" w:rsidR="00BC37B8" w:rsidRPr="005D7F6C" w:rsidRDefault="00BC37B8" w:rsidP="00BC37B8">
      <w:pPr>
        <w:pStyle w:val="Sarakstarindkopa"/>
        <w:numPr>
          <w:ilvl w:val="0"/>
          <w:numId w:val="22"/>
        </w:numPr>
        <w:spacing w:after="160"/>
        <w:jc w:val="left"/>
        <w:rPr>
          <w:color w:val="000000"/>
        </w:rPr>
      </w:pPr>
      <w:r w:rsidRPr="005D7F6C">
        <w:rPr>
          <w:color w:val="000000"/>
        </w:rPr>
        <w:t>Aprites ekonomikas principu ieviešana ražošanā un pakalpojumos un inovatīvu uz aprites principiem balstītu biznesa modeļu attīstība;</w:t>
      </w:r>
    </w:p>
    <w:p w14:paraId="2E8A889C" w14:textId="05B6C3FF" w:rsidR="00BC37B8" w:rsidRPr="005D7F6C" w:rsidRDefault="00BC37B8" w:rsidP="00BC37B8">
      <w:pPr>
        <w:pStyle w:val="Sarakstarindkopa"/>
        <w:numPr>
          <w:ilvl w:val="0"/>
          <w:numId w:val="22"/>
        </w:numPr>
        <w:spacing w:after="160"/>
        <w:jc w:val="left"/>
        <w:rPr>
          <w:color w:val="000000"/>
        </w:rPr>
      </w:pPr>
      <w:r w:rsidRPr="005D7F6C">
        <w:rPr>
          <w:color w:val="000000"/>
        </w:rPr>
        <w:t xml:space="preserve"> “Zaļo” industriālo teritoriju attīstība, “zaļo” klasteru attīstība</w:t>
      </w:r>
      <w:r w:rsidR="000A66D3" w:rsidRPr="005D7F6C">
        <w:rPr>
          <w:color w:val="000000"/>
        </w:rPr>
        <w:t>.</w:t>
      </w:r>
    </w:p>
    <w:p w14:paraId="13A78B23" w14:textId="77777777" w:rsidR="00BC37B8" w:rsidRPr="005D7F6C" w:rsidRDefault="00BC37B8" w:rsidP="00BC37B8">
      <w:pPr>
        <w:pStyle w:val="Sarakstarindkopa"/>
        <w:numPr>
          <w:ilvl w:val="0"/>
          <w:numId w:val="22"/>
        </w:numPr>
        <w:spacing w:after="160"/>
        <w:jc w:val="left"/>
        <w:rPr>
          <w:color w:val="000000"/>
        </w:rPr>
      </w:pPr>
      <w:r w:rsidRPr="005D7F6C">
        <w:rPr>
          <w:color w:val="000000"/>
        </w:rPr>
        <w:t>Zaļās infrastruktūras risinājumu (t.sk. energoefektivitātes risinājumi) attīstība uzņēmumos.</w:t>
      </w:r>
    </w:p>
    <w:p w14:paraId="1D91759D" w14:textId="77777777" w:rsidR="00BC37B8" w:rsidRPr="005D7F6C" w:rsidRDefault="00BC37B8" w:rsidP="00BC37B8">
      <w:pPr>
        <w:rPr>
          <w:color w:val="000000"/>
        </w:rPr>
      </w:pPr>
      <w:r w:rsidRPr="005D7F6C">
        <w:rPr>
          <w:color w:val="000000"/>
        </w:rPr>
        <w:t xml:space="preserve">Svarīgi ir veicināt atbalsta pakalpojumu attīstību Kurzemes uzņēmējiem, kas ietver atbalstu esošiem un jauniem uzņēmējiem, biznesa ideju jaunu produktu vai pakalpojumu radīšanai realizēšanu, iesaistot tīklošanās pasākumos reģiona uzņēmējiem, veicinot pieredzes apmaiņas aktivitātes un ievērojot </w:t>
      </w:r>
      <w:proofErr w:type="spellStart"/>
      <w:r w:rsidRPr="005D7F6C">
        <w:rPr>
          <w:i/>
          <w:iCs/>
          <w:color w:val="000000"/>
        </w:rPr>
        <w:t>Penta</w:t>
      </w:r>
      <w:proofErr w:type="spellEnd"/>
      <w:r w:rsidRPr="005D7F6C">
        <w:rPr>
          <w:i/>
          <w:iCs/>
          <w:color w:val="000000"/>
        </w:rPr>
        <w:t xml:space="preserve"> </w:t>
      </w:r>
      <w:proofErr w:type="spellStart"/>
      <w:r w:rsidRPr="005D7F6C">
        <w:rPr>
          <w:i/>
          <w:iCs/>
          <w:color w:val="000000"/>
        </w:rPr>
        <w:t>Helix</w:t>
      </w:r>
      <w:proofErr w:type="spellEnd"/>
      <w:r w:rsidRPr="005D7F6C">
        <w:rPr>
          <w:color w:val="000000"/>
        </w:rPr>
        <w:t xml:space="preserve"> pamatprincipus. Lai to īstenotu nepieciešamas sekojošas rīcības</w:t>
      </w:r>
    </w:p>
    <w:p w14:paraId="7059CED7" w14:textId="7304643B" w:rsidR="00BC37B8" w:rsidRPr="005D7F6C" w:rsidRDefault="00BC37B8" w:rsidP="00BC37B8">
      <w:pPr>
        <w:pStyle w:val="Sarakstarindkopa"/>
        <w:numPr>
          <w:ilvl w:val="0"/>
          <w:numId w:val="22"/>
        </w:numPr>
        <w:spacing w:after="160"/>
        <w:jc w:val="left"/>
        <w:rPr>
          <w:color w:val="000000"/>
        </w:rPr>
      </w:pPr>
      <w:r w:rsidRPr="005D7F6C">
        <w:rPr>
          <w:color w:val="000000"/>
        </w:rPr>
        <w:t>Uzņēmējdarbības komunikācijas tīkla izveide (uzņēmējdarbības attīstības centri), kurā uzņēmēji tiekas ne tikai savā starpā, bet arī ar potenciālajiem investoriem, klientiem, pašvaldības un valsts institūcijām, tādējādi pārvarot institucionālo slieksni un spējot reaģēt visām iesaistītajām pusēm operatīvāk</w:t>
      </w:r>
      <w:r w:rsidR="000A66D3" w:rsidRPr="005D7F6C">
        <w:rPr>
          <w:color w:val="000000"/>
        </w:rPr>
        <w:t>.</w:t>
      </w:r>
    </w:p>
    <w:p w14:paraId="406100E5" w14:textId="557EDDD4" w:rsidR="00BC37B8" w:rsidRPr="005D7F6C" w:rsidRDefault="00BC37B8" w:rsidP="00BC37B8">
      <w:pPr>
        <w:pStyle w:val="Sarakstarindkopa"/>
        <w:numPr>
          <w:ilvl w:val="0"/>
          <w:numId w:val="22"/>
        </w:numPr>
        <w:spacing w:after="160"/>
        <w:jc w:val="left"/>
        <w:rPr>
          <w:color w:val="000000"/>
        </w:rPr>
      </w:pPr>
      <w:r w:rsidRPr="005D7F6C">
        <w:rPr>
          <w:color w:val="000000"/>
        </w:rPr>
        <w:t>Apmācību aktivitāšu organizēšana uzņēmējdarbības kapacitātes paaugstināšanai un stratēģiskai uzņēmumu cilvēkresursu attīstībai</w:t>
      </w:r>
      <w:r w:rsidR="000A66D3" w:rsidRPr="005D7F6C">
        <w:rPr>
          <w:color w:val="000000"/>
        </w:rPr>
        <w:t>.</w:t>
      </w:r>
    </w:p>
    <w:p w14:paraId="646C3585" w14:textId="77777777" w:rsidR="00BC37B8" w:rsidRPr="005D7F6C" w:rsidRDefault="00BC37B8" w:rsidP="00BC37B8">
      <w:pPr>
        <w:pStyle w:val="Sarakstarindkopa"/>
        <w:numPr>
          <w:ilvl w:val="0"/>
          <w:numId w:val="22"/>
        </w:numPr>
        <w:spacing w:after="160"/>
        <w:jc w:val="left"/>
        <w:rPr>
          <w:color w:val="000000"/>
        </w:rPr>
      </w:pPr>
      <w:r w:rsidRPr="005D7F6C">
        <w:rPr>
          <w:color w:val="000000"/>
        </w:rPr>
        <w:t xml:space="preserve">Uzņēmējdarbības atbalsta vides ilgtermiņa attīstība, ievērojot </w:t>
      </w:r>
      <w:proofErr w:type="spellStart"/>
      <w:r w:rsidRPr="005D7F6C">
        <w:rPr>
          <w:i/>
          <w:color w:val="000000"/>
        </w:rPr>
        <w:t>Penta</w:t>
      </w:r>
      <w:proofErr w:type="spellEnd"/>
      <w:r w:rsidRPr="005D7F6C">
        <w:rPr>
          <w:i/>
          <w:color w:val="000000"/>
        </w:rPr>
        <w:t xml:space="preserve"> </w:t>
      </w:r>
      <w:proofErr w:type="spellStart"/>
      <w:r w:rsidRPr="005D7F6C">
        <w:rPr>
          <w:i/>
          <w:color w:val="000000"/>
        </w:rPr>
        <w:t>Helix</w:t>
      </w:r>
      <w:proofErr w:type="spellEnd"/>
      <w:r w:rsidRPr="005D7F6C">
        <w:rPr>
          <w:color w:val="000000"/>
        </w:rPr>
        <w:t xml:space="preserve"> pamatprincipus.</w:t>
      </w:r>
    </w:p>
    <w:p w14:paraId="264E1179" w14:textId="499B0BB3" w:rsidR="00BC37B8" w:rsidRPr="005D7F6C" w:rsidRDefault="00BC37B8" w:rsidP="00BC37B8">
      <w:pPr>
        <w:rPr>
          <w:color w:val="000000"/>
        </w:rPr>
      </w:pPr>
      <w:r w:rsidRPr="005D7F6C">
        <w:rPr>
          <w:color w:val="000000"/>
        </w:rPr>
        <w:lastRenderedPageBreak/>
        <w:t>Ņemot vērā reģiona konkurētspējīgās nozares un globālās pasaules tendences, nozīmīga ir uzņēmumu digitālā transformācija. Tās mērķis ir sniegt atbalstu dažādu nozaru (tūrisms, ražošana, uzņēmumiem paaugstinot to darbības efektivitāti un produktivitāti, izmantojot mūsdienu IKT risinājumus preču un pakalpojumu pārdošanai un klientu apkalpošanai. Popularizēt uzņēmumus efektīvi izmantot tehnoloģiju sniegtās priekšrocības un paaugstināt informācijas un zināšanu bāzi par pieejamajiem IT risinājumiem. Lai to īstenotu jāveic šādas rīcīb</w:t>
      </w:r>
      <w:r w:rsidR="000A66D3" w:rsidRPr="005D7F6C">
        <w:rPr>
          <w:color w:val="000000"/>
        </w:rPr>
        <w:t>as:</w:t>
      </w:r>
    </w:p>
    <w:p w14:paraId="1C0126DA" w14:textId="54C060E3" w:rsidR="00BC37B8" w:rsidRPr="005D7F6C" w:rsidRDefault="00BC37B8" w:rsidP="00BC37B8">
      <w:pPr>
        <w:pStyle w:val="Sarakstarindkopa"/>
        <w:numPr>
          <w:ilvl w:val="0"/>
          <w:numId w:val="22"/>
        </w:numPr>
        <w:spacing w:after="160"/>
        <w:jc w:val="left"/>
        <w:rPr>
          <w:color w:val="000000"/>
        </w:rPr>
      </w:pPr>
      <w:r w:rsidRPr="005D7F6C">
        <w:rPr>
          <w:color w:val="000000"/>
        </w:rPr>
        <w:t>Ceļotājiem nozīmīgo viedo risinājumu ieviešana uzņēmumos, piesaistes objektos un ceļojumu galamērķos</w:t>
      </w:r>
      <w:r w:rsidR="000A66D3" w:rsidRPr="005D7F6C">
        <w:rPr>
          <w:color w:val="000000"/>
        </w:rPr>
        <w:t>.</w:t>
      </w:r>
    </w:p>
    <w:p w14:paraId="733C2F24" w14:textId="221586FA" w:rsidR="00BC37B8" w:rsidRPr="005D7F6C" w:rsidRDefault="00BC37B8" w:rsidP="00BC37B8">
      <w:pPr>
        <w:pStyle w:val="Sarakstarindkopa"/>
        <w:numPr>
          <w:ilvl w:val="0"/>
          <w:numId w:val="22"/>
        </w:numPr>
        <w:spacing w:after="160"/>
        <w:jc w:val="left"/>
        <w:rPr>
          <w:color w:val="000000"/>
        </w:rPr>
      </w:pPr>
      <w:r w:rsidRPr="005D7F6C">
        <w:rPr>
          <w:color w:val="000000"/>
        </w:rPr>
        <w:t>IKT infrastruktūras nodrošināšana uzņēmumu digitālas transformācijas veicināšanai</w:t>
      </w:r>
      <w:r w:rsidR="000A66D3" w:rsidRPr="005D7F6C">
        <w:rPr>
          <w:color w:val="000000"/>
        </w:rPr>
        <w:t>.</w:t>
      </w:r>
    </w:p>
    <w:p w14:paraId="66E96FE3" w14:textId="77777777" w:rsidR="00BC37B8" w:rsidRPr="005D7F6C" w:rsidRDefault="00BC37B8" w:rsidP="00BC37B8">
      <w:pPr>
        <w:pStyle w:val="Sarakstarindkopa"/>
        <w:numPr>
          <w:ilvl w:val="0"/>
          <w:numId w:val="22"/>
        </w:numPr>
        <w:spacing w:after="160"/>
        <w:jc w:val="left"/>
        <w:rPr>
          <w:color w:val="000000"/>
        </w:rPr>
      </w:pPr>
      <w:r w:rsidRPr="005D7F6C">
        <w:rPr>
          <w:color w:val="000000"/>
        </w:rPr>
        <w:t>Uzņēmējdarbības attīstība ieviešot viedas tehnoloģijas.</w:t>
      </w:r>
    </w:p>
    <w:p w14:paraId="24764264" w14:textId="77777777" w:rsidR="00BC37B8" w:rsidRPr="005D7F6C" w:rsidRDefault="00BC37B8" w:rsidP="00BC37B8">
      <w:pPr>
        <w:rPr>
          <w:color w:val="000000"/>
        </w:rPr>
      </w:pPr>
      <w:r w:rsidRPr="005D7F6C">
        <w:rPr>
          <w:color w:val="000000"/>
        </w:rPr>
        <w:t xml:space="preserve">Svarīgi ir veicināt uzņēmējdarbībai nepieciešamās infrastruktūras izveidi un attīstību, kas iekļauj MVU darbību veicinošas vides izveidi (t.sk. e-vides) un pilnveidošanu, teritoriju </w:t>
      </w:r>
      <w:proofErr w:type="spellStart"/>
      <w:r w:rsidRPr="005D7F6C">
        <w:rPr>
          <w:color w:val="000000"/>
        </w:rPr>
        <w:t>revitalizācijas</w:t>
      </w:r>
      <w:proofErr w:type="spellEnd"/>
      <w:r w:rsidRPr="005D7F6C">
        <w:rPr>
          <w:color w:val="000000"/>
        </w:rPr>
        <w:t xml:space="preserve">, rekultivācijas un labiekārtošanas aktivitāšu īstenošanu, uzlabojot publisko infrastruktūru uzņēmējdarbības attīstības veicināšanai. Lai to īstenotu, svarīgi veikt šādas rīcības: </w:t>
      </w:r>
    </w:p>
    <w:p w14:paraId="67DDB185" w14:textId="77777777" w:rsidR="00BC37B8" w:rsidRPr="005D7F6C" w:rsidRDefault="00BC37B8" w:rsidP="00BC37B8">
      <w:pPr>
        <w:pStyle w:val="Sarakstarindkopa"/>
        <w:numPr>
          <w:ilvl w:val="0"/>
          <w:numId w:val="22"/>
        </w:numPr>
        <w:spacing w:after="160"/>
        <w:jc w:val="left"/>
        <w:rPr>
          <w:color w:val="000000"/>
        </w:rPr>
      </w:pPr>
      <w:r w:rsidRPr="005D7F6C">
        <w:rPr>
          <w:color w:val="000000"/>
        </w:rPr>
        <w:t>Kompleksa tūrisma pakalpojumu klāsta paplašināšana sezonalitātes mazināšanai.</w:t>
      </w:r>
    </w:p>
    <w:p w14:paraId="3EF02830" w14:textId="77777777" w:rsidR="00BC37B8" w:rsidRPr="005D7F6C" w:rsidRDefault="00BC37B8" w:rsidP="00BC37B8">
      <w:pPr>
        <w:pStyle w:val="Sarakstarindkopa"/>
        <w:numPr>
          <w:ilvl w:val="0"/>
          <w:numId w:val="22"/>
        </w:numPr>
        <w:spacing w:after="160"/>
        <w:jc w:val="left"/>
        <w:rPr>
          <w:color w:val="000000"/>
        </w:rPr>
      </w:pPr>
      <w:r w:rsidRPr="005D7F6C">
        <w:rPr>
          <w:color w:val="000000"/>
        </w:rPr>
        <w:t>Infrastruktūras pilnveidošana ūdens tūrisma pakalpojumu sniegšanai</w:t>
      </w:r>
    </w:p>
    <w:p w14:paraId="1E42905B" w14:textId="77777777" w:rsidR="00BC37B8" w:rsidRPr="005D7F6C" w:rsidRDefault="00BC37B8" w:rsidP="00BC37B8">
      <w:pPr>
        <w:pStyle w:val="Sarakstarindkopa"/>
        <w:numPr>
          <w:ilvl w:val="0"/>
          <w:numId w:val="22"/>
        </w:numPr>
        <w:spacing w:after="160"/>
        <w:jc w:val="left"/>
        <w:rPr>
          <w:color w:val="000000"/>
        </w:rPr>
      </w:pPr>
      <w:r w:rsidRPr="005D7F6C">
        <w:rPr>
          <w:color w:val="000000"/>
        </w:rPr>
        <w:t xml:space="preserve">Uzņēmējdarbībai nepieciešamās atbalsta infrastruktūras apzināšana un izveide. Teritorijas </w:t>
      </w:r>
      <w:proofErr w:type="spellStart"/>
      <w:r w:rsidRPr="005D7F6C">
        <w:rPr>
          <w:color w:val="000000"/>
        </w:rPr>
        <w:t>revitalizācija</w:t>
      </w:r>
      <w:proofErr w:type="spellEnd"/>
      <w:r w:rsidRPr="005D7F6C">
        <w:rPr>
          <w:color w:val="000000"/>
        </w:rPr>
        <w:t xml:space="preserve">, rekultivācija, uzlabojot labiekārtojumu, piebraucamo ceļu (auto, velo, gājēju) infrastruktūra, t.sk komunikācijas, </w:t>
      </w:r>
      <w:proofErr w:type="spellStart"/>
      <w:r w:rsidRPr="005D7F6C">
        <w:rPr>
          <w:color w:val="000000"/>
        </w:rPr>
        <w:t>pieslēgumi</w:t>
      </w:r>
      <w:proofErr w:type="spellEnd"/>
      <w:r w:rsidRPr="005D7F6C">
        <w:rPr>
          <w:color w:val="000000"/>
        </w:rPr>
        <w:t xml:space="preserve"> komersantu vajadzībām.</w:t>
      </w:r>
    </w:p>
    <w:p w14:paraId="7AA8C181" w14:textId="77777777" w:rsidR="00BC37B8" w:rsidRPr="005D7F6C" w:rsidRDefault="00BC37B8" w:rsidP="00BC37B8">
      <w:pPr>
        <w:pStyle w:val="Sarakstarindkopa"/>
        <w:numPr>
          <w:ilvl w:val="0"/>
          <w:numId w:val="22"/>
        </w:numPr>
        <w:spacing w:after="160"/>
        <w:jc w:val="left"/>
        <w:rPr>
          <w:color w:val="000000"/>
        </w:rPr>
      </w:pPr>
      <w:r w:rsidRPr="005D7F6C">
        <w:rPr>
          <w:color w:val="000000"/>
        </w:rPr>
        <w:t xml:space="preserve">Industriālo parku izveidošana, ražošanas ēku un infrastruktūras izveide uzņēmējdarbības konkurētspējas veicināšanai, t.sk. nodrošinot pāreju uz </w:t>
      </w:r>
      <w:proofErr w:type="spellStart"/>
      <w:r w:rsidRPr="005D7F6C">
        <w:rPr>
          <w:color w:val="000000"/>
        </w:rPr>
        <w:t>klimatneitralitāti</w:t>
      </w:r>
      <w:proofErr w:type="spellEnd"/>
      <w:r w:rsidRPr="005D7F6C">
        <w:rPr>
          <w:color w:val="000000"/>
        </w:rPr>
        <w:t>.</w:t>
      </w:r>
    </w:p>
    <w:p w14:paraId="371478E3" w14:textId="46E86592" w:rsidR="00BC37B8" w:rsidRPr="005D7F6C" w:rsidRDefault="00BC37B8" w:rsidP="00BC37B8">
      <w:pPr>
        <w:rPr>
          <w:color w:val="000000"/>
        </w:rPr>
      </w:pPr>
      <w:r w:rsidRPr="005D7F6C">
        <w:rPr>
          <w:color w:val="000000"/>
        </w:rPr>
        <w:t xml:space="preserve">Sabiedrības </w:t>
      </w:r>
      <w:proofErr w:type="spellStart"/>
      <w:r w:rsidRPr="005D7F6C">
        <w:rPr>
          <w:color w:val="000000"/>
        </w:rPr>
        <w:t>uzņēmējspējas</w:t>
      </w:r>
      <w:proofErr w:type="spellEnd"/>
      <w:r w:rsidRPr="005D7F6C">
        <w:rPr>
          <w:color w:val="000000"/>
        </w:rPr>
        <w:t xml:space="preserve"> veicināšana ir viens no nozīmīgiem rīcības virzieniem, lai realizētu reģiona viedo specializāciju. Tā ietver jauniešu un citu iedzīvotāju grupu </w:t>
      </w:r>
      <w:proofErr w:type="spellStart"/>
      <w:r w:rsidRPr="005D7F6C">
        <w:rPr>
          <w:color w:val="000000"/>
        </w:rPr>
        <w:t>uzņēmējspējas</w:t>
      </w:r>
      <w:proofErr w:type="spellEnd"/>
      <w:r w:rsidRPr="005D7F6C">
        <w:rPr>
          <w:color w:val="000000"/>
        </w:rPr>
        <w:t xml:space="preserve"> veicināšanu par ilgtspējīgas, zaļas un inovatīvas uzņēmējdarbības attīstību reģionā. Uzņēmēj</w:t>
      </w:r>
      <w:r w:rsidR="007E7D33" w:rsidRPr="005D7F6C">
        <w:rPr>
          <w:color w:val="000000"/>
        </w:rPr>
        <w:t xml:space="preserve">u </w:t>
      </w:r>
      <w:r w:rsidRPr="005D7F6C">
        <w:rPr>
          <w:color w:val="000000"/>
        </w:rPr>
        <w:t xml:space="preserve">kompetences prasmju attīstību sabiedrībā, veicinot sociālās uzņēmējdarbības, </w:t>
      </w:r>
      <w:proofErr w:type="spellStart"/>
      <w:r w:rsidRPr="005D7F6C">
        <w:rPr>
          <w:color w:val="000000"/>
        </w:rPr>
        <w:t>pašnodarbināto</w:t>
      </w:r>
      <w:proofErr w:type="spellEnd"/>
      <w:r w:rsidRPr="005D7F6C">
        <w:rPr>
          <w:color w:val="000000"/>
        </w:rPr>
        <w:t xml:space="preserve"> un citu uzņēmējdarbības veidu attīstību. Lai to realizētu jāveic šādu rīcību - sabiedrības uzņēmējdarbības potenciāla veicināšana, novērtēšana un attīstība.</w:t>
      </w:r>
    </w:p>
    <w:p w14:paraId="276E5C3B" w14:textId="77777777" w:rsidR="00BC37B8" w:rsidRPr="005D7F6C" w:rsidRDefault="00BC37B8" w:rsidP="00BC37B8">
      <w:r w:rsidRPr="005D7F6C">
        <w:t xml:space="preserve">Prioritāte “Zaļā un droša attīstība” ietver rīcības virzienu </w:t>
      </w:r>
      <w:r w:rsidRPr="005D7F6C">
        <w:rPr>
          <w:color w:val="000000"/>
          <w:sz w:val="23"/>
          <w:szCs w:val="23"/>
        </w:rPr>
        <w:t xml:space="preserve">Ilgtspējīgas un efektīvas enerģijas ražošanas un izmantošanas veidu attīstība. </w:t>
      </w:r>
      <w:r w:rsidRPr="005D7F6C">
        <w:t xml:space="preserve">Tā mērķis ir </w:t>
      </w:r>
      <w:r w:rsidRPr="005D7F6C">
        <w:rPr>
          <w:color w:val="000000"/>
          <w:sz w:val="23"/>
          <w:szCs w:val="23"/>
        </w:rPr>
        <w:t xml:space="preserve">veicināt ilgtspējīgas enerģijas un AER izmantošanas pašvaldību un to iestāžu ēkās, mājsaimniecībās, uzņēmējdarbībā, ražošanā-rūpniecībā. Siltumenerģija zuduma samazināšana, īstenojot </w:t>
      </w:r>
      <w:proofErr w:type="spellStart"/>
      <w:r w:rsidRPr="005D7F6C">
        <w:rPr>
          <w:color w:val="000000"/>
          <w:sz w:val="23"/>
          <w:szCs w:val="23"/>
        </w:rPr>
        <w:t>energopārvaldības</w:t>
      </w:r>
      <w:proofErr w:type="spellEnd"/>
      <w:r w:rsidRPr="005D7F6C">
        <w:rPr>
          <w:color w:val="000000"/>
          <w:sz w:val="23"/>
          <w:szCs w:val="23"/>
        </w:rPr>
        <w:t>, energoefektivitātes un optimizācijas pasākumus. Tas iekļauj šādas rīcības:</w:t>
      </w:r>
    </w:p>
    <w:p w14:paraId="4FD50D03" w14:textId="77777777" w:rsidR="00BC37B8" w:rsidRPr="005D7F6C" w:rsidRDefault="00BC37B8" w:rsidP="00BC37B8">
      <w:pPr>
        <w:pStyle w:val="Sarakstarindkopa"/>
        <w:numPr>
          <w:ilvl w:val="0"/>
          <w:numId w:val="22"/>
        </w:numPr>
        <w:spacing w:after="160"/>
        <w:jc w:val="left"/>
        <w:rPr>
          <w:color w:val="000000"/>
        </w:rPr>
      </w:pPr>
      <w:r w:rsidRPr="005D7F6C">
        <w:rPr>
          <w:color w:val="000000"/>
        </w:rPr>
        <w:t>Ilgtspējīgas enerģijas un AER izmantošana pašvaldību un to iestāžu ēkās (t.sk. kultūrvēsturiskos objektos), veicinot būvju pieslēgšanu centralizētajai vai lokālajai siltumapgādei.</w:t>
      </w:r>
    </w:p>
    <w:p w14:paraId="3B61142A" w14:textId="2EE7DD64" w:rsidR="00BC37B8" w:rsidRPr="005D7F6C" w:rsidRDefault="00BC37B8" w:rsidP="00BC37B8">
      <w:pPr>
        <w:pStyle w:val="Sarakstarindkopa"/>
        <w:numPr>
          <w:ilvl w:val="0"/>
          <w:numId w:val="22"/>
        </w:numPr>
        <w:spacing w:after="160"/>
        <w:jc w:val="left"/>
        <w:rPr>
          <w:color w:val="000000"/>
        </w:rPr>
      </w:pPr>
      <w:r w:rsidRPr="005D7F6C">
        <w:rPr>
          <w:color w:val="000000"/>
        </w:rPr>
        <w:t>Kompetences un kapacitātes celšana pašvaldības speciālistiem AER un gaisa piesārņojuma jautājumos</w:t>
      </w:r>
      <w:r w:rsidR="000A66D3" w:rsidRPr="005D7F6C">
        <w:rPr>
          <w:color w:val="000000"/>
        </w:rPr>
        <w:t>.</w:t>
      </w:r>
    </w:p>
    <w:p w14:paraId="164F7490" w14:textId="1025247E" w:rsidR="00BC37B8" w:rsidRPr="005D7F6C" w:rsidRDefault="00BC37B8" w:rsidP="00BC37B8">
      <w:pPr>
        <w:pStyle w:val="Sarakstarindkopa"/>
        <w:numPr>
          <w:ilvl w:val="0"/>
          <w:numId w:val="22"/>
        </w:numPr>
        <w:spacing w:after="160"/>
        <w:jc w:val="left"/>
        <w:rPr>
          <w:color w:val="000000"/>
        </w:rPr>
      </w:pPr>
      <w:r w:rsidRPr="005D7F6C">
        <w:rPr>
          <w:color w:val="000000"/>
        </w:rPr>
        <w:t>Energoefektīvas uzņēmējdarbības infrastruktūras un tehnoloģiju (tostarp AER) attīstība, nodrošinot uzņēmējdarbības pāreju uz klimata neitralitāti</w:t>
      </w:r>
      <w:r w:rsidR="000A66D3" w:rsidRPr="005D7F6C">
        <w:rPr>
          <w:color w:val="000000"/>
        </w:rPr>
        <w:t>.</w:t>
      </w:r>
    </w:p>
    <w:p w14:paraId="013781F9" w14:textId="77777777" w:rsidR="00BC37B8" w:rsidRPr="005D7F6C" w:rsidRDefault="00BC37B8" w:rsidP="00BC37B8">
      <w:pPr>
        <w:rPr>
          <w:color w:val="000000"/>
        </w:rPr>
      </w:pPr>
      <w:r w:rsidRPr="005D7F6C">
        <w:rPr>
          <w:color w:val="000000"/>
        </w:rPr>
        <w:lastRenderedPageBreak/>
        <w:t xml:space="preserve">Lai veicinātu reģiona efektīvu resursu izmantošanu, nozīmīga ir aprites ekonomikas ieviešana. Tās mērķis ir pārvērst atkritumus resursos, atkritumu poligonu pielāgošana </w:t>
      </w:r>
      <w:proofErr w:type="spellStart"/>
      <w:r w:rsidRPr="005D7F6C">
        <w:rPr>
          <w:color w:val="000000"/>
        </w:rPr>
        <w:t>pārkvalifikācija</w:t>
      </w:r>
      <w:proofErr w:type="spellEnd"/>
      <w:r w:rsidRPr="005D7F6C">
        <w:rPr>
          <w:color w:val="000000"/>
        </w:rPr>
        <w:t xml:space="preserve">, paplašinot dalītās savākšanas sistēmu, modernas atkritumu apsaimniekošanas sistēmas izveide reģionā. Rūpniecisko procesu pielāgošana uzņēmējdarbībā, veidojot noslēgtus materiālu ciklus. Izglītotas sabiedrības veidošana mainot sabiedrības attieksmi pret preču apsaimniekošanu visā tā dzīves ciklā, veicinot ilgtspējīgu patēriņu. Lai to realizētu, nepieciešamas šādas rīcības: </w:t>
      </w:r>
    </w:p>
    <w:p w14:paraId="4981CFC6" w14:textId="77777777" w:rsidR="00BC37B8" w:rsidRPr="005D7F6C" w:rsidRDefault="00BC37B8" w:rsidP="00BC37B8">
      <w:pPr>
        <w:pStyle w:val="Sarakstarindkopa"/>
        <w:numPr>
          <w:ilvl w:val="0"/>
          <w:numId w:val="22"/>
        </w:numPr>
        <w:spacing w:after="160"/>
        <w:jc w:val="left"/>
        <w:rPr>
          <w:color w:val="000000"/>
        </w:rPr>
      </w:pPr>
      <w:r w:rsidRPr="005D7F6C">
        <w:rPr>
          <w:color w:val="000000"/>
        </w:rPr>
        <w:t>Esošo atkritumu poligonu pielāgošana, pārprofilēšana vai pārveide citām atkritumu apsaimniekošanas darbībām, kā arī vietējā līmeņa atkritumu radīšanas samazināšanas, atkritumu dalītās savākšanas sistēmas paplašināšana, preču labošanas pakalpojumu attīstības un aprites ekonomikas veicināšanas pasākumi.</w:t>
      </w:r>
    </w:p>
    <w:p w14:paraId="140CC01E" w14:textId="77777777" w:rsidR="00BC37B8" w:rsidRPr="005D7F6C" w:rsidRDefault="00BC37B8" w:rsidP="00BC37B8">
      <w:pPr>
        <w:pStyle w:val="Sarakstarindkopa"/>
        <w:numPr>
          <w:ilvl w:val="0"/>
          <w:numId w:val="22"/>
        </w:numPr>
        <w:spacing w:after="160"/>
        <w:jc w:val="left"/>
        <w:rPr>
          <w:color w:val="000000"/>
        </w:rPr>
      </w:pPr>
      <w:r w:rsidRPr="005D7F6C">
        <w:rPr>
          <w:color w:val="000000"/>
        </w:rPr>
        <w:t>Aprites ekonomikas principu ieviešana ražošanā un pakalpojumos, attīstot otrreizēju un slēgtu materiālu ciklu tehnoloģiju, veicinot pāreju uz otrreizēji izmantojamu un videi nekaitīgu izejvielu izmantošanu ražošanas tehnoloģiskajos risinājumos.</w:t>
      </w:r>
    </w:p>
    <w:p w14:paraId="4832EE07" w14:textId="77777777" w:rsidR="00BC37B8" w:rsidRPr="005D7F6C" w:rsidRDefault="00BC37B8" w:rsidP="00BC37B8">
      <w:pPr>
        <w:rPr>
          <w:color w:val="000000"/>
        </w:rPr>
      </w:pPr>
      <w:r w:rsidRPr="005D7F6C">
        <w:rPr>
          <w:color w:val="000000"/>
        </w:rPr>
        <w:t xml:space="preserve">Tikpat nozīmīga ir zaļās un </w:t>
      </w:r>
      <w:proofErr w:type="spellStart"/>
      <w:r w:rsidRPr="005D7F6C">
        <w:rPr>
          <w:color w:val="000000"/>
        </w:rPr>
        <w:t>klimatneitrālas</w:t>
      </w:r>
      <w:proofErr w:type="spellEnd"/>
      <w:r w:rsidRPr="005D7F6C">
        <w:rPr>
          <w:color w:val="000000"/>
        </w:rPr>
        <w:t xml:space="preserve"> politikas ieviešana, lai veicinātu pārmaiņas ceļā uz </w:t>
      </w:r>
      <w:proofErr w:type="spellStart"/>
      <w:r w:rsidRPr="005D7F6C">
        <w:rPr>
          <w:color w:val="000000"/>
        </w:rPr>
        <w:t>klimatneitralitāti</w:t>
      </w:r>
      <w:proofErr w:type="spellEnd"/>
      <w:r w:rsidRPr="005D7F6C">
        <w:rPr>
          <w:color w:val="000000"/>
        </w:rPr>
        <w:t xml:space="preserve">, īstenojot ieguldījumus ilgtspējīgā un energoefektīvā infrastruktūrā, atkritumu novēršanā un izstrādājot kvalitatīvu zaļās izaugsmes stratēģiju </w:t>
      </w:r>
      <w:proofErr w:type="spellStart"/>
      <w:r w:rsidRPr="005D7F6C">
        <w:rPr>
          <w:color w:val="000000"/>
        </w:rPr>
        <w:t>klimatneitrālas</w:t>
      </w:r>
      <w:proofErr w:type="spellEnd"/>
      <w:r w:rsidRPr="005D7F6C">
        <w:rPr>
          <w:color w:val="000000"/>
        </w:rPr>
        <w:t xml:space="preserve"> politikas ieviešanai Kurzemes reģionā. Lai to īstenotu, nepieciešama pašvaldību īpašumā esošo ēku energoefektivitātes paaugstināšana, ēku </w:t>
      </w:r>
      <w:proofErr w:type="spellStart"/>
      <w:r w:rsidRPr="005D7F6C">
        <w:rPr>
          <w:color w:val="000000"/>
        </w:rPr>
        <w:t>energosertifikācija</w:t>
      </w:r>
      <w:proofErr w:type="spellEnd"/>
      <w:r w:rsidRPr="005D7F6C">
        <w:rPr>
          <w:color w:val="000000"/>
        </w:rPr>
        <w:t xml:space="preserve"> un būvdarbi energoefektivitātes palielināšanai, t.sk., viedās pārvaldības risinājumi.</w:t>
      </w:r>
    </w:p>
    <w:p w14:paraId="64E2660C" w14:textId="72A351E1" w:rsidR="00BC37B8" w:rsidRPr="005D7F6C" w:rsidRDefault="00BC37B8" w:rsidP="00BC37B8">
      <w:pPr>
        <w:rPr>
          <w:color w:val="000000"/>
        </w:rPr>
      </w:pPr>
      <w:r w:rsidRPr="005D7F6C">
        <w:rPr>
          <w:color w:val="000000"/>
        </w:rPr>
        <w:t xml:space="preserve">Ļoti svarīga ir pielāgošanās klimata pārmaiņām un efektīva </w:t>
      </w:r>
      <w:proofErr w:type="spellStart"/>
      <w:r w:rsidRPr="005D7F6C">
        <w:rPr>
          <w:color w:val="000000"/>
        </w:rPr>
        <w:t>reaģētspēja</w:t>
      </w:r>
      <w:proofErr w:type="spellEnd"/>
      <w:r w:rsidRPr="005D7F6C">
        <w:rPr>
          <w:color w:val="000000"/>
        </w:rPr>
        <w:t xml:space="preserve"> krīzes gadījumos (t. sk. </w:t>
      </w:r>
      <w:r w:rsidR="007E7D33" w:rsidRPr="005D7F6C">
        <w:rPr>
          <w:color w:val="000000"/>
        </w:rPr>
        <w:t>infrastruktūra</w:t>
      </w:r>
      <w:r w:rsidRPr="005D7F6C">
        <w:rPr>
          <w:color w:val="000000"/>
        </w:rPr>
        <w:t xml:space="preserve">). Tas ietver vienotas, drošas un modernas sabiedrības drošības uzraudzības sistēmas izveidošanu, uzlabojot </w:t>
      </w:r>
      <w:proofErr w:type="spellStart"/>
      <w:r w:rsidRPr="005D7F6C">
        <w:rPr>
          <w:color w:val="000000"/>
        </w:rPr>
        <w:t>reaģētspējas</w:t>
      </w:r>
      <w:proofErr w:type="spellEnd"/>
      <w:r w:rsidRPr="005D7F6C">
        <w:rPr>
          <w:color w:val="000000"/>
        </w:rPr>
        <w:t xml:space="preserve"> līmeni krīzes situācijās un palielinot iespēju operatīvi izstrādāt riskus identificēšanas un novēršanas pasākumus. Iedzīvotāju apmācību nodrošināšana klimata pārmaiņu jomā, tāpēc nozīmīgas ir integrēto un daudzfunkcionālo zilās un zaļas infrastruktūras risinājumu ieviešana.</w:t>
      </w:r>
    </w:p>
    <w:p w14:paraId="5C71BC97" w14:textId="77777777" w:rsidR="00BC37B8" w:rsidRPr="005D7F6C" w:rsidRDefault="00BC37B8" w:rsidP="00BC37B8">
      <w:pPr>
        <w:rPr>
          <w:color w:val="000000"/>
        </w:rPr>
      </w:pPr>
      <w:r w:rsidRPr="005D7F6C">
        <w:rPr>
          <w:color w:val="000000"/>
        </w:rPr>
        <w:t xml:space="preserve">Prioritāte “Ilgtspējīga mobilitāte” ietver rīcības virzienu - attīstības centru un novada nozīmes centru sasniedzamības nodrošināšana. Tā mērķis ir attīstības centru un apdzīvotu vietu sasniedzamības nodrošināšana, izmantojot kvalitatīvu, videi draudzīgu, drošu un pieejamu transporta infrastruktūru, paplašinot transportēšanas pakalpojuma klāstu. Lai to realizētu, nepieciešamas šādas rīcības: </w:t>
      </w:r>
    </w:p>
    <w:p w14:paraId="125CCBB8" w14:textId="189922E0" w:rsidR="00BC37B8" w:rsidRPr="005D7F6C" w:rsidRDefault="00BC37B8" w:rsidP="00BC37B8">
      <w:pPr>
        <w:pStyle w:val="Sarakstarindkopa"/>
        <w:numPr>
          <w:ilvl w:val="0"/>
          <w:numId w:val="22"/>
        </w:numPr>
        <w:spacing w:after="160"/>
        <w:jc w:val="left"/>
        <w:rPr>
          <w:color w:val="000000"/>
        </w:rPr>
      </w:pPr>
      <w:r w:rsidRPr="005D7F6C">
        <w:rPr>
          <w:color w:val="000000"/>
        </w:rPr>
        <w:t>Ostu publiskās infrastruktūras attīstība kravu un pasažieru pārvadājumu vajadzībām, pakalpojumu klāsta paplašināšana un modernizēšana</w:t>
      </w:r>
      <w:r w:rsidR="000A66D3" w:rsidRPr="005D7F6C">
        <w:rPr>
          <w:color w:val="000000"/>
        </w:rPr>
        <w:t>.</w:t>
      </w:r>
    </w:p>
    <w:p w14:paraId="0D0003AD" w14:textId="77777777" w:rsidR="00BC37B8" w:rsidRPr="005D7F6C" w:rsidRDefault="00BC37B8" w:rsidP="00BC37B8">
      <w:pPr>
        <w:pStyle w:val="Sarakstarindkopa"/>
        <w:numPr>
          <w:ilvl w:val="0"/>
          <w:numId w:val="22"/>
        </w:numPr>
        <w:spacing w:after="160"/>
        <w:jc w:val="left"/>
        <w:rPr>
          <w:color w:val="000000"/>
        </w:rPr>
      </w:pPr>
      <w:r w:rsidRPr="005D7F6C">
        <w:rPr>
          <w:color w:val="000000"/>
        </w:rPr>
        <w:t xml:space="preserve">Lidlauku infrastruktūras attīstība aviācijas drošības paaugstināšanai, lidostas kapacitātes palielināšanai un </w:t>
      </w:r>
      <w:proofErr w:type="spellStart"/>
      <w:r w:rsidRPr="005D7F6C">
        <w:rPr>
          <w:color w:val="000000"/>
        </w:rPr>
        <w:t>civilmilitārās</w:t>
      </w:r>
      <w:proofErr w:type="spellEnd"/>
      <w:r w:rsidRPr="005D7F6C">
        <w:rPr>
          <w:color w:val="000000"/>
        </w:rPr>
        <w:t xml:space="preserve"> sadarbības </w:t>
      </w:r>
      <w:proofErr w:type="spellStart"/>
      <w:r w:rsidRPr="005D7F6C">
        <w:rPr>
          <w:color w:val="000000"/>
        </w:rPr>
        <w:t>efektivizēšanai</w:t>
      </w:r>
      <w:proofErr w:type="spellEnd"/>
      <w:r w:rsidRPr="005D7F6C">
        <w:rPr>
          <w:color w:val="000000"/>
        </w:rPr>
        <w:t>.</w:t>
      </w:r>
    </w:p>
    <w:p w14:paraId="5499AF4E" w14:textId="77777777" w:rsidR="00BC37B8" w:rsidRPr="005D7F6C" w:rsidRDefault="00BC37B8" w:rsidP="00BC37B8">
      <w:pPr>
        <w:rPr>
          <w:color w:val="000000"/>
        </w:rPr>
      </w:pPr>
      <w:r w:rsidRPr="005D7F6C">
        <w:rPr>
          <w:color w:val="000000"/>
        </w:rPr>
        <w:t>Nozīmīga ir arī viedu mobilitātes risinājumu ieviešana reģionā. Tā mērķis ir transporta sistēmas pilnveidošana, izmantojot IKT risinājumus un veicinot efektīvākus, ilgtspējīgākus un videi draudzīgākus ar mobilitāti saistītu resursu izmantošanu, t.sk. īstenojot pilotprojektus viedu mobilitātes risinājumu ieviešanai reģionā. Lai to sasniegt, nepieciešamas šādas rīcības:</w:t>
      </w:r>
    </w:p>
    <w:p w14:paraId="26E72AAA" w14:textId="17A8C901" w:rsidR="00BC37B8" w:rsidRPr="005D7F6C" w:rsidRDefault="00BC37B8" w:rsidP="00BC37B8">
      <w:pPr>
        <w:pStyle w:val="Sarakstarindkopa"/>
        <w:numPr>
          <w:ilvl w:val="0"/>
          <w:numId w:val="22"/>
        </w:numPr>
        <w:spacing w:after="160"/>
        <w:jc w:val="left"/>
        <w:rPr>
          <w:color w:val="000000"/>
        </w:rPr>
      </w:pPr>
      <w:r w:rsidRPr="005D7F6C">
        <w:rPr>
          <w:color w:val="000000"/>
        </w:rPr>
        <w:t>Viedo transporta koridoru izveide Kurzemes reģionā</w:t>
      </w:r>
      <w:r w:rsidR="000A66D3" w:rsidRPr="005D7F6C">
        <w:rPr>
          <w:color w:val="000000"/>
        </w:rPr>
        <w:t>.</w:t>
      </w:r>
    </w:p>
    <w:p w14:paraId="0D5C81BF" w14:textId="00DE4E6A" w:rsidR="00BC37B8" w:rsidRPr="005D7F6C" w:rsidRDefault="00BC37B8" w:rsidP="00BC37B8">
      <w:pPr>
        <w:pStyle w:val="Sarakstarindkopa"/>
        <w:numPr>
          <w:ilvl w:val="0"/>
          <w:numId w:val="22"/>
        </w:numPr>
        <w:spacing w:after="160"/>
        <w:jc w:val="left"/>
        <w:rPr>
          <w:color w:val="000000"/>
        </w:rPr>
      </w:pPr>
      <w:r w:rsidRPr="005D7F6C">
        <w:rPr>
          <w:color w:val="000000"/>
        </w:rPr>
        <w:t>Viedo tehnoloģiju ieviešana satiksmes plūsmas regulēšanai vides jautājumu risināšanai</w:t>
      </w:r>
      <w:r w:rsidR="000A66D3" w:rsidRPr="005D7F6C">
        <w:rPr>
          <w:color w:val="000000"/>
        </w:rPr>
        <w:t>.</w:t>
      </w:r>
    </w:p>
    <w:p w14:paraId="30EA2287" w14:textId="77777777" w:rsidR="00BC37B8" w:rsidRPr="005D7F6C" w:rsidRDefault="00BC37B8" w:rsidP="00BC37B8">
      <w:pPr>
        <w:pStyle w:val="Sarakstarindkopa"/>
        <w:numPr>
          <w:ilvl w:val="0"/>
          <w:numId w:val="22"/>
        </w:numPr>
        <w:spacing w:after="160"/>
        <w:jc w:val="left"/>
        <w:rPr>
          <w:color w:val="000000"/>
        </w:rPr>
      </w:pPr>
      <w:r w:rsidRPr="005D7F6C">
        <w:rPr>
          <w:color w:val="000000"/>
        </w:rPr>
        <w:lastRenderedPageBreak/>
        <w:t>Videi draudzīgu, mūsdienu prasībām atbilstošu un energoefektīvu mobilitātes pakalpojumu nodrošināšana (t.sk. tehniskās bāzes pilnveidošana).</w:t>
      </w:r>
    </w:p>
    <w:p w14:paraId="213B59FB" w14:textId="77777777" w:rsidR="00BC37B8" w:rsidRPr="005D7F6C" w:rsidRDefault="00BC37B8" w:rsidP="00BC37B8">
      <w:pPr>
        <w:rPr>
          <w:color w:val="000000"/>
        </w:rPr>
      </w:pPr>
      <w:r w:rsidRPr="005D7F6C">
        <w:rPr>
          <w:color w:val="000000"/>
        </w:rPr>
        <w:t>Prioritāte “Pievilcīga dzīves vide” ietver nozīmīgu rīcības virzienu, lai vecinātu reģiona viedo specializāciju. Rīcības virziens “Inovatīvu, pieejamu un efektīvu pakalpojumu nodrošināšana” ietver pašvaldību un KPR sniegto pakalpojumu loka pilnveidošanu un paplašināšanu, ieviešot inovatīvus risinājumus pakalpojumu efektivitātes pilnveidē un digitālā sasniedzamībā, vienlaikus paaugstinot personāla kapacitāti. Lai to īstenotu nepieciešam viedu un inovatīvu pakalpojumu izstrāde un ieviešana pašvaldībās.</w:t>
      </w:r>
    </w:p>
    <w:p w14:paraId="7CF7A9DA" w14:textId="77777777" w:rsidR="00BC37B8" w:rsidRPr="005D7F6C" w:rsidRDefault="00BC37B8" w:rsidP="00BC37B8">
      <w:r w:rsidRPr="005D7F6C">
        <w:t>Prioritāte “Sociālā iekļaušana” iekļauj rīcības virzienu “</w:t>
      </w:r>
      <w:r w:rsidRPr="005D7F6C">
        <w:rPr>
          <w:color w:val="000000"/>
        </w:rPr>
        <w:t>Sociālās uzņēmējdarbības veicināšana</w:t>
      </w:r>
      <w:r w:rsidRPr="005D7F6C">
        <w:t xml:space="preserve">”, kas atbilst reģiona viedajai specializācijai. Tā mērķis ir </w:t>
      </w:r>
      <w:r w:rsidRPr="005D7F6C">
        <w:rPr>
          <w:color w:val="000000"/>
        </w:rPr>
        <w:t xml:space="preserve">veicināt sociālās uzņēmējdarbības pozitīvo gaisotni reģionā, nodrošināt informāciju par sociālo uzņēmumu efektivitāti un lietderīgumu pašvaldībās, organizējot regulāras tikšanās un konsultācijas (tīklošanās pasākumus), iesaistot pašvaldību un NVO speciālistus sadarbības veicināšanai ar sociālajiem uzņēmējiem. Lai to realizētu, svarīgi ir īstenot šīs rīcības: </w:t>
      </w:r>
    </w:p>
    <w:p w14:paraId="443C0ED3" w14:textId="3466621E" w:rsidR="00BC37B8" w:rsidRPr="005D7F6C" w:rsidRDefault="00BC37B8" w:rsidP="00BC37B8">
      <w:pPr>
        <w:pStyle w:val="Sarakstarindkopa"/>
        <w:numPr>
          <w:ilvl w:val="0"/>
          <w:numId w:val="22"/>
        </w:numPr>
        <w:spacing w:after="160"/>
        <w:jc w:val="left"/>
        <w:rPr>
          <w:color w:val="000000"/>
        </w:rPr>
      </w:pPr>
      <w:r w:rsidRPr="005D7F6C">
        <w:rPr>
          <w:color w:val="000000"/>
        </w:rPr>
        <w:t>Sociālās uzņēmējdarbības attīstība un popularizēšana (t.sk. komunikācijas aktivitātes, diskusijas, semināri)</w:t>
      </w:r>
      <w:r w:rsidR="000A66D3" w:rsidRPr="005D7F6C">
        <w:rPr>
          <w:color w:val="000000"/>
        </w:rPr>
        <w:t>.</w:t>
      </w:r>
    </w:p>
    <w:p w14:paraId="4F118D97" w14:textId="57F33FFE" w:rsidR="00BC37B8" w:rsidRPr="005D7F6C" w:rsidRDefault="00BC37B8" w:rsidP="00BC37B8">
      <w:pPr>
        <w:pStyle w:val="Sarakstarindkopa"/>
        <w:numPr>
          <w:ilvl w:val="0"/>
          <w:numId w:val="22"/>
        </w:numPr>
        <w:spacing w:after="160"/>
        <w:jc w:val="left"/>
        <w:rPr>
          <w:color w:val="000000"/>
        </w:rPr>
      </w:pPr>
      <w:r w:rsidRPr="005D7F6C">
        <w:rPr>
          <w:color w:val="000000"/>
        </w:rPr>
        <w:t>Atbalsta pasākumu īstenošana uzņēmumiem iekļaujošas darba vides veidošanai un diskriminācijas novēršanai uzņēmējdarbībā</w:t>
      </w:r>
      <w:r w:rsidR="000A66D3" w:rsidRPr="005D7F6C">
        <w:rPr>
          <w:color w:val="000000"/>
        </w:rPr>
        <w:t>.</w:t>
      </w:r>
    </w:p>
    <w:p w14:paraId="6F71CAFF" w14:textId="77777777" w:rsidR="00BC37B8" w:rsidRPr="005D7F6C" w:rsidRDefault="00BC37B8" w:rsidP="00BC37B8">
      <w:pPr>
        <w:pStyle w:val="Sarakstarindkopa"/>
        <w:numPr>
          <w:ilvl w:val="0"/>
          <w:numId w:val="22"/>
        </w:numPr>
        <w:spacing w:after="160"/>
        <w:jc w:val="left"/>
        <w:rPr>
          <w:color w:val="000000"/>
        </w:rPr>
      </w:pPr>
      <w:r w:rsidRPr="005D7F6C">
        <w:rPr>
          <w:color w:val="000000"/>
        </w:rPr>
        <w:t>Datu apkopošana, analīze un kopīgas informācijas platformas izveide sociālo uzņēmumu apzināšanai un sociālās uzņēmējdarbības veicināšanai.</w:t>
      </w:r>
    </w:p>
    <w:p w14:paraId="7B857D1D" w14:textId="77777777" w:rsidR="00BC37B8" w:rsidRPr="005D7F6C" w:rsidRDefault="00BC37B8" w:rsidP="00BC37B8">
      <w:pPr>
        <w:rPr>
          <w:color w:val="000000"/>
        </w:rPr>
      </w:pPr>
      <w:r w:rsidRPr="005D7F6C">
        <w:rPr>
          <w:color w:val="000000"/>
        </w:rPr>
        <w:t>Prioritāte “Kultūras potenciāls” ietver kultūras mantojuma saglabāšanu, Kurzemes vēsturisko un mūsdienu tradīciju stiprināšanu un kultūras jaunievedumu un radošo nozaru attīstību. Lai to realizētu, nepieciešamas šādas rīcības:</w:t>
      </w:r>
    </w:p>
    <w:p w14:paraId="4B1DB1B4" w14:textId="312A536E" w:rsidR="00BC37B8" w:rsidRPr="005D7F6C" w:rsidRDefault="00BC37B8" w:rsidP="00BC37B8">
      <w:pPr>
        <w:pStyle w:val="Sarakstarindkopa"/>
        <w:numPr>
          <w:ilvl w:val="0"/>
          <w:numId w:val="22"/>
        </w:numPr>
        <w:spacing w:after="160"/>
        <w:jc w:val="left"/>
        <w:rPr>
          <w:color w:val="000000"/>
        </w:rPr>
      </w:pPr>
      <w:r w:rsidRPr="005D7F6C">
        <w:rPr>
          <w:color w:val="000000"/>
        </w:rPr>
        <w:t>Infrastruktūras attīstība radošo nozaru vajadzībām</w:t>
      </w:r>
      <w:r w:rsidR="000A66D3" w:rsidRPr="005D7F6C">
        <w:rPr>
          <w:color w:val="000000"/>
        </w:rPr>
        <w:t>.</w:t>
      </w:r>
    </w:p>
    <w:p w14:paraId="16385D08" w14:textId="77777777" w:rsidR="000A66D3" w:rsidRPr="005D7F6C" w:rsidRDefault="00BC37B8" w:rsidP="00BC37B8">
      <w:pPr>
        <w:pStyle w:val="Sarakstarindkopa"/>
        <w:numPr>
          <w:ilvl w:val="0"/>
          <w:numId w:val="22"/>
        </w:numPr>
        <w:spacing w:after="160"/>
        <w:jc w:val="left"/>
        <w:rPr>
          <w:color w:val="000000"/>
        </w:rPr>
        <w:sectPr w:rsidR="000A66D3" w:rsidRPr="005D7F6C" w:rsidSect="00404A27">
          <w:pgSz w:w="11907" w:h="16839" w:code="9"/>
          <w:pgMar w:top="1440" w:right="1440" w:bottom="1440" w:left="1440" w:header="720" w:footer="720" w:gutter="0"/>
          <w:cols w:space="720"/>
          <w:docGrid w:linePitch="326"/>
        </w:sectPr>
      </w:pPr>
      <w:r w:rsidRPr="005D7F6C">
        <w:rPr>
          <w:color w:val="000000"/>
        </w:rPr>
        <w:t>Radošo nozaru attīstība</w:t>
      </w:r>
      <w:r w:rsidR="007E7D33" w:rsidRPr="005D7F6C">
        <w:rPr>
          <w:color w:val="000000"/>
        </w:rPr>
        <w:t xml:space="preserve">, </w:t>
      </w:r>
      <w:r w:rsidRPr="005D7F6C">
        <w:rPr>
          <w:color w:val="000000"/>
        </w:rPr>
        <w:t xml:space="preserve">veicinot kultūrizglītības </w:t>
      </w:r>
      <w:proofErr w:type="spellStart"/>
      <w:r w:rsidRPr="005D7F6C">
        <w:rPr>
          <w:color w:val="000000"/>
        </w:rPr>
        <w:t>cilvēkkapitāla</w:t>
      </w:r>
      <w:proofErr w:type="spellEnd"/>
      <w:r w:rsidRPr="005D7F6C">
        <w:rPr>
          <w:color w:val="000000"/>
        </w:rPr>
        <w:t xml:space="preserve"> kapacitātes stiprināšanu un popularizēšanu, kā arī jaunu kultūrvides projektu attīstība.</w:t>
      </w:r>
    </w:p>
    <w:p w14:paraId="5B37F594" w14:textId="41C2CC35" w:rsidR="00C838A5" w:rsidRPr="005D7F6C" w:rsidRDefault="006E2620" w:rsidP="006E2620">
      <w:pPr>
        <w:pStyle w:val="Virsraksts1"/>
      </w:pPr>
      <w:bookmarkStart w:id="54" w:name="_Toc62653189"/>
      <w:bookmarkStart w:id="55" w:name="_Toc62653190"/>
      <w:bookmarkStart w:id="56" w:name="_Toc64378485"/>
      <w:bookmarkStart w:id="57" w:name="_Toc67244334"/>
      <w:bookmarkEnd w:id="54"/>
      <w:bookmarkEnd w:id="55"/>
      <w:r w:rsidRPr="005D7F6C">
        <w:lastRenderedPageBreak/>
        <w:t xml:space="preserve">4. </w:t>
      </w:r>
      <w:r w:rsidR="00C838A5" w:rsidRPr="005D7F6C">
        <w:t>V</w:t>
      </w:r>
      <w:r w:rsidR="00DC1124" w:rsidRPr="005D7F6C">
        <w:t>idēja termiņa stratēģiskie uzstādījumi, indikatori, rīcības</w:t>
      </w:r>
      <w:bookmarkEnd w:id="56"/>
      <w:bookmarkEnd w:id="57"/>
    </w:p>
    <w:p w14:paraId="7AE60A1B" w14:textId="7B9BB900" w:rsidR="00C838A5" w:rsidRPr="005D7F6C" w:rsidRDefault="006759D5" w:rsidP="006759D5">
      <w:r w:rsidRPr="005D7F6C">
        <w:t xml:space="preserve">Ņemot vērā </w:t>
      </w:r>
      <w:r w:rsidR="00E75D35" w:rsidRPr="005D7F6C">
        <w:t>“</w:t>
      </w:r>
      <w:r w:rsidRPr="005D7F6C">
        <w:t>Kurzeme 2030</w:t>
      </w:r>
      <w:r w:rsidR="00E75D35" w:rsidRPr="005D7F6C">
        <w:t>”</w:t>
      </w:r>
      <w:r w:rsidRPr="005D7F6C">
        <w:t xml:space="preserve"> noteiktos ilgtermiņa stratēģiskos uzstādījumus – ekonomikas specializācijas virzienus un horizontālās prioritātes, attīstības vīziju, stratēģisko mērķi un tās virzītājspēkus, ilgtermiņa attīstības prioritātes, </w:t>
      </w:r>
      <w:r w:rsidR="00E75D35" w:rsidRPr="005D7F6C">
        <w:t>NAP</w:t>
      </w:r>
      <w:r w:rsidRPr="005D7F6C">
        <w:t>2027 prioritātes, KPR resursus, pasaules attīstības tendences un izaicinājumus, vidējam ter</w:t>
      </w:r>
      <w:r w:rsidR="00E75D35" w:rsidRPr="005D7F6C">
        <w:t xml:space="preserve">miņam – laika periodam no 2021. līdz </w:t>
      </w:r>
      <w:r w:rsidRPr="005D7F6C">
        <w:t>2027.</w:t>
      </w:r>
      <w:r w:rsidR="00E75D35" w:rsidRPr="005D7F6C">
        <w:t xml:space="preserve"> </w:t>
      </w:r>
      <w:r w:rsidRPr="005D7F6C">
        <w:t xml:space="preserve">gadam </w:t>
      </w:r>
      <w:r w:rsidR="00E75D35" w:rsidRPr="005D7F6C">
        <w:rPr>
          <w:color w:val="000000"/>
          <w:sz w:val="20"/>
          <w:szCs w:val="20"/>
        </w:rPr>
        <w:t>–</w:t>
      </w:r>
      <w:r w:rsidRPr="005D7F6C">
        <w:t xml:space="preserve"> ir izvirzītas astoņas</w:t>
      </w:r>
      <w:r w:rsidR="003849A2" w:rsidRPr="005D7F6C">
        <w:t xml:space="preserve"> KPR</w:t>
      </w:r>
      <w:r w:rsidRPr="005D7F6C">
        <w:t xml:space="preserve"> attīstības prioritātes</w:t>
      </w:r>
      <w:r w:rsidR="00FA3552" w:rsidRPr="005D7F6C">
        <w:t xml:space="preserve"> (skatīt </w:t>
      </w:r>
      <w:r w:rsidR="006C4E8B" w:rsidRPr="005D7F6C">
        <w:fldChar w:fldCharType="begin"/>
      </w:r>
      <w:r w:rsidR="006C4E8B" w:rsidRPr="005D7F6C">
        <w:instrText xml:space="preserve"> REF _Ref67253673 \h </w:instrText>
      </w:r>
      <w:r w:rsidR="006C4E8B" w:rsidRPr="005D7F6C">
        <w:fldChar w:fldCharType="separate"/>
      </w:r>
      <w:r w:rsidR="00F47F21" w:rsidRPr="005D7F6C">
        <w:rPr>
          <w:noProof/>
        </w:rPr>
        <w:t>23</w:t>
      </w:r>
      <w:r w:rsidR="006C4E8B" w:rsidRPr="005D7F6C">
        <w:fldChar w:fldCharType="end"/>
      </w:r>
      <w:r w:rsidR="00FA3552" w:rsidRPr="005D7F6C">
        <w:t>.</w:t>
      </w:r>
      <w:r w:rsidR="00E75D35" w:rsidRPr="005D7F6C">
        <w:t xml:space="preserve"> </w:t>
      </w:r>
      <w:r w:rsidR="00FA3552" w:rsidRPr="005D7F6C">
        <w:t>attēlu).</w:t>
      </w:r>
    </w:p>
    <w:p w14:paraId="6C155C8F" w14:textId="77777777" w:rsidR="00FA3552" w:rsidRPr="005D7F6C" w:rsidRDefault="00FA3552" w:rsidP="00514016">
      <w:pPr>
        <w:pStyle w:val="ATTELS"/>
        <w:rPr>
          <w:b/>
        </w:rPr>
      </w:pPr>
      <w:r w:rsidRPr="005D7F6C">
        <w:rPr>
          <w:b/>
        </w:rPr>
        <w:drawing>
          <wp:inline distT="0" distB="0" distL="0" distR="0" wp14:anchorId="6384649A" wp14:editId="72D799B2">
            <wp:extent cx="4186568" cy="28575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96345" cy="2864173"/>
                    </a:xfrm>
                    <a:prstGeom prst="rect">
                      <a:avLst/>
                    </a:prstGeom>
                  </pic:spPr>
                </pic:pic>
              </a:graphicData>
            </a:graphic>
          </wp:inline>
        </w:drawing>
      </w:r>
    </w:p>
    <w:p w14:paraId="3B1D2584" w14:textId="144B65F5" w:rsidR="00EE3935" w:rsidRPr="005D7F6C" w:rsidRDefault="00FA3552" w:rsidP="00687D3B">
      <w:pPr>
        <w:pStyle w:val="Attlunosaukums"/>
      </w:pPr>
      <w:r w:rsidRPr="005D7F6C">
        <w:t>23.</w:t>
      </w:r>
      <w:r w:rsidR="00E75D35" w:rsidRPr="005D7F6C">
        <w:t xml:space="preserve"> </w:t>
      </w:r>
      <w:r w:rsidRPr="005D7F6C">
        <w:t>attēls. Kurzemes plānošanas reģiona attīstības programmas 2021.</w:t>
      </w:r>
      <w:r w:rsidR="00E75D35" w:rsidRPr="005D7F6C">
        <w:t xml:space="preserve"> –</w:t>
      </w:r>
      <w:r w:rsidRPr="005D7F6C">
        <w:t>2027.</w:t>
      </w:r>
      <w:r w:rsidR="00E75D35" w:rsidRPr="005D7F6C">
        <w:t xml:space="preserve"> </w:t>
      </w:r>
      <w:r w:rsidRPr="005D7F6C">
        <w:t>gadam prioritātes un Kurzemes plānošanas reģiona ilgtspējīgas attīstības stratēģijas 2015.</w:t>
      </w:r>
      <w:r w:rsidR="00487E1D" w:rsidRPr="005D7F6C">
        <w:t xml:space="preserve"> –</w:t>
      </w:r>
      <w:r w:rsidRPr="005D7F6C">
        <w:t>2030.</w:t>
      </w:r>
      <w:r w:rsidR="00487E1D" w:rsidRPr="005D7F6C">
        <w:t xml:space="preserve"> </w:t>
      </w:r>
      <w:r w:rsidRPr="005D7F6C">
        <w:t>gadam stratēģiskie mērķi (SIA”Grupa93”)</w:t>
      </w:r>
    </w:p>
    <w:p w14:paraId="00BC6BD2" w14:textId="0573658D" w:rsidR="006759D5" w:rsidRPr="005D7F6C" w:rsidRDefault="00C33A4D" w:rsidP="006759D5">
      <w:pPr>
        <w:rPr>
          <w:b/>
          <w:bCs/>
          <w:sz w:val="28"/>
          <w:szCs w:val="28"/>
        </w:rPr>
      </w:pPr>
      <w:r w:rsidRPr="005D7F6C">
        <w:rPr>
          <w:b/>
          <w:bCs/>
          <w:color w:val="648A2C" w:themeColor="accent4" w:themeShade="80"/>
          <w:sz w:val="28"/>
          <w:szCs w:val="28"/>
        </w:rPr>
        <w:t>P1 PRIORITĀTE: DINAMISKAS ZINĀŠANAS</w:t>
      </w:r>
    </w:p>
    <w:p w14:paraId="5DE97795" w14:textId="73409CC1" w:rsidR="006759D5" w:rsidRPr="005D7F6C" w:rsidRDefault="006759D5" w:rsidP="006759D5">
      <w:pPr>
        <w:rPr>
          <w:b/>
          <w:bCs/>
        </w:rPr>
      </w:pPr>
      <w:r w:rsidRPr="005D7F6C">
        <w:rPr>
          <w:b/>
          <w:bCs/>
        </w:rPr>
        <w:t xml:space="preserve">Prioritātes ietvars: </w:t>
      </w:r>
    </w:p>
    <w:p w14:paraId="4516D00C" w14:textId="77777777" w:rsidR="00C33A4D" w:rsidRPr="005D7F6C" w:rsidRDefault="00C33A4D" w:rsidP="005B7499">
      <w:r w:rsidRPr="005D7F6C">
        <w:t xml:space="preserve">Zināšanu lomas paaugstināšana reģionā, darba spēka produktivitātes paaugstināšana, attīstot mainīgajam darba tirgum nepieciešamās kompetences. </w:t>
      </w:r>
    </w:p>
    <w:p w14:paraId="173843C3" w14:textId="77777777" w:rsidR="00C33A4D" w:rsidRPr="005D7F6C" w:rsidRDefault="00C33A4D" w:rsidP="005B7499">
      <w:r w:rsidRPr="005D7F6C">
        <w:t xml:space="preserve">Nodrošināt kvalitatīvu izglītību – iespēju nepārtraukti apgūt un papildināt zināšanas, pārkvalificēties, aktīvi darboties digitālajā vidē, radoši un atbildīgi reaģēt uz daudzveidīgiem izaicinājumiem. </w:t>
      </w:r>
    </w:p>
    <w:p w14:paraId="648C5CCA" w14:textId="77777777" w:rsidR="00C33A4D" w:rsidRPr="005D7F6C" w:rsidRDefault="00C33A4D" w:rsidP="005B7499">
      <w:r w:rsidRPr="005D7F6C">
        <w:t xml:space="preserve">Virzība uz prasmju izmantošanu individuālajai, pašvaldību un reģiona izaugsmē, kompetentu cilvēkresursu piesaiste un integrācijas risinājumu īstenošana uzņēmējdarbībā. </w:t>
      </w:r>
    </w:p>
    <w:p w14:paraId="642698D0" w14:textId="77D0A020" w:rsidR="00C33A4D" w:rsidRPr="005D7F6C" w:rsidRDefault="00C33A4D" w:rsidP="005B7499">
      <w:r w:rsidRPr="005D7F6C">
        <w:t>Ekonomiski neaktīvo iedzīvotāju grupu iesaiste izglītošana un iesaistīšana darba tirgū.</w:t>
      </w:r>
    </w:p>
    <w:p w14:paraId="767A3E83" w14:textId="77777777" w:rsidR="00761AEF" w:rsidRPr="005D7F6C" w:rsidRDefault="00761AEF" w:rsidP="002E5790">
      <w:pPr>
        <w:pStyle w:val="RV"/>
      </w:pPr>
    </w:p>
    <w:p w14:paraId="5348241D" w14:textId="77777777" w:rsidR="00761AEF" w:rsidRPr="005D7F6C" w:rsidRDefault="00761AEF" w:rsidP="002E5790">
      <w:pPr>
        <w:pStyle w:val="RV"/>
      </w:pPr>
    </w:p>
    <w:p w14:paraId="0154B329" w14:textId="77777777" w:rsidR="00761AEF" w:rsidRPr="005D7F6C" w:rsidRDefault="00761AEF" w:rsidP="002E5790">
      <w:pPr>
        <w:pStyle w:val="RV"/>
      </w:pPr>
    </w:p>
    <w:p w14:paraId="67E1D632" w14:textId="119E4F4B" w:rsidR="00C33A4D" w:rsidRPr="005D7F6C" w:rsidRDefault="00C33A4D" w:rsidP="002E5790">
      <w:pPr>
        <w:pStyle w:val="RV"/>
      </w:pPr>
      <w:r w:rsidRPr="005D7F6C">
        <w:lastRenderedPageBreak/>
        <w:t>RV 1.1. Nepārtrauktā izglītība inovācijas kapacitātes veicināšanai</w:t>
      </w:r>
    </w:p>
    <w:p w14:paraId="76C4CD8A" w14:textId="3886D13F" w:rsidR="00C33A4D" w:rsidRPr="005D7F6C" w:rsidRDefault="00C33A4D" w:rsidP="00C33A4D">
      <w:pPr>
        <w:rPr>
          <w:b/>
          <w:bCs/>
        </w:rPr>
      </w:pPr>
      <w:r w:rsidRPr="005D7F6C">
        <w:rPr>
          <w:b/>
          <w:bCs/>
        </w:rPr>
        <w:t>Rīcības virziena mērķis</w:t>
      </w:r>
      <w:r w:rsidR="00F22635" w:rsidRPr="005D7F6C">
        <w:rPr>
          <w:b/>
          <w:bCs/>
        </w:rPr>
        <w:t>/apraksts</w:t>
      </w:r>
      <w:r w:rsidRPr="005D7F6C">
        <w:rPr>
          <w:b/>
          <w:bCs/>
        </w:rPr>
        <w:t xml:space="preserve">: </w:t>
      </w:r>
    </w:p>
    <w:p w14:paraId="1F2D01FF" w14:textId="77777777" w:rsidR="009304EB" w:rsidRPr="005D7F6C" w:rsidRDefault="00F22635" w:rsidP="00B737D0">
      <w:r w:rsidRPr="005D7F6C">
        <w:t>Nepārtraukta inovāciju apzināšana un profesionāļu piesaiste izglītības sistēmas pilnveidošanai atbilstoši sabiedrībā un zinātnē notiekošajām pārmaiņām, gan izvēloties apmācību metodes un IKT risinājumus, gan pielāgojoties viedās specializācijas nozaru prasībām.</w:t>
      </w:r>
      <w:r w:rsidR="009304EB" w:rsidRPr="005D7F6C">
        <w:t xml:space="preserve"> </w:t>
      </w:r>
    </w:p>
    <w:p w14:paraId="4F3B864D" w14:textId="05581512" w:rsidR="00B737D0" w:rsidRPr="005D7F6C" w:rsidRDefault="00B737D0" w:rsidP="00B737D0">
      <w:pPr>
        <w:rPr>
          <w:b/>
        </w:rPr>
      </w:pPr>
      <w:r w:rsidRPr="005D7F6C">
        <w:rPr>
          <w:b/>
        </w:rPr>
        <w:t xml:space="preserve">Rīcības sasniedzamie </w:t>
      </w:r>
      <w:sdt>
        <w:sdtPr>
          <w:tag w:val="goog_rdk_243"/>
          <w:id w:val="1452746129"/>
        </w:sdtPr>
        <w:sdtEndPr/>
        <w:sdtContent/>
      </w:sdt>
      <w:r w:rsidRPr="005D7F6C">
        <w:rPr>
          <w:b/>
        </w:rPr>
        <w:t>indikatori:</w:t>
      </w:r>
    </w:p>
    <w:tbl>
      <w:tblPr>
        <w:tblStyle w:val="Reatabula"/>
        <w:tblW w:w="5000" w:type="pct"/>
        <w:tblLook w:val="04A0" w:firstRow="1" w:lastRow="0" w:firstColumn="1" w:lastColumn="0" w:noHBand="0" w:noVBand="1"/>
      </w:tblPr>
      <w:tblGrid>
        <w:gridCol w:w="528"/>
        <w:gridCol w:w="2534"/>
        <w:gridCol w:w="1345"/>
        <w:gridCol w:w="1273"/>
        <w:gridCol w:w="959"/>
        <w:gridCol w:w="966"/>
        <w:gridCol w:w="1412"/>
      </w:tblGrid>
      <w:tr w:rsidR="004E42F1" w:rsidRPr="005D7F6C" w14:paraId="001815A4" w14:textId="77777777" w:rsidTr="00850B0B">
        <w:trPr>
          <w:tblHeader/>
        </w:trPr>
        <w:tc>
          <w:tcPr>
            <w:tcW w:w="286" w:type="pct"/>
            <w:shd w:val="clear" w:color="auto" w:fill="C4E0AF" w:themeFill="accent3" w:themeFillTint="66"/>
            <w:vAlign w:val="center"/>
          </w:tcPr>
          <w:p w14:paraId="0EC9E824" w14:textId="77777777" w:rsidR="00EE3935" w:rsidRPr="005D7F6C" w:rsidRDefault="00EE3935" w:rsidP="00850B0B">
            <w:pPr>
              <w:pStyle w:val="TABULA"/>
              <w:rPr>
                <w:b/>
                <w:szCs w:val="22"/>
                <w:lang w:val="lv-LV"/>
              </w:rPr>
            </w:pPr>
            <w:r w:rsidRPr="005D7F6C">
              <w:rPr>
                <w:b/>
                <w:szCs w:val="22"/>
                <w:lang w:val="lv-LV"/>
              </w:rPr>
              <w:t>Nr.</w:t>
            </w:r>
          </w:p>
        </w:tc>
        <w:tc>
          <w:tcPr>
            <w:tcW w:w="1406" w:type="pct"/>
            <w:shd w:val="clear" w:color="auto" w:fill="C4E0AF" w:themeFill="accent3" w:themeFillTint="66"/>
            <w:vAlign w:val="center"/>
          </w:tcPr>
          <w:p w14:paraId="72DB73F5" w14:textId="77777777" w:rsidR="00EE3935" w:rsidRPr="005D7F6C" w:rsidRDefault="00EE3935" w:rsidP="00804E9A">
            <w:pPr>
              <w:pStyle w:val="TABULA"/>
              <w:jc w:val="center"/>
              <w:rPr>
                <w:b/>
                <w:szCs w:val="22"/>
                <w:lang w:val="lv-LV"/>
              </w:rPr>
            </w:pPr>
            <w:r w:rsidRPr="005D7F6C">
              <w:rPr>
                <w:b/>
                <w:szCs w:val="22"/>
                <w:lang w:val="lv-LV"/>
              </w:rPr>
              <w:t>Indikators</w:t>
            </w:r>
          </w:p>
        </w:tc>
        <w:tc>
          <w:tcPr>
            <w:tcW w:w="747" w:type="pct"/>
            <w:shd w:val="clear" w:color="auto" w:fill="C4E0AF" w:themeFill="accent3" w:themeFillTint="66"/>
            <w:vAlign w:val="center"/>
          </w:tcPr>
          <w:p w14:paraId="67FC77C3" w14:textId="77777777" w:rsidR="00EE3935" w:rsidRPr="005D7F6C" w:rsidRDefault="00EE3935" w:rsidP="00804E9A">
            <w:pPr>
              <w:pStyle w:val="TABULA"/>
              <w:jc w:val="center"/>
              <w:rPr>
                <w:b/>
                <w:szCs w:val="22"/>
                <w:lang w:val="lv-LV"/>
              </w:rPr>
            </w:pPr>
            <w:r w:rsidRPr="005D7F6C">
              <w:rPr>
                <w:b/>
                <w:szCs w:val="22"/>
                <w:lang w:val="lv-LV"/>
              </w:rPr>
              <w:t>Mērvienība</w:t>
            </w:r>
          </w:p>
        </w:tc>
        <w:tc>
          <w:tcPr>
            <w:tcW w:w="707" w:type="pct"/>
            <w:shd w:val="clear" w:color="auto" w:fill="C4E0AF" w:themeFill="accent3" w:themeFillTint="66"/>
            <w:vAlign w:val="center"/>
          </w:tcPr>
          <w:p w14:paraId="5B8B541F" w14:textId="77777777" w:rsidR="00EE3935" w:rsidRPr="005D7F6C" w:rsidRDefault="00EE3935" w:rsidP="00804E9A">
            <w:pPr>
              <w:pStyle w:val="TABULA"/>
              <w:jc w:val="center"/>
              <w:rPr>
                <w:b/>
                <w:szCs w:val="22"/>
                <w:lang w:val="lv-LV"/>
              </w:rPr>
            </w:pPr>
            <w:r w:rsidRPr="005D7F6C">
              <w:rPr>
                <w:b/>
                <w:szCs w:val="22"/>
                <w:lang w:val="lv-LV"/>
              </w:rPr>
              <w:t>Bāzes gads</w:t>
            </w:r>
          </w:p>
        </w:tc>
        <w:tc>
          <w:tcPr>
            <w:tcW w:w="533" w:type="pct"/>
            <w:shd w:val="clear" w:color="auto" w:fill="C4E0AF" w:themeFill="accent3" w:themeFillTint="66"/>
            <w:vAlign w:val="center"/>
          </w:tcPr>
          <w:p w14:paraId="0B2712C4" w14:textId="77777777" w:rsidR="00EE3935" w:rsidRPr="005D7F6C" w:rsidRDefault="00EE3935" w:rsidP="00804E9A">
            <w:pPr>
              <w:pStyle w:val="TABULA"/>
              <w:jc w:val="center"/>
              <w:rPr>
                <w:b/>
                <w:szCs w:val="22"/>
                <w:lang w:val="lv-LV"/>
              </w:rPr>
            </w:pPr>
            <w:r w:rsidRPr="005D7F6C">
              <w:rPr>
                <w:b/>
                <w:szCs w:val="22"/>
                <w:lang w:val="lv-LV"/>
              </w:rPr>
              <w:t>Bāzes gada vērtība</w:t>
            </w:r>
          </w:p>
        </w:tc>
        <w:tc>
          <w:tcPr>
            <w:tcW w:w="537" w:type="pct"/>
            <w:shd w:val="clear" w:color="auto" w:fill="C4E0AF" w:themeFill="accent3" w:themeFillTint="66"/>
            <w:vAlign w:val="center"/>
          </w:tcPr>
          <w:p w14:paraId="75079316" w14:textId="77777777" w:rsidR="00EE3935" w:rsidRPr="005D7F6C" w:rsidRDefault="00EE3935" w:rsidP="00804E9A">
            <w:pPr>
              <w:pStyle w:val="TABULA"/>
              <w:jc w:val="center"/>
              <w:rPr>
                <w:b/>
                <w:szCs w:val="22"/>
                <w:lang w:val="lv-LV"/>
              </w:rPr>
            </w:pPr>
            <w:r w:rsidRPr="005D7F6C">
              <w:rPr>
                <w:b/>
                <w:szCs w:val="22"/>
                <w:lang w:val="lv-LV"/>
              </w:rPr>
              <w:t>Mērķa vērtība 2027</w:t>
            </w:r>
          </w:p>
        </w:tc>
        <w:tc>
          <w:tcPr>
            <w:tcW w:w="784" w:type="pct"/>
            <w:shd w:val="clear" w:color="auto" w:fill="C4E0AF" w:themeFill="accent3" w:themeFillTint="66"/>
            <w:vAlign w:val="center"/>
          </w:tcPr>
          <w:p w14:paraId="3EA2A170" w14:textId="77777777" w:rsidR="00EE3935" w:rsidRPr="005D7F6C" w:rsidRDefault="00EE3935" w:rsidP="00804E9A">
            <w:pPr>
              <w:pStyle w:val="TABULA"/>
              <w:jc w:val="center"/>
              <w:rPr>
                <w:b/>
                <w:szCs w:val="22"/>
                <w:lang w:val="lv-LV"/>
              </w:rPr>
            </w:pPr>
            <w:r w:rsidRPr="005D7F6C">
              <w:rPr>
                <w:b/>
                <w:szCs w:val="22"/>
                <w:lang w:val="lv-LV"/>
              </w:rPr>
              <w:t>Datu avots</w:t>
            </w:r>
          </w:p>
        </w:tc>
      </w:tr>
      <w:tr w:rsidR="00B65AEB" w:rsidRPr="005D7F6C" w14:paraId="2D31686B" w14:textId="77777777" w:rsidTr="00850B0B">
        <w:tc>
          <w:tcPr>
            <w:tcW w:w="286" w:type="pct"/>
          </w:tcPr>
          <w:p w14:paraId="172448F4" w14:textId="062B9A5A" w:rsidR="00A82897" w:rsidRPr="005D7F6C" w:rsidDel="00FE59C8" w:rsidRDefault="00850B0B" w:rsidP="00850B0B">
            <w:pPr>
              <w:pStyle w:val="TABULA"/>
              <w:rPr>
                <w:szCs w:val="22"/>
                <w:lang w:val="lv-LV"/>
              </w:rPr>
            </w:pPr>
            <w:r w:rsidRPr="005D7F6C">
              <w:rPr>
                <w:szCs w:val="22"/>
                <w:lang w:val="lv-LV"/>
              </w:rPr>
              <w:t>1.</w:t>
            </w:r>
          </w:p>
        </w:tc>
        <w:tc>
          <w:tcPr>
            <w:tcW w:w="1406" w:type="pct"/>
            <w:shd w:val="clear" w:color="auto" w:fill="auto"/>
            <w:vAlign w:val="center"/>
          </w:tcPr>
          <w:p w14:paraId="660F7448" w14:textId="1A96A470" w:rsidR="00A82897" w:rsidRPr="005D7F6C" w:rsidRDefault="004E42F1" w:rsidP="00850B0B">
            <w:pPr>
              <w:pStyle w:val="TABULA"/>
              <w:rPr>
                <w:szCs w:val="22"/>
                <w:lang w:val="lv-LV"/>
              </w:rPr>
            </w:pPr>
            <w:r w:rsidRPr="005D7F6C">
              <w:rPr>
                <w:szCs w:val="22"/>
                <w:lang w:val="lv-LV"/>
              </w:rPr>
              <w:t>D</w:t>
            </w:r>
            <w:r w:rsidR="00A82897" w:rsidRPr="005D7F6C">
              <w:rPr>
                <w:szCs w:val="22"/>
                <w:lang w:val="lv-LV"/>
              </w:rPr>
              <w:t xml:space="preserve">alībnieku </w:t>
            </w:r>
            <w:r w:rsidR="00B660ED" w:rsidRPr="005D7F6C">
              <w:rPr>
                <w:szCs w:val="22"/>
                <w:lang w:val="lv-LV"/>
              </w:rPr>
              <w:t xml:space="preserve">īpatsvars </w:t>
            </w:r>
            <w:r w:rsidR="00A82897" w:rsidRPr="005D7F6C">
              <w:rPr>
                <w:szCs w:val="22"/>
                <w:lang w:val="lv-LV"/>
              </w:rPr>
              <w:t>no Kurzem</w:t>
            </w:r>
            <w:r w:rsidR="00531411" w:rsidRPr="005D7F6C">
              <w:rPr>
                <w:szCs w:val="22"/>
                <w:lang w:val="lv-LV"/>
              </w:rPr>
              <w:t>e</w:t>
            </w:r>
            <w:r w:rsidR="00A82897" w:rsidRPr="005D7F6C">
              <w:rPr>
                <w:szCs w:val="22"/>
                <w:lang w:val="lv-LV"/>
              </w:rPr>
              <w:t>s reģiona</w:t>
            </w:r>
            <w:r w:rsidRPr="005D7F6C">
              <w:rPr>
                <w:szCs w:val="22"/>
                <w:lang w:val="lv-LV"/>
              </w:rPr>
              <w:t xml:space="preserve"> </w:t>
            </w:r>
            <w:r w:rsidR="00B660ED" w:rsidRPr="005D7F6C">
              <w:rPr>
                <w:szCs w:val="22"/>
                <w:lang w:val="lv-LV"/>
              </w:rPr>
              <w:t xml:space="preserve">9.-12. klašu </w:t>
            </w:r>
            <w:r w:rsidRPr="005D7F6C">
              <w:rPr>
                <w:szCs w:val="22"/>
                <w:lang w:val="lv-LV"/>
              </w:rPr>
              <w:t xml:space="preserve">valsts olimpiādēs </w:t>
            </w:r>
            <w:r w:rsidR="00531411" w:rsidRPr="005D7F6C">
              <w:rPr>
                <w:szCs w:val="22"/>
                <w:lang w:val="lv-LV"/>
              </w:rPr>
              <w:t xml:space="preserve">matemātikā, </w:t>
            </w:r>
            <w:r w:rsidR="00A82897" w:rsidRPr="005D7F6C">
              <w:rPr>
                <w:szCs w:val="22"/>
                <w:lang w:val="lv-LV"/>
              </w:rPr>
              <w:t>bioloģijā, f</w:t>
            </w:r>
            <w:r w:rsidR="00F06001" w:rsidRPr="005D7F6C">
              <w:rPr>
                <w:szCs w:val="22"/>
                <w:lang w:val="lv-LV"/>
              </w:rPr>
              <w:t>i</w:t>
            </w:r>
            <w:r w:rsidR="00A82897" w:rsidRPr="005D7F6C">
              <w:rPr>
                <w:szCs w:val="22"/>
                <w:lang w:val="lv-LV"/>
              </w:rPr>
              <w:t xml:space="preserve">zikā, </w:t>
            </w:r>
            <w:r w:rsidR="00531411" w:rsidRPr="005D7F6C">
              <w:rPr>
                <w:szCs w:val="22"/>
                <w:lang w:val="lv-LV"/>
              </w:rPr>
              <w:t>ķīmijā, ģeogrāfijā, ekonomikā</w:t>
            </w:r>
          </w:p>
        </w:tc>
        <w:tc>
          <w:tcPr>
            <w:tcW w:w="747" w:type="pct"/>
            <w:vAlign w:val="center"/>
          </w:tcPr>
          <w:p w14:paraId="79ECDE78" w14:textId="48FC07E3" w:rsidR="00A82897" w:rsidRPr="005D7F6C" w:rsidRDefault="00B660ED" w:rsidP="00804E9A">
            <w:pPr>
              <w:pStyle w:val="TABULA"/>
              <w:jc w:val="center"/>
              <w:rPr>
                <w:szCs w:val="22"/>
                <w:lang w:val="lv-LV"/>
              </w:rPr>
            </w:pPr>
            <w:r w:rsidRPr="005D7F6C">
              <w:rPr>
                <w:szCs w:val="22"/>
                <w:lang w:val="lv-LV"/>
              </w:rPr>
              <w:t>Īpatsvars, %</w:t>
            </w:r>
          </w:p>
        </w:tc>
        <w:tc>
          <w:tcPr>
            <w:tcW w:w="707" w:type="pct"/>
            <w:vAlign w:val="center"/>
          </w:tcPr>
          <w:p w14:paraId="0F1FAC84" w14:textId="267ACF64" w:rsidR="00A82897" w:rsidRPr="005D7F6C" w:rsidRDefault="00531411" w:rsidP="00804E9A">
            <w:pPr>
              <w:pStyle w:val="TABULA"/>
              <w:jc w:val="center"/>
              <w:rPr>
                <w:szCs w:val="22"/>
                <w:lang w:val="lv-LV"/>
              </w:rPr>
            </w:pPr>
            <w:r w:rsidRPr="005D7F6C">
              <w:rPr>
                <w:szCs w:val="22"/>
                <w:lang w:val="lv-LV"/>
              </w:rPr>
              <w:t xml:space="preserve">2019./2020. </w:t>
            </w:r>
            <w:proofErr w:type="spellStart"/>
            <w:r w:rsidRPr="005D7F6C">
              <w:rPr>
                <w:szCs w:val="22"/>
                <w:lang w:val="lv-LV"/>
              </w:rPr>
              <w:t>m.g</w:t>
            </w:r>
            <w:proofErr w:type="spellEnd"/>
            <w:r w:rsidRPr="005D7F6C">
              <w:rPr>
                <w:szCs w:val="22"/>
                <w:lang w:val="lv-LV"/>
              </w:rPr>
              <w:t>.</w:t>
            </w:r>
          </w:p>
        </w:tc>
        <w:tc>
          <w:tcPr>
            <w:tcW w:w="533" w:type="pct"/>
            <w:vAlign w:val="center"/>
          </w:tcPr>
          <w:p w14:paraId="4D29EE70" w14:textId="1B9B1965" w:rsidR="00A82897" w:rsidRPr="005D7F6C" w:rsidRDefault="00996EF3" w:rsidP="00804E9A">
            <w:pPr>
              <w:pStyle w:val="TABULA"/>
              <w:jc w:val="center"/>
              <w:rPr>
                <w:szCs w:val="22"/>
                <w:lang w:val="lv-LV"/>
              </w:rPr>
            </w:pPr>
            <w:r w:rsidRPr="005D7F6C">
              <w:rPr>
                <w:szCs w:val="22"/>
                <w:lang w:val="lv-LV"/>
              </w:rPr>
              <w:t>8.6%</w:t>
            </w:r>
          </w:p>
        </w:tc>
        <w:tc>
          <w:tcPr>
            <w:tcW w:w="537" w:type="pct"/>
            <w:vAlign w:val="center"/>
          </w:tcPr>
          <w:p w14:paraId="5CAD1827" w14:textId="07C76197" w:rsidR="00A82897" w:rsidRPr="005D7F6C" w:rsidRDefault="00B660ED" w:rsidP="00804E9A">
            <w:pPr>
              <w:pStyle w:val="TABULA"/>
              <w:jc w:val="center"/>
              <w:rPr>
                <w:szCs w:val="22"/>
                <w:lang w:val="lv-LV"/>
              </w:rPr>
            </w:pPr>
            <w:r w:rsidRPr="005D7F6C">
              <w:rPr>
                <w:szCs w:val="22"/>
                <w:lang w:val="lv-LV"/>
              </w:rPr>
              <w:t>10</w:t>
            </w:r>
            <w:r w:rsidR="00996EF3" w:rsidRPr="005D7F6C">
              <w:rPr>
                <w:szCs w:val="22"/>
                <w:lang w:val="lv-LV"/>
              </w:rPr>
              <w:t>%</w:t>
            </w:r>
          </w:p>
        </w:tc>
        <w:tc>
          <w:tcPr>
            <w:tcW w:w="784" w:type="pct"/>
            <w:vAlign w:val="center"/>
          </w:tcPr>
          <w:p w14:paraId="7784655C" w14:textId="391CA17A" w:rsidR="00A82897" w:rsidRPr="005D7F6C" w:rsidRDefault="00531411" w:rsidP="00804E9A">
            <w:pPr>
              <w:pStyle w:val="TABULA"/>
              <w:jc w:val="center"/>
              <w:rPr>
                <w:szCs w:val="22"/>
                <w:lang w:val="lv-LV"/>
              </w:rPr>
            </w:pPr>
            <w:r w:rsidRPr="005D7F6C">
              <w:rPr>
                <w:szCs w:val="22"/>
                <w:lang w:val="lv-LV"/>
              </w:rPr>
              <w:t>VISC</w:t>
            </w:r>
          </w:p>
        </w:tc>
      </w:tr>
      <w:tr w:rsidR="004E42F1" w:rsidRPr="005D7F6C" w14:paraId="7167360C" w14:textId="77777777" w:rsidTr="00850B0B">
        <w:tc>
          <w:tcPr>
            <w:tcW w:w="286" w:type="pct"/>
          </w:tcPr>
          <w:p w14:paraId="4962265E" w14:textId="51CD2551" w:rsidR="00B65AEB" w:rsidRPr="005D7F6C" w:rsidDel="00FE59C8" w:rsidRDefault="00850B0B" w:rsidP="00850B0B">
            <w:pPr>
              <w:pStyle w:val="TABULA"/>
              <w:rPr>
                <w:szCs w:val="22"/>
                <w:lang w:val="lv-LV"/>
              </w:rPr>
            </w:pPr>
            <w:r w:rsidRPr="005D7F6C">
              <w:rPr>
                <w:szCs w:val="22"/>
                <w:lang w:val="lv-LV"/>
              </w:rPr>
              <w:t>2.</w:t>
            </w:r>
          </w:p>
        </w:tc>
        <w:tc>
          <w:tcPr>
            <w:tcW w:w="1406" w:type="pct"/>
            <w:shd w:val="clear" w:color="auto" w:fill="auto"/>
            <w:vAlign w:val="center"/>
          </w:tcPr>
          <w:p w14:paraId="5566B179" w14:textId="06F79455" w:rsidR="00B65AEB" w:rsidRPr="005D7F6C" w:rsidRDefault="00B65AEB" w:rsidP="00850B0B">
            <w:pPr>
              <w:pStyle w:val="TABULA"/>
              <w:rPr>
                <w:szCs w:val="22"/>
                <w:lang w:val="lv-LV"/>
              </w:rPr>
            </w:pPr>
            <w:r w:rsidRPr="005D7F6C">
              <w:rPr>
                <w:szCs w:val="22"/>
                <w:lang w:val="lv-LV"/>
              </w:rPr>
              <w:t>7.-12. klašu skolēnu skaits, kas pied</w:t>
            </w:r>
            <w:r w:rsidR="00F06001" w:rsidRPr="005D7F6C">
              <w:rPr>
                <w:szCs w:val="22"/>
                <w:lang w:val="lv-LV"/>
              </w:rPr>
              <w:t>a</w:t>
            </w:r>
            <w:r w:rsidRPr="005D7F6C">
              <w:rPr>
                <w:szCs w:val="22"/>
                <w:lang w:val="lv-LV"/>
              </w:rPr>
              <w:t>lās ēnu dienās uzņēmumos</w:t>
            </w:r>
          </w:p>
        </w:tc>
        <w:tc>
          <w:tcPr>
            <w:tcW w:w="747" w:type="pct"/>
            <w:vAlign w:val="center"/>
          </w:tcPr>
          <w:p w14:paraId="5FB35A2E" w14:textId="413D6EF8" w:rsidR="00B65AEB" w:rsidRPr="005D7F6C" w:rsidRDefault="00B65AEB" w:rsidP="00804E9A">
            <w:pPr>
              <w:pStyle w:val="TABULA"/>
              <w:jc w:val="center"/>
              <w:rPr>
                <w:szCs w:val="22"/>
                <w:lang w:val="lv-LV"/>
              </w:rPr>
            </w:pPr>
            <w:r w:rsidRPr="005D7F6C">
              <w:rPr>
                <w:szCs w:val="22"/>
                <w:lang w:val="lv-LV"/>
              </w:rPr>
              <w:t>Skolēnu skaits</w:t>
            </w:r>
            <w:r w:rsidR="00B660ED" w:rsidRPr="005D7F6C">
              <w:rPr>
                <w:szCs w:val="22"/>
                <w:lang w:val="lv-LV"/>
              </w:rPr>
              <w:t xml:space="preserve"> gadā</w:t>
            </w:r>
          </w:p>
        </w:tc>
        <w:tc>
          <w:tcPr>
            <w:tcW w:w="707" w:type="pct"/>
            <w:vAlign w:val="center"/>
          </w:tcPr>
          <w:p w14:paraId="7E976DC6" w14:textId="4974A29C" w:rsidR="00B65AEB" w:rsidRPr="005D7F6C" w:rsidRDefault="00B65AEB" w:rsidP="00804E9A">
            <w:pPr>
              <w:pStyle w:val="TABULA"/>
              <w:jc w:val="center"/>
              <w:rPr>
                <w:szCs w:val="22"/>
                <w:lang w:val="lv-LV"/>
              </w:rPr>
            </w:pPr>
            <w:r w:rsidRPr="005D7F6C">
              <w:rPr>
                <w:szCs w:val="22"/>
                <w:lang w:val="lv-LV"/>
              </w:rPr>
              <w:t>2019./2020.</w:t>
            </w:r>
            <w:r w:rsidR="00487E1D" w:rsidRPr="005D7F6C">
              <w:rPr>
                <w:szCs w:val="22"/>
                <w:lang w:val="lv-LV"/>
              </w:rPr>
              <w:t xml:space="preserve"> </w:t>
            </w:r>
            <w:proofErr w:type="spellStart"/>
            <w:r w:rsidR="00487E1D" w:rsidRPr="005D7F6C">
              <w:rPr>
                <w:szCs w:val="22"/>
                <w:lang w:val="lv-LV"/>
              </w:rPr>
              <w:t>m.</w:t>
            </w:r>
            <w:r w:rsidRPr="005D7F6C">
              <w:rPr>
                <w:szCs w:val="22"/>
                <w:lang w:val="lv-LV"/>
              </w:rPr>
              <w:t>g</w:t>
            </w:r>
            <w:proofErr w:type="spellEnd"/>
            <w:r w:rsidRPr="005D7F6C">
              <w:rPr>
                <w:szCs w:val="22"/>
                <w:lang w:val="lv-LV"/>
              </w:rPr>
              <w:t>.</w:t>
            </w:r>
          </w:p>
        </w:tc>
        <w:tc>
          <w:tcPr>
            <w:tcW w:w="533" w:type="pct"/>
            <w:vAlign w:val="center"/>
          </w:tcPr>
          <w:p w14:paraId="125B47AF" w14:textId="413A43B4" w:rsidR="00B65AEB" w:rsidRPr="005D7F6C" w:rsidRDefault="00B65AEB" w:rsidP="00804E9A">
            <w:pPr>
              <w:pStyle w:val="TABULA"/>
              <w:jc w:val="center"/>
              <w:rPr>
                <w:szCs w:val="22"/>
                <w:highlight w:val="yellow"/>
                <w:lang w:val="lv-LV"/>
              </w:rPr>
            </w:pPr>
            <w:proofErr w:type="spellStart"/>
            <w:r w:rsidRPr="005D7F6C">
              <w:rPr>
                <w:szCs w:val="22"/>
                <w:lang w:val="lv-LV"/>
              </w:rPr>
              <w:t>Nd</w:t>
            </w:r>
            <w:proofErr w:type="spellEnd"/>
          </w:p>
        </w:tc>
        <w:tc>
          <w:tcPr>
            <w:tcW w:w="537" w:type="pct"/>
            <w:vAlign w:val="center"/>
          </w:tcPr>
          <w:p w14:paraId="52D9B6B3" w14:textId="63023660" w:rsidR="00B65AEB" w:rsidRPr="005D7F6C" w:rsidRDefault="00F22635" w:rsidP="00804E9A">
            <w:pPr>
              <w:pStyle w:val="TABULA"/>
              <w:jc w:val="center"/>
              <w:rPr>
                <w:szCs w:val="22"/>
                <w:highlight w:val="yellow"/>
                <w:lang w:val="lv-LV"/>
              </w:rPr>
            </w:pPr>
            <w:r w:rsidRPr="005D7F6C">
              <w:rPr>
                <w:szCs w:val="22"/>
                <w:lang w:val="lv-LV"/>
              </w:rPr>
              <w:t>1000</w:t>
            </w:r>
          </w:p>
        </w:tc>
        <w:tc>
          <w:tcPr>
            <w:tcW w:w="784" w:type="pct"/>
            <w:vAlign w:val="center"/>
          </w:tcPr>
          <w:p w14:paraId="0542DEBA" w14:textId="2CB9419F" w:rsidR="00B65AEB" w:rsidRPr="005D7F6C" w:rsidRDefault="00B65AEB" w:rsidP="00804E9A">
            <w:pPr>
              <w:pStyle w:val="TABULA"/>
              <w:jc w:val="center"/>
              <w:rPr>
                <w:i/>
                <w:szCs w:val="22"/>
                <w:lang w:val="lv-LV"/>
              </w:rPr>
            </w:pPr>
            <w:r w:rsidRPr="005D7F6C">
              <w:rPr>
                <w:i/>
                <w:szCs w:val="22"/>
                <w:lang w:val="lv-LV"/>
              </w:rPr>
              <w:t xml:space="preserve">Junior </w:t>
            </w:r>
            <w:proofErr w:type="spellStart"/>
            <w:r w:rsidRPr="005D7F6C">
              <w:rPr>
                <w:i/>
                <w:szCs w:val="22"/>
                <w:lang w:val="lv-LV"/>
              </w:rPr>
              <w:t>Achievement</w:t>
            </w:r>
            <w:proofErr w:type="spellEnd"/>
            <w:r w:rsidRPr="005D7F6C">
              <w:rPr>
                <w:i/>
                <w:szCs w:val="22"/>
                <w:lang w:val="lv-LV"/>
              </w:rPr>
              <w:t xml:space="preserve"> Latvia</w:t>
            </w:r>
          </w:p>
        </w:tc>
      </w:tr>
      <w:tr w:rsidR="00BF3B04" w:rsidRPr="005D7F6C" w14:paraId="296F482C" w14:textId="77777777" w:rsidTr="00850B0B">
        <w:tc>
          <w:tcPr>
            <w:tcW w:w="286" w:type="pct"/>
          </w:tcPr>
          <w:p w14:paraId="00F4F0F5" w14:textId="461D7E39" w:rsidR="00BF3B04" w:rsidRPr="005D7F6C" w:rsidDel="00FE59C8" w:rsidRDefault="00850B0B" w:rsidP="00850B0B">
            <w:pPr>
              <w:pStyle w:val="TABULA"/>
              <w:rPr>
                <w:szCs w:val="22"/>
                <w:lang w:val="lv-LV"/>
              </w:rPr>
            </w:pPr>
            <w:r w:rsidRPr="005D7F6C">
              <w:rPr>
                <w:szCs w:val="22"/>
                <w:lang w:val="lv-LV"/>
              </w:rPr>
              <w:t>3.</w:t>
            </w:r>
          </w:p>
        </w:tc>
        <w:tc>
          <w:tcPr>
            <w:tcW w:w="1406" w:type="pct"/>
            <w:shd w:val="clear" w:color="auto" w:fill="auto"/>
            <w:vAlign w:val="center"/>
          </w:tcPr>
          <w:p w14:paraId="4FCC93CF" w14:textId="004782E9" w:rsidR="00BF3B04" w:rsidRPr="005D7F6C" w:rsidRDefault="00BF3B04" w:rsidP="00850B0B">
            <w:pPr>
              <w:pStyle w:val="TABULA"/>
              <w:rPr>
                <w:szCs w:val="22"/>
                <w:lang w:val="lv-LV"/>
              </w:rPr>
            </w:pPr>
            <w:r w:rsidRPr="005D7F6C">
              <w:rPr>
                <w:rFonts w:asciiTheme="majorBidi" w:hAnsiTheme="majorBidi" w:cstheme="majorBidi"/>
                <w:szCs w:val="22"/>
                <w:lang w:val="lv-LV"/>
              </w:rPr>
              <w:t>Vidējais vērtējums (izpildes %) Kurzemes reģiona vispārējās izglītības iestāžu skolēnu 12. klases  matemātikas centralizētajā eksāmenā</w:t>
            </w:r>
          </w:p>
        </w:tc>
        <w:tc>
          <w:tcPr>
            <w:tcW w:w="747" w:type="pct"/>
            <w:vAlign w:val="center"/>
          </w:tcPr>
          <w:p w14:paraId="764F5DDD" w14:textId="518BC2DD" w:rsidR="00BF3B04" w:rsidRPr="005D7F6C" w:rsidRDefault="007174B1" w:rsidP="00804E9A">
            <w:pPr>
              <w:pStyle w:val="TABULA"/>
              <w:jc w:val="center"/>
              <w:rPr>
                <w:szCs w:val="22"/>
                <w:lang w:val="lv-LV"/>
              </w:rPr>
            </w:pPr>
            <w:r w:rsidRPr="005D7F6C">
              <w:rPr>
                <w:rFonts w:asciiTheme="majorBidi" w:hAnsiTheme="majorBidi" w:cstheme="majorBidi"/>
                <w:szCs w:val="22"/>
                <w:lang w:val="lv-LV"/>
              </w:rPr>
              <w:t>Vidējais vērtējums,</w:t>
            </w:r>
            <w:r w:rsidR="00BF3B04" w:rsidRPr="005D7F6C">
              <w:rPr>
                <w:rFonts w:asciiTheme="majorBidi" w:hAnsiTheme="majorBidi" w:cstheme="majorBidi"/>
                <w:szCs w:val="22"/>
                <w:lang w:val="lv-LV"/>
              </w:rPr>
              <w:t xml:space="preserve"> %</w:t>
            </w:r>
          </w:p>
        </w:tc>
        <w:tc>
          <w:tcPr>
            <w:tcW w:w="707" w:type="pct"/>
            <w:vAlign w:val="center"/>
          </w:tcPr>
          <w:p w14:paraId="5DD0E1A4" w14:textId="0D94F314" w:rsidR="00BF3B04" w:rsidRPr="005D7F6C" w:rsidRDefault="00BF3B04" w:rsidP="00804E9A">
            <w:pPr>
              <w:pStyle w:val="TABULA"/>
              <w:jc w:val="center"/>
              <w:rPr>
                <w:szCs w:val="22"/>
                <w:lang w:val="lv-LV"/>
              </w:rPr>
            </w:pPr>
            <w:r w:rsidRPr="005D7F6C">
              <w:rPr>
                <w:rFonts w:asciiTheme="majorBidi" w:hAnsiTheme="majorBidi" w:cstheme="majorBidi"/>
                <w:szCs w:val="22"/>
                <w:lang w:val="lv-LV"/>
              </w:rPr>
              <w:t>2020</w:t>
            </w:r>
          </w:p>
        </w:tc>
        <w:tc>
          <w:tcPr>
            <w:tcW w:w="533" w:type="pct"/>
            <w:vAlign w:val="center"/>
          </w:tcPr>
          <w:p w14:paraId="316D423F" w14:textId="263DF21A" w:rsidR="00BF3B04" w:rsidRPr="005D7F6C" w:rsidRDefault="00BF3B04" w:rsidP="00804E9A">
            <w:pPr>
              <w:pStyle w:val="TABULA"/>
              <w:jc w:val="center"/>
              <w:rPr>
                <w:szCs w:val="22"/>
                <w:lang w:val="lv-LV"/>
              </w:rPr>
            </w:pPr>
            <w:r w:rsidRPr="005D7F6C">
              <w:rPr>
                <w:rFonts w:asciiTheme="majorBidi" w:hAnsiTheme="majorBidi" w:cstheme="majorBidi"/>
                <w:szCs w:val="22"/>
                <w:lang w:val="lv-LV"/>
              </w:rPr>
              <w:t>37</w:t>
            </w:r>
          </w:p>
        </w:tc>
        <w:tc>
          <w:tcPr>
            <w:tcW w:w="537" w:type="pct"/>
            <w:vAlign w:val="center"/>
          </w:tcPr>
          <w:p w14:paraId="4793336B" w14:textId="66ECF53D" w:rsidR="00BF3B04" w:rsidRPr="005D7F6C" w:rsidRDefault="00F22635" w:rsidP="00804E9A">
            <w:pPr>
              <w:pStyle w:val="TABULA"/>
              <w:jc w:val="center"/>
              <w:rPr>
                <w:szCs w:val="22"/>
                <w:lang w:val="lv-LV"/>
              </w:rPr>
            </w:pPr>
            <w:r w:rsidRPr="005D7F6C">
              <w:rPr>
                <w:rFonts w:asciiTheme="majorBidi" w:hAnsiTheme="majorBidi" w:cstheme="majorBidi"/>
                <w:szCs w:val="22"/>
                <w:lang w:val="lv-LV"/>
              </w:rPr>
              <w:t>45</w:t>
            </w:r>
          </w:p>
        </w:tc>
        <w:tc>
          <w:tcPr>
            <w:tcW w:w="784" w:type="pct"/>
            <w:vAlign w:val="center"/>
          </w:tcPr>
          <w:p w14:paraId="7528631D" w14:textId="3892B835" w:rsidR="00BF3B04" w:rsidRPr="005D7F6C" w:rsidRDefault="00BF3B04" w:rsidP="00804E9A">
            <w:pPr>
              <w:pStyle w:val="TABULA"/>
              <w:jc w:val="center"/>
              <w:rPr>
                <w:szCs w:val="22"/>
                <w:lang w:val="lv-LV"/>
              </w:rPr>
            </w:pPr>
            <w:r w:rsidRPr="005D7F6C">
              <w:rPr>
                <w:rFonts w:asciiTheme="majorBidi" w:hAnsiTheme="majorBidi" w:cstheme="majorBidi"/>
                <w:szCs w:val="22"/>
                <w:lang w:val="lv-LV"/>
              </w:rPr>
              <w:t>VISC</w:t>
            </w:r>
          </w:p>
        </w:tc>
      </w:tr>
      <w:tr w:rsidR="00BF3B04" w:rsidRPr="005D7F6C" w14:paraId="10F2EB1D" w14:textId="77777777" w:rsidTr="00850B0B">
        <w:tc>
          <w:tcPr>
            <w:tcW w:w="286" w:type="pct"/>
          </w:tcPr>
          <w:p w14:paraId="01A31399" w14:textId="74803CD3" w:rsidR="00BF3B04" w:rsidRPr="005D7F6C" w:rsidDel="00FE59C8" w:rsidRDefault="00850B0B" w:rsidP="00850B0B">
            <w:pPr>
              <w:pStyle w:val="TABULA"/>
              <w:rPr>
                <w:szCs w:val="22"/>
                <w:lang w:val="lv-LV"/>
              </w:rPr>
            </w:pPr>
            <w:r w:rsidRPr="005D7F6C">
              <w:rPr>
                <w:szCs w:val="22"/>
                <w:lang w:val="lv-LV"/>
              </w:rPr>
              <w:t>4.</w:t>
            </w:r>
          </w:p>
        </w:tc>
        <w:tc>
          <w:tcPr>
            <w:tcW w:w="1406" w:type="pct"/>
            <w:shd w:val="clear" w:color="auto" w:fill="auto"/>
            <w:vAlign w:val="center"/>
          </w:tcPr>
          <w:p w14:paraId="6833813D" w14:textId="6FB197A0" w:rsidR="00BF3B04" w:rsidRPr="005D7F6C" w:rsidRDefault="00BF3B04" w:rsidP="00850B0B">
            <w:pPr>
              <w:pStyle w:val="TABULA"/>
              <w:rPr>
                <w:szCs w:val="22"/>
                <w:lang w:val="lv-LV"/>
              </w:rPr>
            </w:pPr>
            <w:r w:rsidRPr="005D7F6C">
              <w:rPr>
                <w:rFonts w:asciiTheme="majorBidi" w:hAnsiTheme="majorBidi" w:cstheme="majorBidi"/>
                <w:szCs w:val="22"/>
                <w:lang w:val="lv-LV"/>
              </w:rPr>
              <w:t>Vidējais vērtējums (izpildes %) Kurzemes reģiona vispārējās izglītības iestāžu skolēnu 12. klases fizikas, ķīmijas un bioloģijas centralizētajos eksāmenos</w:t>
            </w:r>
          </w:p>
        </w:tc>
        <w:tc>
          <w:tcPr>
            <w:tcW w:w="747" w:type="pct"/>
            <w:vAlign w:val="center"/>
          </w:tcPr>
          <w:p w14:paraId="1AF1E4E5" w14:textId="0B12D52E" w:rsidR="00BF3B04" w:rsidRPr="005D7F6C" w:rsidRDefault="00BF3B04" w:rsidP="00804E9A">
            <w:pPr>
              <w:pStyle w:val="TABULA"/>
              <w:jc w:val="center"/>
              <w:rPr>
                <w:szCs w:val="22"/>
                <w:lang w:val="lv-LV"/>
              </w:rPr>
            </w:pPr>
            <w:r w:rsidRPr="005D7F6C">
              <w:rPr>
                <w:rFonts w:asciiTheme="majorBidi" w:hAnsiTheme="majorBidi" w:cstheme="majorBidi"/>
                <w:szCs w:val="22"/>
                <w:lang w:val="lv-LV"/>
              </w:rPr>
              <w:t>Vidējais vērtējums, %</w:t>
            </w:r>
          </w:p>
        </w:tc>
        <w:tc>
          <w:tcPr>
            <w:tcW w:w="707" w:type="pct"/>
            <w:vAlign w:val="center"/>
          </w:tcPr>
          <w:p w14:paraId="4CE6DB10" w14:textId="6C890985" w:rsidR="00BF3B04" w:rsidRPr="005D7F6C" w:rsidRDefault="00BF3B04" w:rsidP="00804E9A">
            <w:pPr>
              <w:pStyle w:val="TABULA"/>
              <w:jc w:val="center"/>
              <w:rPr>
                <w:szCs w:val="22"/>
                <w:lang w:val="lv-LV"/>
              </w:rPr>
            </w:pPr>
            <w:r w:rsidRPr="005D7F6C">
              <w:rPr>
                <w:rFonts w:asciiTheme="majorBidi" w:hAnsiTheme="majorBidi" w:cstheme="majorBidi"/>
                <w:szCs w:val="22"/>
                <w:lang w:val="lv-LV"/>
              </w:rPr>
              <w:t>2020</w:t>
            </w:r>
          </w:p>
        </w:tc>
        <w:tc>
          <w:tcPr>
            <w:tcW w:w="533" w:type="pct"/>
            <w:vAlign w:val="center"/>
          </w:tcPr>
          <w:p w14:paraId="4F6EE5A7" w14:textId="603F1BEA" w:rsidR="00BF3B04" w:rsidRPr="005D7F6C" w:rsidRDefault="00BF3B04" w:rsidP="00804E9A">
            <w:pPr>
              <w:pStyle w:val="TABULA"/>
              <w:jc w:val="center"/>
              <w:rPr>
                <w:szCs w:val="22"/>
                <w:lang w:val="lv-LV"/>
              </w:rPr>
            </w:pPr>
            <w:r w:rsidRPr="005D7F6C">
              <w:rPr>
                <w:rFonts w:asciiTheme="majorBidi" w:hAnsiTheme="majorBidi" w:cstheme="majorBidi"/>
                <w:szCs w:val="22"/>
                <w:lang w:val="lv-LV"/>
              </w:rPr>
              <w:t>56.7</w:t>
            </w:r>
          </w:p>
        </w:tc>
        <w:tc>
          <w:tcPr>
            <w:tcW w:w="537" w:type="pct"/>
            <w:vAlign w:val="center"/>
          </w:tcPr>
          <w:p w14:paraId="6C6D26A2" w14:textId="701ECFB9" w:rsidR="00BF3B04" w:rsidRPr="005D7F6C" w:rsidRDefault="00BF3B04" w:rsidP="00804E9A">
            <w:pPr>
              <w:pStyle w:val="TABULA"/>
              <w:jc w:val="center"/>
              <w:rPr>
                <w:szCs w:val="22"/>
                <w:lang w:val="lv-LV"/>
              </w:rPr>
            </w:pPr>
            <w:r w:rsidRPr="005D7F6C">
              <w:rPr>
                <w:rFonts w:asciiTheme="majorBidi" w:hAnsiTheme="majorBidi" w:cstheme="majorBidi"/>
                <w:szCs w:val="22"/>
                <w:lang w:val="lv-LV"/>
              </w:rPr>
              <w:t>65</w:t>
            </w:r>
          </w:p>
        </w:tc>
        <w:tc>
          <w:tcPr>
            <w:tcW w:w="784" w:type="pct"/>
            <w:vAlign w:val="center"/>
          </w:tcPr>
          <w:p w14:paraId="3270156E" w14:textId="6913E5BD" w:rsidR="00BF3B04" w:rsidRPr="005D7F6C" w:rsidRDefault="00BF3B04" w:rsidP="00804E9A">
            <w:pPr>
              <w:pStyle w:val="TABULA"/>
              <w:jc w:val="center"/>
              <w:rPr>
                <w:szCs w:val="22"/>
                <w:lang w:val="lv-LV"/>
              </w:rPr>
            </w:pPr>
            <w:r w:rsidRPr="005D7F6C">
              <w:rPr>
                <w:rFonts w:asciiTheme="majorBidi" w:hAnsiTheme="majorBidi" w:cstheme="majorBidi"/>
                <w:szCs w:val="22"/>
                <w:lang w:val="lv-LV"/>
              </w:rPr>
              <w:t>VISC</w:t>
            </w:r>
          </w:p>
        </w:tc>
      </w:tr>
      <w:tr w:rsidR="000422B5" w:rsidRPr="005D7F6C" w14:paraId="1AA1E755" w14:textId="77777777" w:rsidTr="00850B0B">
        <w:tc>
          <w:tcPr>
            <w:tcW w:w="286" w:type="pct"/>
          </w:tcPr>
          <w:p w14:paraId="192AD5C0" w14:textId="76AA6EF9" w:rsidR="000422B5" w:rsidRPr="005D7F6C" w:rsidDel="00FE59C8" w:rsidRDefault="00850B0B" w:rsidP="00850B0B">
            <w:pPr>
              <w:pStyle w:val="TABULA"/>
              <w:rPr>
                <w:szCs w:val="22"/>
                <w:lang w:val="lv-LV"/>
              </w:rPr>
            </w:pPr>
            <w:r w:rsidRPr="005D7F6C">
              <w:rPr>
                <w:szCs w:val="22"/>
                <w:lang w:val="lv-LV"/>
              </w:rPr>
              <w:t>5.</w:t>
            </w:r>
          </w:p>
        </w:tc>
        <w:tc>
          <w:tcPr>
            <w:tcW w:w="1406" w:type="pct"/>
            <w:shd w:val="clear" w:color="auto" w:fill="auto"/>
            <w:vAlign w:val="center"/>
          </w:tcPr>
          <w:p w14:paraId="1B56F13B" w14:textId="72D3B68E" w:rsidR="000422B5" w:rsidRPr="005D7F6C" w:rsidRDefault="000422B5" w:rsidP="00850B0B">
            <w:pPr>
              <w:pStyle w:val="TABULA"/>
              <w:rPr>
                <w:rFonts w:asciiTheme="majorBidi" w:hAnsiTheme="majorBidi" w:cstheme="majorBidi"/>
                <w:szCs w:val="22"/>
                <w:lang w:val="lv-LV"/>
              </w:rPr>
            </w:pPr>
            <w:r w:rsidRPr="005D7F6C">
              <w:rPr>
                <w:szCs w:val="22"/>
                <w:lang w:val="lv-LV"/>
              </w:rPr>
              <w:t>Anketēto iedzīvotāju īpatsvars, kas pilnīgi piekrīt vai piekrīt apgalvojumam “Tuvākajā apkārtnē ir pieejami ārpusskolas pulciņi un nodarbības bērniem”</w:t>
            </w:r>
          </w:p>
        </w:tc>
        <w:tc>
          <w:tcPr>
            <w:tcW w:w="747" w:type="pct"/>
            <w:vAlign w:val="center"/>
          </w:tcPr>
          <w:p w14:paraId="71712D09" w14:textId="3F0F6D0F" w:rsidR="000422B5" w:rsidRPr="005D7F6C" w:rsidRDefault="000422B5" w:rsidP="00804E9A">
            <w:pPr>
              <w:pStyle w:val="TABULA"/>
              <w:jc w:val="center"/>
              <w:rPr>
                <w:rFonts w:asciiTheme="majorBidi" w:hAnsiTheme="majorBidi" w:cstheme="majorBidi"/>
                <w:szCs w:val="22"/>
                <w:lang w:val="lv-LV"/>
              </w:rPr>
            </w:pPr>
            <w:r w:rsidRPr="005D7F6C">
              <w:rPr>
                <w:rFonts w:asciiTheme="majorBidi" w:hAnsiTheme="majorBidi" w:cstheme="majorBidi"/>
                <w:szCs w:val="22"/>
                <w:lang w:val="lv-LV"/>
              </w:rPr>
              <w:t>%</w:t>
            </w:r>
          </w:p>
        </w:tc>
        <w:tc>
          <w:tcPr>
            <w:tcW w:w="707" w:type="pct"/>
            <w:vAlign w:val="center"/>
          </w:tcPr>
          <w:p w14:paraId="1DD9B2D9" w14:textId="4DD79B82" w:rsidR="000422B5" w:rsidRPr="005D7F6C" w:rsidRDefault="000422B5" w:rsidP="00804E9A">
            <w:pPr>
              <w:pStyle w:val="TABULA"/>
              <w:jc w:val="center"/>
              <w:rPr>
                <w:rFonts w:asciiTheme="majorBidi" w:hAnsiTheme="majorBidi" w:cstheme="majorBidi"/>
                <w:szCs w:val="22"/>
                <w:lang w:val="lv-LV"/>
              </w:rPr>
            </w:pPr>
            <w:r w:rsidRPr="005D7F6C">
              <w:rPr>
                <w:rFonts w:asciiTheme="majorBidi" w:hAnsiTheme="majorBidi" w:cstheme="majorBidi"/>
                <w:szCs w:val="22"/>
                <w:lang w:val="lv-LV"/>
              </w:rPr>
              <w:t>2020</w:t>
            </w:r>
          </w:p>
        </w:tc>
        <w:tc>
          <w:tcPr>
            <w:tcW w:w="533" w:type="pct"/>
            <w:vAlign w:val="center"/>
          </w:tcPr>
          <w:p w14:paraId="43AEFCFB" w14:textId="6375B9DE" w:rsidR="000422B5" w:rsidRPr="005D7F6C" w:rsidRDefault="000422B5" w:rsidP="00804E9A">
            <w:pPr>
              <w:pStyle w:val="TABULA"/>
              <w:jc w:val="center"/>
              <w:rPr>
                <w:rFonts w:asciiTheme="majorBidi" w:hAnsiTheme="majorBidi" w:cstheme="majorBidi"/>
                <w:szCs w:val="22"/>
                <w:lang w:val="lv-LV"/>
              </w:rPr>
            </w:pPr>
            <w:r w:rsidRPr="005D7F6C">
              <w:rPr>
                <w:rFonts w:asciiTheme="majorBidi" w:hAnsiTheme="majorBidi" w:cstheme="majorBidi"/>
                <w:szCs w:val="22"/>
                <w:lang w:val="lv-LV"/>
              </w:rPr>
              <w:t>79,0</w:t>
            </w:r>
          </w:p>
        </w:tc>
        <w:tc>
          <w:tcPr>
            <w:tcW w:w="537" w:type="pct"/>
            <w:vAlign w:val="center"/>
          </w:tcPr>
          <w:p w14:paraId="2B2C1455" w14:textId="36686C37" w:rsidR="000422B5" w:rsidRPr="005D7F6C" w:rsidRDefault="000422B5" w:rsidP="00804E9A">
            <w:pPr>
              <w:pStyle w:val="TABULA"/>
              <w:jc w:val="center"/>
              <w:rPr>
                <w:rFonts w:asciiTheme="majorBidi" w:hAnsiTheme="majorBidi" w:cstheme="majorBidi"/>
                <w:szCs w:val="22"/>
                <w:lang w:val="lv-LV"/>
              </w:rPr>
            </w:pPr>
            <w:r w:rsidRPr="005D7F6C">
              <w:rPr>
                <w:rFonts w:asciiTheme="majorBidi" w:hAnsiTheme="majorBidi" w:cstheme="majorBidi"/>
                <w:szCs w:val="22"/>
                <w:lang w:val="lv-LV"/>
              </w:rPr>
              <w:t>84,0</w:t>
            </w:r>
          </w:p>
        </w:tc>
        <w:tc>
          <w:tcPr>
            <w:tcW w:w="784" w:type="pct"/>
            <w:vAlign w:val="center"/>
          </w:tcPr>
          <w:p w14:paraId="5514D0FA" w14:textId="5F0C4967" w:rsidR="000422B5" w:rsidRPr="005D7F6C" w:rsidRDefault="000422B5" w:rsidP="00804E9A">
            <w:pPr>
              <w:pStyle w:val="TABULA"/>
              <w:jc w:val="center"/>
              <w:rPr>
                <w:rFonts w:asciiTheme="majorBidi" w:hAnsiTheme="majorBidi" w:cstheme="majorBidi"/>
                <w:szCs w:val="22"/>
                <w:lang w:val="lv-LV"/>
              </w:rPr>
            </w:pPr>
            <w:r w:rsidRPr="005D7F6C">
              <w:rPr>
                <w:rFonts w:asciiTheme="majorBidi" w:hAnsiTheme="majorBidi" w:cstheme="majorBidi"/>
                <w:szCs w:val="22"/>
                <w:lang w:val="lv-LV"/>
              </w:rPr>
              <w:t>KPR (aptauja)</w:t>
            </w:r>
          </w:p>
        </w:tc>
      </w:tr>
    </w:tbl>
    <w:p w14:paraId="5ED8E39B" w14:textId="77777777" w:rsidR="00761AEF" w:rsidRPr="005D7F6C" w:rsidRDefault="00761AEF" w:rsidP="00C33A4D">
      <w:pPr>
        <w:rPr>
          <w:b/>
          <w:bCs/>
        </w:rPr>
      </w:pPr>
    </w:p>
    <w:p w14:paraId="4713F1DB" w14:textId="77777777" w:rsidR="00761AEF" w:rsidRPr="005D7F6C" w:rsidRDefault="00761AEF" w:rsidP="00C33A4D">
      <w:pPr>
        <w:rPr>
          <w:b/>
          <w:bCs/>
        </w:rPr>
      </w:pPr>
    </w:p>
    <w:p w14:paraId="1B0BD750" w14:textId="77777777" w:rsidR="00761AEF" w:rsidRPr="005D7F6C" w:rsidRDefault="00761AEF" w:rsidP="00C33A4D">
      <w:pPr>
        <w:rPr>
          <w:b/>
          <w:bCs/>
        </w:rPr>
      </w:pPr>
    </w:p>
    <w:p w14:paraId="017C7095" w14:textId="77777777" w:rsidR="00761AEF" w:rsidRPr="005D7F6C" w:rsidRDefault="00761AEF" w:rsidP="00C33A4D">
      <w:pPr>
        <w:rPr>
          <w:b/>
          <w:bCs/>
        </w:rPr>
      </w:pPr>
    </w:p>
    <w:p w14:paraId="44487B9A" w14:textId="77777777" w:rsidR="00761AEF" w:rsidRPr="005D7F6C" w:rsidRDefault="00761AEF" w:rsidP="00C33A4D">
      <w:pPr>
        <w:rPr>
          <w:b/>
          <w:bCs/>
        </w:rPr>
      </w:pPr>
    </w:p>
    <w:p w14:paraId="302AB7A8" w14:textId="77777777" w:rsidR="00761AEF" w:rsidRPr="005D7F6C" w:rsidRDefault="00761AEF" w:rsidP="00C33A4D">
      <w:pPr>
        <w:rPr>
          <w:b/>
          <w:bCs/>
        </w:rPr>
      </w:pPr>
    </w:p>
    <w:p w14:paraId="6E91425E" w14:textId="2BBA9674" w:rsidR="00E73D6F" w:rsidRPr="005D7F6C" w:rsidRDefault="00EE3935" w:rsidP="00C33A4D">
      <w:pPr>
        <w:rPr>
          <w:b/>
          <w:bCs/>
        </w:rPr>
      </w:pPr>
      <w:r w:rsidRPr="005D7F6C">
        <w:rPr>
          <w:b/>
          <w:bCs/>
        </w:rPr>
        <w:lastRenderedPageBreak/>
        <w:t>Rīcības:</w:t>
      </w:r>
    </w:p>
    <w:tbl>
      <w:tblPr>
        <w:tblStyle w:val="Reatabula"/>
        <w:tblW w:w="5000" w:type="pct"/>
        <w:jc w:val="center"/>
        <w:tblLook w:val="04A0" w:firstRow="1" w:lastRow="0" w:firstColumn="1" w:lastColumn="0" w:noHBand="0" w:noVBand="1"/>
      </w:tblPr>
      <w:tblGrid>
        <w:gridCol w:w="913"/>
        <w:gridCol w:w="3501"/>
        <w:gridCol w:w="1738"/>
        <w:gridCol w:w="1560"/>
        <w:gridCol w:w="1305"/>
      </w:tblGrid>
      <w:tr w:rsidR="003849A2" w:rsidRPr="005D7F6C" w14:paraId="71E6BF89" w14:textId="77777777" w:rsidTr="00A43693">
        <w:trPr>
          <w:trHeight w:val="1442"/>
          <w:jc w:val="center"/>
        </w:trPr>
        <w:tc>
          <w:tcPr>
            <w:tcW w:w="479" w:type="pct"/>
            <w:shd w:val="clear" w:color="auto" w:fill="C4E0AF" w:themeFill="accent3" w:themeFillTint="66"/>
            <w:vAlign w:val="center"/>
          </w:tcPr>
          <w:p w14:paraId="7CA1C805" w14:textId="3C3D154E" w:rsidR="003849A2" w:rsidRPr="005D7F6C" w:rsidRDefault="003849A2" w:rsidP="00804E9A">
            <w:pPr>
              <w:pStyle w:val="TABULA"/>
              <w:jc w:val="center"/>
              <w:rPr>
                <w:b/>
                <w:szCs w:val="22"/>
                <w:lang w:val="lv-LV"/>
              </w:rPr>
            </w:pPr>
            <w:r w:rsidRPr="005D7F6C">
              <w:rPr>
                <w:b/>
                <w:szCs w:val="22"/>
                <w:lang w:val="lv-LV"/>
              </w:rPr>
              <w:t>Rīcības ID</w:t>
            </w:r>
          </w:p>
        </w:tc>
        <w:tc>
          <w:tcPr>
            <w:tcW w:w="1958" w:type="pct"/>
            <w:shd w:val="clear" w:color="auto" w:fill="C4E0AF" w:themeFill="accent3" w:themeFillTint="66"/>
            <w:vAlign w:val="center"/>
          </w:tcPr>
          <w:p w14:paraId="65835DFA" w14:textId="4DE7AA92" w:rsidR="003849A2" w:rsidRPr="005D7F6C" w:rsidRDefault="003849A2" w:rsidP="00804E9A">
            <w:pPr>
              <w:pStyle w:val="TABULA"/>
              <w:jc w:val="center"/>
              <w:rPr>
                <w:b/>
                <w:szCs w:val="22"/>
                <w:lang w:val="lv-LV"/>
              </w:rPr>
            </w:pPr>
            <w:r w:rsidRPr="005D7F6C">
              <w:rPr>
                <w:b/>
                <w:szCs w:val="22"/>
                <w:lang w:val="lv-LV"/>
              </w:rPr>
              <w:t>Rīcība</w:t>
            </w:r>
          </w:p>
        </w:tc>
        <w:tc>
          <w:tcPr>
            <w:tcW w:w="980" w:type="pct"/>
            <w:shd w:val="clear" w:color="auto" w:fill="C4E0AF" w:themeFill="accent3" w:themeFillTint="66"/>
            <w:vAlign w:val="center"/>
          </w:tcPr>
          <w:p w14:paraId="7BB92AE4" w14:textId="2224CB9C" w:rsidR="003849A2" w:rsidRPr="005D7F6C" w:rsidRDefault="003849A2" w:rsidP="00804E9A">
            <w:pPr>
              <w:pStyle w:val="TABULA"/>
              <w:jc w:val="center"/>
              <w:rPr>
                <w:b/>
                <w:szCs w:val="22"/>
                <w:lang w:val="lv-LV"/>
              </w:rPr>
            </w:pPr>
            <w:r w:rsidRPr="005D7F6C">
              <w:rPr>
                <w:b/>
                <w:szCs w:val="22"/>
                <w:lang w:val="lv-LV"/>
              </w:rPr>
              <w:t>Īstenošanā iesaistītie dalībnieki</w:t>
            </w:r>
          </w:p>
        </w:tc>
        <w:tc>
          <w:tcPr>
            <w:tcW w:w="881" w:type="pct"/>
            <w:shd w:val="clear" w:color="auto" w:fill="C4E0AF" w:themeFill="accent3" w:themeFillTint="66"/>
            <w:vAlign w:val="center"/>
          </w:tcPr>
          <w:p w14:paraId="09AF5C53" w14:textId="5A7040B9" w:rsidR="003849A2" w:rsidRPr="005D7F6C" w:rsidRDefault="003849A2" w:rsidP="00804E9A">
            <w:pPr>
              <w:pStyle w:val="TABULA"/>
              <w:jc w:val="center"/>
              <w:rPr>
                <w:b/>
                <w:szCs w:val="22"/>
                <w:lang w:val="lv-LV"/>
              </w:rPr>
            </w:pPr>
            <w:r w:rsidRPr="005D7F6C">
              <w:rPr>
                <w:b/>
                <w:szCs w:val="22"/>
                <w:lang w:val="lv-LV"/>
              </w:rPr>
              <w:t>Plānotais finanšu resurss, sasaiste ar SAM, citiem resursiem</w:t>
            </w:r>
          </w:p>
        </w:tc>
        <w:tc>
          <w:tcPr>
            <w:tcW w:w="702" w:type="pct"/>
            <w:shd w:val="clear" w:color="auto" w:fill="C4E0AF" w:themeFill="accent3" w:themeFillTint="66"/>
            <w:vAlign w:val="center"/>
          </w:tcPr>
          <w:p w14:paraId="27759A6B" w14:textId="53CDB467" w:rsidR="003849A2" w:rsidRPr="005D7F6C" w:rsidRDefault="003849A2" w:rsidP="00804E9A">
            <w:pPr>
              <w:pStyle w:val="TABULA"/>
              <w:jc w:val="center"/>
              <w:rPr>
                <w:b/>
                <w:szCs w:val="22"/>
                <w:lang w:val="lv-LV"/>
              </w:rPr>
            </w:pPr>
            <w:r w:rsidRPr="005D7F6C">
              <w:rPr>
                <w:b/>
                <w:szCs w:val="22"/>
                <w:lang w:val="lv-LV"/>
              </w:rPr>
              <w:t>Īstenošanas periods</w:t>
            </w:r>
          </w:p>
        </w:tc>
      </w:tr>
      <w:tr w:rsidR="003849A2" w:rsidRPr="005D7F6C" w14:paraId="17617CA4" w14:textId="77777777" w:rsidTr="008B12FB">
        <w:trPr>
          <w:trHeight w:val="1442"/>
          <w:jc w:val="center"/>
        </w:trPr>
        <w:tc>
          <w:tcPr>
            <w:tcW w:w="479" w:type="pct"/>
            <w:vAlign w:val="center"/>
          </w:tcPr>
          <w:p w14:paraId="3C4EEEF2" w14:textId="644716B4" w:rsidR="003849A2" w:rsidRPr="005D7F6C" w:rsidRDefault="003849A2" w:rsidP="008B12FB">
            <w:pPr>
              <w:pStyle w:val="TABULA"/>
              <w:rPr>
                <w:szCs w:val="22"/>
                <w:lang w:val="lv-LV"/>
              </w:rPr>
            </w:pPr>
            <w:r w:rsidRPr="005D7F6C">
              <w:rPr>
                <w:szCs w:val="22"/>
                <w:lang w:val="lv-LV"/>
              </w:rPr>
              <w:t>R.1.1.1.</w:t>
            </w:r>
          </w:p>
        </w:tc>
        <w:tc>
          <w:tcPr>
            <w:tcW w:w="1958" w:type="pct"/>
            <w:vAlign w:val="center"/>
          </w:tcPr>
          <w:p w14:paraId="3B317D46" w14:textId="4C0860F4" w:rsidR="003849A2" w:rsidRPr="005D7F6C" w:rsidRDefault="00F22635" w:rsidP="008B12FB">
            <w:pPr>
              <w:pStyle w:val="TABULA"/>
              <w:rPr>
                <w:szCs w:val="22"/>
                <w:lang w:val="lv-LV"/>
              </w:rPr>
            </w:pPr>
            <w:r w:rsidRPr="005D7F6C">
              <w:rPr>
                <w:szCs w:val="22"/>
                <w:lang w:val="lv-LV"/>
              </w:rPr>
              <w:t>Inovāciju ieviešanas veicināšana, mūsdienīgas, pieejamas un veselīgas vides veidošana izglītības iestādēs. Infrastruktūras, materiāltehniskās bāzes pilnveidošana, tai skaitā tālmācību rīki, tiešsaistes izglītība)</w:t>
            </w:r>
          </w:p>
        </w:tc>
        <w:tc>
          <w:tcPr>
            <w:tcW w:w="980" w:type="pct"/>
            <w:vAlign w:val="center"/>
          </w:tcPr>
          <w:p w14:paraId="74E99B28" w14:textId="6BBD60FC" w:rsidR="003849A2" w:rsidRPr="005D7F6C" w:rsidRDefault="003849A2" w:rsidP="005B3F2F">
            <w:pPr>
              <w:pStyle w:val="TABULA"/>
              <w:jc w:val="center"/>
              <w:rPr>
                <w:szCs w:val="22"/>
                <w:lang w:val="lv-LV"/>
              </w:rPr>
            </w:pPr>
            <w:r w:rsidRPr="005D7F6C">
              <w:rPr>
                <w:szCs w:val="22"/>
                <w:lang w:val="lv-LV"/>
              </w:rPr>
              <w:t>Pašvaldības, izglītības iestādes, uzņēmēji, IZM, VISC, VIAA</w:t>
            </w:r>
          </w:p>
          <w:p w14:paraId="749FCB94" w14:textId="77777777" w:rsidR="003849A2" w:rsidRPr="005D7F6C" w:rsidRDefault="003849A2" w:rsidP="005B3F2F">
            <w:pPr>
              <w:pStyle w:val="TABULA"/>
              <w:jc w:val="center"/>
              <w:rPr>
                <w:szCs w:val="22"/>
                <w:lang w:val="lv-LV"/>
              </w:rPr>
            </w:pPr>
          </w:p>
        </w:tc>
        <w:tc>
          <w:tcPr>
            <w:tcW w:w="881" w:type="pct"/>
            <w:vAlign w:val="center"/>
          </w:tcPr>
          <w:p w14:paraId="7C731943" w14:textId="19F9FBC9" w:rsidR="003849A2" w:rsidRPr="005D7F6C" w:rsidRDefault="003849A2" w:rsidP="005B3F2F">
            <w:pPr>
              <w:pStyle w:val="TABULA"/>
              <w:jc w:val="center"/>
              <w:rPr>
                <w:szCs w:val="22"/>
                <w:lang w:val="lv-LV"/>
              </w:rPr>
            </w:pPr>
            <w:r w:rsidRPr="005D7F6C">
              <w:rPr>
                <w:szCs w:val="22"/>
                <w:lang w:val="lv-LV"/>
              </w:rPr>
              <w:t>SAM 4.2.1</w:t>
            </w:r>
          </w:p>
          <w:p w14:paraId="3151F536" w14:textId="263D08D7" w:rsidR="003849A2" w:rsidRPr="005D7F6C" w:rsidRDefault="003849A2" w:rsidP="005B3F2F">
            <w:pPr>
              <w:pStyle w:val="TABULA"/>
              <w:jc w:val="center"/>
              <w:rPr>
                <w:szCs w:val="22"/>
                <w:lang w:val="lv-LV"/>
              </w:rPr>
            </w:pPr>
            <w:r w:rsidRPr="005D7F6C">
              <w:rPr>
                <w:szCs w:val="22"/>
                <w:lang w:val="lv-LV"/>
              </w:rPr>
              <w:t>SAM 4.2.4</w:t>
            </w:r>
          </w:p>
        </w:tc>
        <w:tc>
          <w:tcPr>
            <w:tcW w:w="702" w:type="pct"/>
            <w:vAlign w:val="center"/>
          </w:tcPr>
          <w:p w14:paraId="785B30A3" w14:textId="0E88EA23" w:rsidR="003849A2" w:rsidRPr="005D7F6C" w:rsidRDefault="003849A2" w:rsidP="005B3F2F">
            <w:pPr>
              <w:pStyle w:val="TABULA"/>
              <w:jc w:val="center"/>
              <w:rPr>
                <w:szCs w:val="22"/>
                <w:lang w:val="lv-LV"/>
              </w:rPr>
            </w:pPr>
            <w:r w:rsidRPr="005D7F6C">
              <w:rPr>
                <w:szCs w:val="22"/>
                <w:lang w:val="lv-LV"/>
              </w:rPr>
              <w:t>2021-2027</w:t>
            </w:r>
          </w:p>
          <w:p w14:paraId="3038E99E" w14:textId="77777777" w:rsidR="003849A2" w:rsidRPr="005D7F6C" w:rsidRDefault="003849A2" w:rsidP="005B3F2F">
            <w:pPr>
              <w:pStyle w:val="TABULA"/>
              <w:jc w:val="center"/>
              <w:rPr>
                <w:szCs w:val="22"/>
                <w:lang w:val="lv-LV"/>
              </w:rPr>
            </w:pPr>
          </w:p>
        </w:tc>
      </w:tr>
      <w:tr w:rsidR="003849A2" w:rsidRPr="005D7F6C" w14:paraId="2CDE6426" w14:textId="77777777" w:rsidTr="008B12FB">
        <w:trPr>
          <w:trHeight w:val="1211"/>
          <w:jc w:val="center"/>
        </w:trPr>
        <w:tc>
          <w:tcPr>
            <w:tcW w:w="479" w:type="pct"/>
            <w:vAlign w:val="center"/>
          </w:tcPr>
          <w:p w14:paraId="6EE1F3DB" w14:textId="6E6A9B2C" w:rsidR="003849A2" w:rsidRPr="005D7F6C" w:rsidRDefault="003849A2" w:rsidP="008B12FB">
            <w:pPr>
              <w:pStyle w:val="TABULA"/>
              <w:rPr>
                <w:szCs w:val="22"/>
                <w:lang w:val="lv-LV"/>
              </w:rPr>
            </w:pPr>
            <w:r w:rsidRPr="005D7F6C">
              <w:rPr>
                <w:szCs w:val="22"/>
                <w:lang w:val="lv-LV"/>
              </w:rPr>
              <w:t>R.1.1.2.</w:t>
            </w:r>
          </w:p>
        </w:tc>
        <w:tc>
          <w:tcPr>
            <w:tcW w:w="1958" w:type="pct"/>
            <w:vAlign w:val="center"/>
          </w:tcPr>
          <w:p w14:paraId="6D551456" w14:textId="540B594D" w:rsidR="003849A2" w:rsidRPr="005D7F6C" w:rsidRDefault="00F22635" w:rsidP="008B12FB">
            <w:pPr>
              <w:pStyle w:val="TABULA"/>
              <w:rPr>
                <w:szCs w:val="22"/>
                <w:lang w:val="lv-LV"/>
              </w:rPr>
            </w:pPr>
            <w:r w:rsidRPr="005D7F6C">
              <w:rPr>
                <w:szCs w:val="22"/>
                <w:lang w:val="lv-LV"/>
              </w:rPr>
              <w:t>Izglītības pārvaldības sistēmu pilnveidošana un tehnoloģiju modernizēšana</w:t>
            </w:r>
          </w:p>
        </w:tc>
        <w:tc>
          <w:tcPr>
            <w:tcW w:w="980" w:type="pct"/>
            <w:vAlign w:val="center"/>
          </w:tcPr>
          <w:p w14:paraId="73FA2A24" w14:textId="77777777" w:rsidR="003849A2" w:rsidRPr="005D7F6C" w:rsidRDefault="003849A2" w:rsidP="005B3F2F">
            <w:pPr>
              <w:pStyle w:val="TABULA"/>
              <w:jc w:val="center"/>
              <w:rPr>
                <w:szCs w:val="22"/>
                <w:lang w:val="lv-LV"/>
              </w:rPr>
            </w:pPr>
          </w:p>
        </w:tc>
        <w:tc>
          <w:tcPr>
            <w:tcW w:w="881" w:type="pct"/>
            <w:vAlign w:val="center"/>
          </w:tcPr>
          <w:p w14:paraId="5F2F8D81" w14:textId="77777777" w:rsidR="003849A2" w:rsidRPr="005D7F6C" w:rsidRDefault="003849A2" w:rsidP="005B3F2F">
            <w:pPr>
              <w:pStyle w:val="TABULA"/>
              <w:jc w:val="center"/>
              <w:rPr>
                <w:szCs w:val="22"/>
                <w:lang w:val="lv-LV"/>
              </w:rPr>
            </w:pPr>
          </w:p>
        </w:tc>
        <w:tc>
          <w:tcPr>
            <w:tcW w:w="702" w:type="pct"/>
            <w:vAlign w:val="center"/>
          </w:tcPr>
          <w:p w14:paraId="3E547364" w14:textId="77777777" w:rsidR="003849A2" w:rsidRPr="005D7F6C" w:rsidRDefault="003849A2" w:rsidP="005B3F2F">
            <w:pPr>
              <w:pStyle w:val="TABULA"/>
              <w:jc w:val="center"/>
              <w:rPr>
                <w:szCs w:val="22"/>
                <w:lang w:val="lv-LV"/>
              </w:rPr>
            </w:pPr>
          </w:p>
        </w:tc>
      </w:tr>
      <w:tr w:rsidR="003849A2" w:rsidRPr="005D7F6C" w14:paraId="15B5D673" w14:textId="77777777" w:rsidTr="008B12FB">
        <w:trPr>
          <w:trHeight w:val="1211"/>
          <w:jc w:val="center"/>
        </w:trPr>
        <w:tc>
          <w:tcPr>
            <w:tcW w:w="479" w:type="pct"/>
            <w:vAlign w:val="center"/>
          </w:tcPr>
          <w:p w14:paraId="7D6D6FA2" w14:textId="5408DA84" w:rsidR="003849A2" w:rsidRPr="005D7F6C" w:rsidRDefault="003849A2" w:rsidP="008B12FB">
            <w:pPr>
              <w:pStyle w:val="TABULA"/>
              <w:rPr>
                <w:szCs w:val="22"/>
                <w:lang w:val="lv-LV"/>
              </w:rPr>
            </w:pPr>
            <w:r w:rsidRPr="005D7F6C">
              <w:rPr>
                <w:szCs w:val="22"/>
                <w:lang w:val="lv-LV"/>
              </w:rPr>
              <w:t>R.1.1.3.</w:t>
            </w:r>
          </w:p>
        </w:tc>
        <w:tc>
          <w:tcPr>
            <w:tcW w:w="1958" w:type="pct"/>
            <w:vAlign w:val="center"/>
          </w:tcPr>
          <w:p w14:paraId="6A60945B" w14:textId="649F7DF2" w:rsidR="003849A2" w:rsidRPr="005D7F6C" w:rsidRDefault="00F22635" w:rsidP="008B12FB">
            <w:pPr>
              <w:pStyle w:val="TABULA"/>
              <w:rPr>
                <w:szCs w:val="22"/>
                <w:lang w:val="lv-LV"/>
              </w:rPr>
            </w:pPr>
            <w:r w:rsidRPr="005D7F6C">
              <w:rPr>
                <w:szCs w:val="22"/>
                <w:lang w:val="lv-LV"/>
              </w:rPr>
              <w:t>Metodisko centru izveide reģionā, ieviešot inovatīvas mācību metodes kvalitatīvas izglītības procesam</w:t>
            </w:r>
          </w:p>
        </w:tc>
        <w:tc>
          <w:tcPr>
            <w:tcW w:w="980" w:type="pct"/>
            <w:vAlign w:val="center"/>
          </w:tcPr>
          <w:p w14:paraId="162866AA" w14:textId="18D7C382" w:rsidR="003849A2" w:rsidRPr="005D7F6C" w:rsidRDefault="003849A2" w:rsidP="005B3F2F">
            <w:pPr>
              <w:pStyle w:val="TABULA"/>
              <w:jc w:val="center"/>
              <w:rPr>
                <w:szCs w:val="22"/>
                <w:lang w:val="lv-LV"/>
              </w:rPr>
            </w:pPr>
            <w:r w:rsidRPr="005D7F6C">
              <w:rPr>
                <w:szCs w:val="22"/>
                <w:lang w:val="lv-LV"/>
              </w:rPr>
              <w:t>KPR, pašvaldības</w:t>
            </w:r>
          </w:p>
        </w:tc>
        <w:tc>
          <w:tcPr>
            <w:tcW w:w="881" w:type="pct"/>
            <w:vAlign w:val="center"/>
          </w:tcPr>
          <w:p w14:paraId="26F7480C" w14:textId="7F089303" w:rsidR="003849A2" w:rsidRPr="005D7F6C" w:rsidRDefault="003849A2" w:rsidP="005B3F2F">
            <w:pPr>
              <w:pStyle w:val="TABULA"/>
              <w:jc w:val="center"/>
              <w:rPr>
                <w:szCs w:val="22"/>
                <w:lang w:val="lv-LV"/>
              </w:rPr>
            </w:pPr>
          </w:p>
        </w:tc>
        <w:tc>
          <w:tcPr>
            <w:tcW w:w="702" w:type="pct"/>
            <w:vAlign w:val="center"/>
          </w:tcPr>
          <w:p w14:paraId="3B3B72FA" w14:textId="11EBECCA" w:rsidR="003849A2" w:rsidRPr="005D7F6C" w:rsidRDefault="003849A2" w:rsidP="005B3F2F">
            <w:pPr>
              <w:pStyle w:val="TABULA"/>
              <w:jc w:val="center"/>
              <w:rPr>
                <w:szCs w:val="22"/>
                <w:lang w:val="lv-LV"/>
              </w:rPr>
            </w:pPr>
            <w:r w:rsidRPr="005D7F6C">
              <w:rPr>
                <w:szCs w:val="22"/>
                <w:lang w:val="lv-LV"/>
              </w:rPr>
              <w:t>2021-2027</w:t>
            </w:r>
          </w:p>
          <w:p w14:paraId="7793C85A" w14:textId="77777777" w:rsidR="003849A2" w:rsidRPr="005D7F6C" w:rsidRDefault="003849A2" w:rsidP="005B3F2F">
            <w:pPr>
              <w:pStyle w:val="TABULA"/>
              <w:jc w:val="center"/>
              <w:rPr>
                <w:szCs w:val="22"/>
                <w:lang w:val="lv-LV"/>
              </w:rPr>
            </w:pPr>
          </w:p>
        </w:tc>
      </w:tr>
      <w:tr w:rsidR="003849A2" w:rsidRPr="005D7F6C" w14:paraId="601E6D1C" w14:textId="77777777" w:rsidTr="008B12FB">
        <w:trPr>
          <w:trHeight w:val="334"/>
          <w:jc w:val="center"/>
        </w:trPr>
        <w:tc>
          <w:tcPr>
            <w:tcW w:w="479" w:type="pct"/>
            <w:vAlign w:val="center"/>
          </w:tcPr>
          <w:p w14:paraId="2D54A70C" w14:textId="3B505CDF" w:rsidR="003849A2" w:rsidRPr="005D7F6C" w:rsidRDefault="003849A2" w:rsidP="008B12FB">
            <w:pPr>
              <w:pStyle w:val="TABULA"/>
              <w:rPr>
                <w:szCs w:val="22"/>
                <w:lang w:val="lv-LV"/>
              </w:rPr>
            </w:pPr>
            <w:r w:rsidRPr="005D7F6C">
              <w:rPr>
                <w:szCs w:val="22"/>
                <w:lang w:val="lv-LV"/>
              </w:rPr>
              <w:t xml:space="preserve">R.1.1.4. </w:t>
            </w:r>
          </w:p>
        </w:tc>
        <w:tc>
          <w:tcPr>
            <w:tcW w:w="1958" w:type="pct"/>
            <w:vAlign w:val="center"/>
          </w:tcPr>
          <w:p w14:paraId="23993FAB" w14:textId="063739A2" w:rsidR="003849A2" w:rsidRPr="005D7F6C" w:rsidRDefault="00F22635" w:rsidP="008B12FB">
            <w:pPr>
              <w:pStyle w:val="TABULA"/>
              <w:rPr>
                <w:szCs w:val="22"/>
                <w:lang w:val="lv-LV"/>
              </w:rPr>
            </w:pPr>
            <w:r w:rsidRPr="005D7F6C">
              <w:rPr>
                <w:szCs w:val="22"/>
                <w:lang w:val="lv-LV"/>
              </w:rPr>
              <w:t>Pašvaldību un uzņēmēju sadarbības veicināšana inovāciju kapacitātes stiprināšanā izglītības iestādēs</w:t>
            </w:r>
          </w:p>
        </w:tc>
        <w:tc>
          <w:tcPr>
            <w:tcW w:w="980" w:type="pct"/>
            <w:vAlign w:val="center"/>
          </w:tcPr>
          <w:p w14:paraId="4900BE61" w14:textId="24C5BBED" w:rsidR="003849A2" w:rsidRPr="005D7F6C" w:rsidRDefault="003849A2" w:rsidP="005B3F2F">
            <w:pPr>
              <w:pStyle w:val="TABULA"/>
              <w:jc w:val="center"/>
              <w:rPr>
                <w:szCs w:val="22"/>
                <w:lang w:val="lv-LV"/>
              </w:rPr>
            </w:pPr>
            <w:r w:rsidRPr="005D7F6C">
              <w:rPr>
                <w:szCs w:val="22"/>
                <w:lang w:val="lv-LV"/>
              </w:rPr>
              <w:t>Augstskolas,</w:t>
            </w:r>
          </w:p>
          <w:p w14:paraId="492C4176" w14:textId="0FAAA404" w:rsidR="003849A2" w:rsidRPr="005D7F6C" w:rsidRDefault="003849A2" w:rsidP="005B3F2F">
            <w:pPr>
              <w:pStyle w:val="TABULA"/>
              <w:jc w:val="center"/>
              <w:rPr>
                <w:szCs w:val="22"/>
                <w:lang w:val="lv-LV"/>
              </w:rPr>
            </w:pPr>
            <w:r w:rsidRPr="005D7F6C">
              <w:rPr>
                <w:szCs w:val="22"/>
                <w:lang w:val="lv-LV"/>
              </w:rPr>
              <w:t>Pašvaldības, izglītības iestādes, uzņēmēji, IZM, EM, VISC, VIAA</w:t>
            </w:r>
          </w:p>
        </w:tc>
        <w:tc>
          <w:tcPr>
            <w:tcW w:w="881" w:type="pct"/>
            <w:vAlign w:val="center"/>
          </w:tcPr>
          <w:p w14:paraId="4074D2E7" w14:textId="50C73A21" w:rsidR="003849A2" w:rsidRPr="005D7F6C" w:rsidRDefault="003849A2" w:rsidP="005B3F2F">
            <w:pPr>
              <w:pStyle w:val="TABULA"/>
              <w:jc w:val="center"/>
              <w:rPr>
                <w:szCs w:val="22"/>
                <w:lang w:val="lv-LV"/>
              </w:rPr>
            </w:pPr>
            <w:r w:rsidRPr="005D7F6C">
              <w:rPr>
                <w:szCs w:val="22"/>
                <w:lang w:val="lv-LV"/>
              </w:rPr>
              <w:t>SAM 4.2.1</w:t>
            </w:r>
          </w:p>
          <w:p w14:paraId="41D82A80" w14:textId="2062EEB8" w:rsidR="003849A2" w:rsidRPr="005D7F6C" w:rsidRDefault="003849A2" w:rsidP="005B3F2F">
            <w:pPr>
              <w:pStyle w:val="TABULA"/>
              <w:jc w:val="center"/>
              <w:rPr>
                <w:szCs w:val="22"/>
                <w:lang w:val="lv-LV"/>
              </w:rPr>
            </w:pPr>
            <w:r w:rsidRPr="005D7F6C">
              <w:rPr>
                <w:szCs w:val="22"/>
                <w:lang w:val="lv-LV"/>
              </w:rPr>
              <w:t>SAM 4.2.4</w:t>
            </w:r>
          </w:p>
        </w:tc>
        <w:tc>
          <w:tcPr>
            <w:tcW w:w="702" w:type="pct"/>
            <w:vAlign w:val="center"/>
          </w:tcPr>
          <w:p w14:paraId="5022D49F" w14:textId="77777777" w:rsidR="003849A2" w:rsidRPr="005D7F6C" w:rsidRDefault="003849A2" w:rsidP="005B3F2F">
            <w:pPr>
              <w:pStyle w:val="TABULA"/>
              <w:jc w:val="center"/>
              <w:rPr>
                <w:szCs w:val="22"/>
                <w:lang w:val="lv-LV"/>
              </w:rPr>
            </w:pPr>
            <w:r w:rsidRPr="005D7F6C">
              <w:rPr>
                <w:szCs w:val="22"/>
                <w:lang w:val="lv-LV"/>
              </w:rPr>
              <w:t>2021-2027</w:t>
            </w:r>
          </w:p>
          <w:p w14:paraId="1CE35A27" w14:textId="77777777" w:rsidR="003849A2" w:rsidRPr="005D7F6C" w:rsidRDefault="003849A2" w:rsidP="005B3F2F">
            <w:pPr>
              <w:pStyle w:val="TABULA"/>
              <w:jc w:val="center"/>
              <w:rPr>
                <w:szCs w:val="22"/>
                <w:lang w:val="lv-LV"/>
              </w:rPr>
            </w:pPr>
          </w:p>
        </w:tc>
      </w:tr>
      <w:tr w:rsidR="00A2552D" w:rsidRPr="005D7F6C" w14:paraId="467341AD" w14:textId="77777777" w:rsidTr="008B12FB">
        <w:trPr>
          <w:trHeight w:val="334"/>
          <w:jc w:val="center"/>
        </w:trPr>
        <w:tc>
          <w:tcPr>
            <w:tcW w:w="479" w:type="pct"/>
            <w:vAlign w:val="center"/>
          </w:tcPr>
          <w:p w14:paraId="28AC7DF4" w14:textId="253E2853" w:rsidR="00F22635" w:rsidRPr="005D7F6C" w:rsidRDefault="00F22635" w:rsidP="008B12FB">
            <w:pPr>
              <w:pStyle w:val="TABULA"/>
              <w:rPr>
                <w:szCs w:val="22"/>
                <w:lang w:val="lv-LV"/>
              </w:rPr>
            </w:pPr>
            <w:r w:rsidRPr="005D7F6C">
              <w:rPr>
                <w:szCs w:val="22"/>
                <w:lang w:val="lv-LV"/>
              </w:rPr>
              <w:t>R.1.1.5</w:t>
            </w:r>
          </w:p>
        </w:tc>
        <w:tc>
          <w:tcPr>
            <w:tcW w:w="1958" w:type="pct"/>
            <w:vAlign w:val="center"/>
          </w:tcPr>
          <w:p w14:paraId="7C68BD4C" w14:textId="1650E3C9" w:rsidR="00F22635" w:rsidRPr="005D7F6C" w:rsidRDefault="00F22635" w:rsidP="008B12FB">
            <w:pPr>
              <w:pStyle w:val="TABULA"/>
              <w:rPr>
                <w:szCs w:val="22"/>
                <w:lang w:val="lv-LV"/>
              </w:rPr>
            </w:pPr>
            <w:r w:rsidRPr="005D7F6C">
              <w:rPr>
                <w:szCs w:val="22"/>
                <w:lang w:val="lv-LV"/>
              </w:rPr>
              <w:t>Kvalificēto pedagogu piesaistīšana un motivēšana</w:t>
            </w:r>
          </w:p>
        </w:tc>
        <w:tc>
          <w:tcPr>
            <w:tcW w:w="980" w:type="pct"/>
            <w:vAlign w:val="center"/>
          </w:tcPr>
          <w:p w14:paraId="59330DA2" w14:textId="060DE553" w:rsidR="00F22635" w:rsidRPr="005D7F6C" w:rsidRDefault="00F22635" w:rsidP="005B3F2F">
            <w:pPr>
              <w:pStyle w:val="TABULA"/>
              <w:jc w:val="center"/>
              <w:rPr>
                <w:szCs w:val="22"/>
                <w:lang w:val="lv-LV"/>
              </w:rPr>
            </w:pPr>
            <w:r w:rsidRPr="005D7F6C">
              <w:rPr>
                <w:szCs w:val="22"/>
                <w:lang w:val="lv-LV"/>
              </w:rPr>
              <w:t>Pašvaldības, izglītības iestādes, IZM</w:t>
            </w:r>
          </w:p>
        </w:tc>
        <w:tc>
          <w:tcPr>
            <w:tcW w:w="881" w:type="pct"/>
            <w:vAlign w:val="center"/>
          </w:tcPr>
          <w:p w14:paraId="169EF7F7" w14:textId="77777777" w:rsidR="00F22635" w:rsidRPr="005D7F6C" w:rsidRDefault="00F22635" w:rsidP="005B3F2F">
            <w:pPr>
              <w:pStyle w:val="TABULA"/>
              <w:jc w:val="center"/>
              <w:rPr>
                <w:szCs w:val="22"/>
                <w:lang w:val="lv-LV"/>
              </w:rPr>
            </w:pPr>
          </w:p>
        </w:tc>
        <w:tc>
          <w:tcPr>
            <w:tcW w:w="702" w:type="pct"/>
            <w:vAlign w:val="center"/>
          </w:tcPr>
          <w:p w14:paraId="04ED7339" w14:textId="77777777" w:rsidR="00F22635" w:rsidRPr="005D7F6C" w:rsidRDefault="00F22635" w:rsidP="005B3F2F">
            <w:pPr>
              <w:pStyle w:val="TABULA"/>
              <w:jc w:val="center"/>
              <w:rPr>
                <w:szCs w:val="22"/>
                <w:lang w:val="lv-LV"/>
              </w:rPr>
            </w:pPr>
            <w:r w:rsidRPr="005D7F6C">
              <w:rPr>
                <w:szCs w:val="22"/>
                <w:lang w:val="lv-LV"/>
              </w:rPr>
              <w:t>2021-2027</w:t>
            </w:r>
          </w:p>
          <w:p w14:paraId="6B9B78B9" w14:textId="77777777" w:rsidR="00F22635" w:rsidRPr="005D7F6C" w:rsidRDefault="00F22635" w:rsidP="005B3F2F">
            <w:pPr>
              <w:pStyle w:val="TABULA"/>
              <w:jc w:val="center"/>
              <w:rPr>
                <w:szCs w:val="22"/>
                <w:lang w:val="lv-LV"/>
              </w:rPr>
            </w:pPr>
          </w:p>
        </w:tc>
      </w:tr>
    </w:tbl>
    <w:p w14:paraId="0AA43E39" w14:textId="22D9358F" w:rsidR="00C33A4D" w:rsidRPr="005D7F6C" w:rsidRDefault="00C33A4D" w:rsidP="002E5790">
      <w:pPr>
        <w:pStyle w:val="RV"/>
      </w:pPr>
      <w:r w:rsidRPr="005D7F6C">
        <w:t>RV 1.2.</w:t>
      </w:r>
      <w:r w:rsidR="00F22635" w:rsidRPr="005D7F6C">
        <w:t xml:space="preserve"> Darbam un dzīvei sabiedrībā nepieciešamās digitālās prasmes</w:t>
      </w:r>
    </w:p>
    <w:p w14:paraId="0EC36D57" w14:textId="472BD2E5" w:rsidR="00C33A4D" w:rsidRPr="005D7F6C" w:rsidRDefault="00C33A4D" w:rsidP="00C33A4D">
      <w:pPr>
        <w:rPr>
          <w:b/>
          <w:bCs/>
        </w:rPr>
      </w:pPr>
      <w:r w:rsidRPr="005D7F6C">
        <w:rPr>
          <w:b/>
          <w:bCs/>
        </w:rPr>
        <w:t>Rīcības virziena mērķis</w:t>
      </w:r>
      <w:r w:rsidR="00F22635" w:rsidRPr="005D7F6C">
        <w:rPr>
          <w:b/>
          <w:bCs/>
        </w:rPr>
        <w:t>/apraksts</w:t>
      </w:r>
      <w:r w:rsidRPr="005D7F6C">
        <w:rPr>
          <w:b/>
          <w:bCs/>
        </w:rPr>
        <w:t xml:space="preserve">: </w:t>
      </w:r>
    </w:p>
    <w:p w14:paraId="525EB6C7" w14:textId="528FA943" w:rsidR="00A1629D" w:rsidRPr="005D7F6C" w:rsidRDefault="00F22635" w:rsidP="00C33A4D">
      <w:r w:rsidRPr="005D7F6C">
        <w:t>Digitālo inovāciju centru izveide reģionālajos centros, mazin</w:t>
      </w:r>
      <w:r w:rsidR="00C17337" w:rsidRPr="005D7F6C">
        <w:t>o</w:t>
      </w:r>
      <w:r w:rsidRPr="005D7F6C">
        <w:t>t digitālo kompetenču atšķirības sabiedrībā, nostiprinot  un veicinot digitālo prasmju pielietošanu.</w:t>
      </w:r>
    </w:p>
    <w:p w14:paraId="7A466E48" w14:textId="77777777" w:rsidR="00C33A4D" w:rsidRPr="005D7F6C" w:rsidRDefault="00C33A4D" w:rsidP="00C33A4D">
      <w:pPr>
        <w:rPr>
          <w:b/>
          <w:bCs/>
        </w:rPr>
      </w:pPr>
      <w:r w:rsidRPr="005D7F6C">
        <w:rPr>
          <w:b/>
          <w:bCs/>
        </w:rPr>
        <w:t>Rīcības sasniedzamie indikatori:</w:t>
      </w:r>
    </w:p>
    <w:tbl>
      <w:tblPr>
        <w:tblStyle w:val="Reatabula"/>
        <w:tblW w:w="0" w:type="auto"/>
        <w:jc w:val="center"/>
        <w:tblLook w:val="04A0" w:firstRow="1" w:lastRow="0" w:firstColumn="1" w:lastColumn="0" w:noHBand="0" w:noVBand="1"/>
      </w:tblPr>
      <w:tblGrid>
        <w:gridCol w:w="676"/>
        <w:gridCol w:w="3198"/>
        <w:gridCol w:w="1329"/>
        <w:gridCol w:w="839"/>
        <w:gridCol w:w="1082"/>
        <w:gridCol w:w="1097"/>
        <w:gridCol w:w="796"/>
      </w:tblGrid>
      <w:tr w:rsidR="004E42F1" w:rsidRPr="005D7F6C" w14:paraId="2B3ABBB1" w14:textId="77777777" w:rsidTr="008B12FB">
        <w:trPr>
          <w:jc w:val="center"/>
        </w:trPr>
        <w:tc>
          <w:tcPr>
            <w:tcW w:w="675" w:type="dxa"/>
            <w:shd w:val="clear" w:color="auto" w:fill="C4E0AF" w:themeFill="accent3" w:themeFillTint="66"/>
            <w:vAlign w:val="center"/>
          </w:tcPr>
          <w:p w14:paraId="44392C51" w14:textId="77777777" w:rsidR="00E73D6F" w:rsidRPr="005D7F6C" w:rsidRDefault="00E73D6F" w:rsidP="008B12FB">
            <w:pPr>
              <w:pStyle w:val="TABULA"/>
              <w:rPr>
                <w:b/>
                <w:szCs w:val="22"/>
                <w:lang w:val="lv-LV"/>
              </w:rPr>
            </w:pPr>
            <w:r w:rsidRPr="005D7F6C">
              <w:rPr>
                <w:b/>
                <w:szCs w:val="22"/>
                <w:lang w:val="lv-LV"/>
              </w:rPr>
              <w:t>Nr.</w:t>
            </w:r>
          </w:p>
        </w:tc>
        <w:tc>
          <w:tcPr>
            <w:tcW w:w="3198" w:type="dxa"/>
            <w:shd w:val="clear" w:color="auto" w:fill="C4E0AF" w:themeFill="accent3" w:themeFillTint="66"/>
            <w:vAlign w:val="center"/>
          </w:tcPr>
          <w:p w14:paraId="606606C0" w14:textId="77777777" w:rsidR="00E73D6F" w:rsidRPr="005D7F6C" w:rsidRDefault="00E73D6F" w:rsidP="005B3F2F">
            <w:pPr>
              <w:pStyle w:val="TABULA"/>
              <w:jc w:val="center"/>
              <w:rPr>
                <w:b/>
                <w:szCs w:val="22"/>
                <w:lang w:val="lv-LV"/>
              </w:rPr>
            </w:pPr>
            <w:r w:rsidRPr="005D7F6C">
              <w:rPr>
                <w:b/>
                <w:szCs w:val="22"/>
                <w:lang w:val="lv-LV"/>
              </w:rPr>
              <w:t>Indikators</w:t>
            </w:r>
          </w:p>
        </w:tc>
        <w:tc>
          <w:tcPr>
            <w:tcW w:w="0" w:type="auto"/>
            <w:shd w:val="clear" w:color="auto" w:fill="C4E0AF" w:themeFill="accent3" w:themeFillTint="66"/>
            <w:vAlign w:val="center"/>
          </w:tcPr>
          <w:p w14:paraId="451DE019" w14:textId="77777777" w:rsidR="00E73D6F" w:rsidRPr="005D7F6C" w:rsidRDefault="00E73D6F" w:rsidP="005B3F2F">
            <w:pPr>
              <w:pStyle w:val="TABULA"/>
              <w:jc w:val="center"/>
              <w:rPr>
                <w:b/>
                <w:szCs w:val="22"/>
                <w:lang w:val="lv-LV"/>
              </w:rPr>
            </w:pPr>
            <w:r w:rsidRPr="005D7F6C">
              <w:rPr>
                <w:b/>
                <w:szCs w:val="22"/>
                <w:lang w:val="lv-LV"/>
              </w:rPr>
              <w:t>Mērvienība</w:t>
            </w:r>
          </w:p>
        </w:tc>
        <w:tc>
          <w:tcPr>
            <w:tcW w:w="0" w:type="auto"/>
            <w:shd w:val="clear" w:color="auto" w:fill="C4E0AF" w:themeFill="accent3" w:themeFillTint="66"/>
            <w:vAlign w:val="center"/>
          </w:tcPr>
          <w:p w14:paraId="262AEB96" w14:textId="77777777" w:rsidR="00E73D6F" w:rsidRPr="005D7F6C" w:rsidRDefault="00E73D6F" w:rsidP="005B3F2F">
            <w:pPr>
              <w:pStyle w:val="TABULA"/>
              <w:jc w:val="center"/>
              <w:rPr>
                <w:b/>
                <w:szCs w:val="22"/>
                <w:lang w:val="lv-LV"/>
              </w:rPr>
            </w:pPr>
            <w:r w:rsidRPr="005D7F6C">
              <w:rPr>
                <w:b/>
                <w:szCs w:val="22"/>
                <w:lang w:val="lv-LV"/>
              </w:rPr>
              <w:t>Bāzes gads</w:t>
            </w:r>
          </w:p>
        </w:tc>
        <w:tc>
          <w:tcPr>
            <w:tcW w:w="0" w:type="auto"/>
            <w:shd w:val="clear" w:color="auto" w:fill="C4E0AF" w:themeFill="accent3" w:themeFillTint="66"/>
            <w:vAlign w:val="center"/>
          </w:tcPr>
          <w:p w14:paraId="579C9E6D" w14:textId="77777777" w:rsidR="00E73D6F" w:rsidRPr="005D7F6C" w:rsidRDefault="00E73D6F" w:rsidP="005B3F2F">
            <w:pPr>
              <w:pStyle w:val="TABULA"/>
              <w:jc w:val="center"/>
              <w:rPr>
                <w:b/>
                <w:szCs w:val="22"/>
                <w:lang w:val="lv-LV"/>
              </w:rPr>
            </w:pPr>
            <w:r w:rsidRPr="005D7F6C">
              <w:rPr>
                <w:b/>
                <w:szCs w:val="22"/>
                <w:lang w:val="lv-LV"/>
              </w:rPr>
              <w:t>Bāzes gada vērtība</w:t>
            </w:r>
          </w:p>
        </w:tc>
        <w:tc>
          <w:tcPr>
            <w:tcW w:w="0" w:type="auto"/>
            <w:shd w:val="clear" w:color="auto" w:fill="C4E0AF" w:themeFill="accent3" w:themeFillTint="66"/>
            <w:vAlign w:val="center"/>
          </w:tcPr>
          <w:p w14:paraId="2E7699A2" w14:textId="77777777" w:rsidR="00E73D6F" w:rsidRPr="005D7F6C" w:rsidRDefault="00E73D6F" w:rsidP="005B3F2F">
            <w:pPr>
              <w:pStyle w:val="TABULA"/>
              <w:jc w:val="center"/>
              <w:rPr>
                <w:b/>
                <w:szCs w:val="22"/>
                <w:lang w:val="lv-LV"/>
              </w:rPr>
            </w:pPr>
            <w:r w:rsidRPr="005D7F6C">
              <w:rPr>
                <w:b/>
                <w:szCs w:val="22"/>
                <w:lang w:val="lv-LV"/>
              </w:rPr>
              <w:t>Mērķa vērtība 2027</w:t>
            </w:r>
          </w:p>
        </w:tc>
        <w:tc>
          <w:tcPr>
            <w:tcW w:w="0" w:type="auto"/>
            <w:shd w:val="clear" w:color="auto" w:fill="C4E0AF" w:themeFill="accent3" w:themeFillTint="66"/>
            <w:vAlign w:val="center"/>
          </w:tcPr>
          <w:p w14:paraId="16F0B41F" w14:textId="77777777" w:rsidR="00E73D6F" w:rsidRPr="005D7F6C" w:rsidRDefault="00E73D6F" w:rsidP="005B3F2F">
            <w:pPr>
              <w:pStyle w:val="TABULA"/>
              <w:jc w:val="center"/>
              <w:rPr>
                <w:b/>
                <w:szCs w:val="22"/>
                <w:lang w:val="lv-LV"/>
              </w:rPr>
            </w:pPr>
            <w:r w:rsidRPr="005D7F6C">
              <w:rPr>
                <w:b/>
                <w:szCs w:val="22"/>
                <w:lang w:val="lv-LV"/>
              </w:rPr>
              <w:t>Datu avots</w:t>
            </w:r>
          </w:p>
        </w:tc>
      </w:tr>
      <w:tr w:rsidR="004E42F1" w:rsidRPr="005D7F6C" w14:paraId="49C8A4D5" w14:textId="77777777" w:rsidTr="008B12FB">
        <w:trPr>
          <w:jc w:val="center"/>
        </w:trPr>
        <w:tc>
          <w:tcPr>
            <w:tcW w:w="675" w:type="dxa"/>
            <w:vAlign w:val="center"/>
          </w:tcPr>
          <w:p w14:paraId="4A59BA51" w14:textId="0426AC9E" w:rsidR="004E42F1" w:rsidRPr="005D7F6C" w:rsidDel="004E42F1" w:rsidRDefault="008B12FB" w:rsidP="008B12FB">
            <w:pPr>
              <w:pStyle w:val="TABULA"/>
              <w:rPr>
                <w:szCs w:val="22"/>
                <w:lang w:val="lv-LV"/>
              </w:rPr>
            </w:pPr>
            <w:r w:rsidRPr="005D7F6C">
              <w:rPr>
                <w:szCs w:val="22"/>
                <w:lang w:val="lv-LV"/>
              </w:rPr>
              <w:t>1.</w:t>
            </w:r>
          </w:p>
        </w:tc>
        <w:tc>
          <w:tcPr>
            <w:tcW w:w="3198" w:type="dxa"/>
            <w:vAlign w:val="center"/>
          </w:tcPr>
          <w:p w14:paraId="6F4D7F3A" w14:textId="0978015B" w:rsidR="004E42F1" w:rsidRPr="005D7F6C" w:rsidRDefault="004E42F1" w:rsidP="008B12FB">
            <w:pPr>
              <w:pStyle w:val="TABULA"/>
              <w:rPr>
                <w:szCs w:val="22"/>
                <w:lang w:val="lv-LV"/>
              </w:rPr>
            </w:pPr>
            <w:r w:rsidRPr="005D7F6C">
              <w:rPr>
                <w:szCs w:val="22"/>
                <w:lang w:val="lv-LV"/>
              </w:rPr>
              <w:t>Iedzīvotāju īpatsvars, kuri vismaz reizi nedēļā lieto internetu</w:t>
            </w:r>
          </w:p>
        </w:tc>
        <w:tc>
          <w:tcPr>
            <w:tcW w:w="0" w:type="auto"/>
            <w:vAlign w:val="center"/>
          </w:tcPr>
          <w:p w14:paraId="0B16D10E" w14:textId="3C0BF7B0" w:rsidR="004E42F1" w:rsidRPr="005D7F6C" w:rsidRDefault="003A2959" w:rsidP="005B3F2F">
            <w:pPr>
              <w:pStyle w:val="TABULA"/>
              <w:jc w:val="center"/>
              <w:rPr>
                <w:szCs w:val="22"/>
                <w:lang w:val="lv-LV"/>
              </w:rPr>
            </w:pPr>
            <w:r w:rsidRPr="005D7F6C">
              <w:rPr>
                <w:szCs w:val="22"/>
                <w:lang w:val="lv-LV"/>
              </w:rPr>
              <w:t>Iedzīvotāju %</w:t>
            </w:r>
          </w:p>
        </w:tc>
        <w:tc>
          <w:tcPr>
            <w:tcW w:w="0" w:type="auto"/>
            <w:vAlign w:val="center"/>
          </w:tcPr>
          <w:p w14:paraId="055EB8AB" w14:textId="5E2352C1" w:rsidR="004E42F1" w:rsidRPr="005D7F6C" w:rsidRDefault="003A2959" w:rsidP="005B3F2F">
            <w:pPr>
              <w:pStyle w:val="TABULA"/>
              <w:jc w:val="center"/>
              <w:rPr>
                <w:szCs w:val="22"/>
                <w:lang w:val="lv-LV"/>
              </w:rPr>
            </w:pPr>
            <w:r w:rsidRPr="005D7F6C">
              <w:rPr>
                <w:szCs w:val="22"/>
                <w:lang w:val="lv-LV"/>
              </w:rPr>
              <w:t>2020</w:t>
            </w:r>
          </w:p>
        </w:tc>
        <w:tc>
          <w:tcPr>
            <w:tcW w:w="0" w:type="auto"/>
            <w:vAlign w:val="center"/>
          </w:tcPr>
          <w:p w14:paraId="1DDF1C8A" w14:textId="77D18B26" w:rsidR="004E42F1" w:rsidRPr="005D7F6C" w:rsidRDefault="003A2959" w:rsidP="005B3F2F">
            <w:pPr>
              <w:pStyle w:val="TABULA"/>
              <w:jc w:val="center"/>
              <w:rPr>
                <w:szCs w:val="22"/>
                <w:lang w:val="lv-LV"/>
              </w:rPr>
            </w:pPr>
            <w:r w:rsidRPr="005D7F6C">
              <w:rPr>
                <w:szCs w:val="22"/>
                <w:lang w:val="lv-LV"/>
              </w:rPr>
              <w:t>86.1%</w:t>
            </w:r>
          </w:p>
        </w:tc>
        <w:tc>
          <w:tcPr>
            <w:tcW w:w="0" w:type="auto"/>
            <w:vAlign w:val="center"/>
          </w:tcPr>
          <w:p w14:paraId="13569840" w14:textId="4206D869" w:rsidR="004E42F1" w:rsidRPr="005D7F6C" w:rsidRDefault="003D6970" w:rsidP="005B3F2F">
            <w:pPr>
              <w:pStyle w:val="TABULA"/>
              <w:jc w:val="center"/>
              <w:rPr>
                <w:szCs w:val="22"/>
                <w:lang w:val="lv-LV"/>
              </w:rPr>
            </w:pPr>
            <w:r w:rsidRPr="005D7F6C">
              <w:rPr>
                <w:szCs w:val="22"/>
                <w:lang w:val="lv-LV"/>
              </w:rPr>
              <w:t>9</w:t>
            </w:r>
            <w:r w:rsidR="00F22635" w:rsidRPr="005D7F6C">
              <w:rPr>
                <w:szCs w:val="22"/>
                <w:lang w:val="lv-LV"/>
              </w:rPr>
              <w:t>0</w:t>
            </w:r>
            <w:r w:rsidRPr="005D7F6C">
              <w:rPr>
                <w:szCs w:val="22"/>
                <w:lang w:val="lv-LV"/>
              </w:rPr>
              <w:t>%</w:t>
            </w:r>
          </w:p>
        </w:tc>
        <w:tc>
          <w:tcPr>
            <w:tcW w:w="0" w:type="auto"/>
            <w:vAlign w:val="center"/>
          </w:tcPr>
          <w:p w14:paraId="7C1B98FA" w14:textId="1BA8FA6E" w:rsidR="004E42F1" w:rsidRPr="005D7F6C" w:rsidRDefault="00646D7F" w:rsidP="005B3F2F">
            <w:pPr>
              <w:pStyle w:val="TABULA"/>
              <w:jc w:val="center"/>
              <w:rPr>
                <w:szCs w:val="22"/>
                <w:lang w:val="lv-LV"/>
              </w:rPr>
            </w:pPr>
            <w:r w:rsidRPr="005D7F6C">
              <w:rPr>
                <w:szCs w:val="22"/>
                <w:lang w:val="lv-LV"/>
              </w:rPr>
              <w:t>CSP</w:t>
            </w:r>
          </w:p>
        </w:tc>
      </w:tr>
      <w:tr w:rsidR="003A2959" w:rsidRPr="005D7F6C" w14:paraId="13B1DDD6" w14:textId="77777777" w:rsidTr="008B12FB">
        <w:trPr>
          <w:jc w:val="center"/>
        </w:trPr>
        <w:tc>
          <w:tcPr>
            <w:tcW w:w="675" w:type="dxa"/>
            <w:vAlign w:val="center"/>
          </w:tcPr>
          <w:p w14:paraId="030B07DF" w14:textId="5AB8CEA3" w:rsidR="003A2959" w:rsidRPr="005D7F6C" w:rsidDel="004E42F1" w:rsidRDefault="008B12FB" w:rsidP="008B12FB">
            <w:pPr>
              <w:pStyle w:val="TABULA"/>
              <w:rPr>
                <w:szCs w:val="22"/>
                <w:lang w:val="lv-LV"/>
              </w:rPr>
            </w:pPr>
            <w:r w:rsidRPr="005D7F6C">
              <w:rPr>
                <w:szCs w:val="22"/>
                <w:lang w:val="lv-LV"/>
              </w:rPr>
              <w:lastRenderedPageBreak/>
              <w:t>2.</w:t>
            </w:r>
          </w:p>
        </w:tc>
        <w:tc>
          <w:tcPr>
            <w:tcW w:w="3198" w:type="dxa"/>
            <w:vAlign w:val="center"/>
          </w:tcPr>
          <w:p w14:paraId="5939A2BE" w14:textId="71B376D1" w:rsidR="003A2959" w:rsidRPr="005D7F6C" w:rsidRDefault="003A2959" w:rsidP="008B12FB">
            <w:pPr>
              <w:pStyle w:val="TABULA"/>
              <w:rPr>
                <w:szCs w:val="22"/>
                <w:lang w:val="lv-LV"/>
              </w:rPr>
            </w:pPr>
            <w:r w:rsidRPr="005D7F6C">
              <w:rPr>
                <w:szCs w:val="22"/>
                <w:lang w:val="lv-LV"/>
              </w:rPr>
              <w:t xml:space="preserve">Iedzīvotāju īpatsvars, kuri izmanto internetu un </w:t>
            </w:r>
            <w:r w:rsidR="00A073A3" w:rsidRPr="005D7F6C">
              <w:rPr>
                <w:szCs w:val="22"/>
                <w:lang w:val="lv-LV"/>
              </w:rPr>
              <w:t>l</w:t>
            </w:r>
            <w:r w:rsidRPr="005D7F6C">
              <w:rPr>
                <w:szCs w:val="22"/>
                <w:lang w:val="lv-LV"/>
              </w:rPr>
              <w:t>ietotnes ārsta vizītes pi</w:t>
            </w:r>
            <w:r w:rsidR="00A073A3" w:rsidRPr="005D7F6C">
              <w:rPr>
                <w:szCs w:val="22"/>
                <w:lang w:val="lv-LV"/>
              </w:rPr>
              <w:t>e</w:t>
            </w:r>
            <w:r w:rsidRPr="005D7F6C">
              <w:rPr>
                <w:szCs w:val="22"/>
                <w:lang w:val="lv-LV"/>
              </w:rPr>
              <w:t>teikšanai</w:t>
            </w:r>
          </w:p>
        </w:tc>
        <w:tc>
          <w:tcPr>
            <w:tcW w:w="0" w:type="auto"/>
            <w:vAlign w:val="center"/>
          </w:tcPr>
          <w:p w14:paraId="13253DBA" w14:textId="122EE883" w:rsidR="003A2959" w:rsidRPr="005D7F6C" w:rsidRDefault="003A2959" w:rsidP="005B3F2F">
            <w:pPr>
              <w:pStyle w:val="TABULA"/>
              <w:jc w:val="center"/>
              <w:rPr>
                <w:szCs w:val="22"/>
                <w:lang w:val="lv-LV"/>
              </w:rPr>
            </w:pPr>
            <w:r w:rsidRPr="005D7F6C">
              <w:rPr>
                <w:szCs w:val="22"/>
                <w:lang w:val="lv-LV"/>
              </w:rPr>
              <w:t>Iedzīvotāju %</w:t>
            </w:r>
          </w:p>
        </w:tc>
        <w:tc>
          <w:tcPr>
            <w:tcW w:w="0" w:type="auto"/>
            <w:vAlign w:val="center"/>
          </w:tcPr>
          <w:p w14:paraId="16BDC5DD" w14:textId="0C2A9966" w:rsidR="003A2959" w:rsidRPr="005D7F6C" w:rsidRDefault="003A2959" w:rsidP="005B3F2F">
            <w:pPr>
              <w:pStyle w:val="TABULA"/>
              <w:jc w:val="center"/>
              <w:rPr>
                <w:szCs w:val="22"/>
                <w:lang w:val="lv-LV"/>
              </w:rPr>
            </w:pPr>
            <w:r w:rsidRPr="005D7F6C">
              <w:rPr>
                <w:szCs w:val="22"/>
                <w:lang w:val="lv-LV"/>
              </w:rPr>
              <w:t>2020</w:t>
            </w:r>
          </w:p>
        </w:tc>
        <w:tc>
          <w:tcPr>
            <w:tcW w:w="0" w:type="auto"/>
            <w:vAlign w:val="center"/>
          </w:tcPr>
          <w:p w14:paraId="095C7918" w14:textId="2328AB02" w:rsidR="003A2959" w:rsidRPr="005D7F6C" w:rsidRDefault="003A2959" w:rsidP="005B3F2F">
            <w:pPr>
              <w:pStyle w:val="TABULA"/>
              <w:jc w:val="center"/>
              <w:rPr>
                <w:szCs w:val="22"/>
                <w:lang w:val="lv-LV"/>
              </w:rPr>
            </w:pPr>
            <w:r w:rsidRPr="005D7F6C">
              <w:rPr>
                <w:szCs w:val="22"/>
                <w:lang w:val="lv-LV"/>
              </w:rPr>
              <w:t>14.5%</w:t>
            </w:r>
          </w:p>
        </w:tc>
        <w:tc>
          <w:tcPr>
            <w:tcW w:w="0" w:type="auto"/>
            <w:vAlign w:val="center"/>
          </w:tcPr>
          <w:p w14:paraId="3B9E3DF9" w14:textId="73D7858E" w:rsidR="003A2959" w:rsidRPr="005D7F6C" w:rsidRDefault="003A2959" w:rsidP="005B3F2F">
            <w:pPr>
              <w:pStyle w:val="TABULA"/>
              <w:jc w:val="center"/>
              <w:rPr>
                <w:szCs w:val="22"/>
                <w:lang w:val="lv-LV"/>
              </w:rPr>
            </w:pPr>
            <w:r w:rsidRPr="005D7F6C">
              <w:rPr>
                <w:szCs w:val="22"/>
                <w:lang w:val="lv-LV"/>
              </w:rPr>
              <w:t>25%</w:t>
            </w:r>
          </w:p>
        </w:tc>
        <w:tc>
          <w:tcPr>
            <w:tcW w:w="0" w:type="auto"/>
            <w:vAlign w:val="center"/>
          </w:tcPr>
          <w:p w14:paraId="40BC5266" w14:textId="3C9C0FF9" w:rsidR="003A2959" w:rsidRPr="005D7F6C" w:rsidRDefault="00646D7F" w:rsidP="005B3F2F">
            <w:pPr>
              <w:pStyle w:val="TABULA"/>
              <w:jc w:val="center"/>
              <w:rPr>
                <w:szCs w:val="22"/>
                <w:lang w:val="lv-LV"/>
              </w:rPr>
            </w:pPr>
            <w:r w:rsidRPr="005D7F6C">
              <w:rPr>
                <w:szCs w:val="22"/>
                <w:lang w:val="lv-LV"/>
              </w:rPr>
              <w:t>CSP</w:t>
            </w:r>
          </w:p>
        </w:tc>
      </w:tr>
    </w:tbl>
    <w:p w14:paraId="2366BB6C" w14:textId="416B4C55" w:rsidR="00EE3935" w:rsidRPr="005D7F6C" w:rsidRDefault="00EE3935" w:rsidP="00EE3935">
      <w:pPr>
        <w:rPr>
          <w:b/>
          <w:bCs/>
        </w:rPr>
      </w:pPr>
      <w:r w:rsidRPr="005D7F6C">
        <w:rPr>
          <w:b/>
          <w:bCs/>
        </w:rPr>
        <w:t>Rīcības:</w:t>
      </w:r>
    </w:p>
    <w:tbl>
      <w:tblPr>
        <w:tblStyle w:val="Reatabula"/>
        <w:tblW w:w="0" w:type="auto"/>
        <w:jc w:val="center"/>
        <w:tblLook w:val="04A0" w:firstRow="1" w:lastRow="0" w:firstColumn="1" w:lastColumn="0" w:noHBand="0" w:noVBand="1"/>
      </w:tblPr>
      <w:tblGrid>
        <w:gridCol w:w="936"/>
        <w:gridCol w:w="3032"/>
        <w:gridCol w:w="2136"/>
        <w:gridCol w:w="1550"/>
        <w:gridCol w:w="1363"/>
      </w:tblGrid>
      <w:tr w:rsidR="003849A2" w:rsidRPr="005D7F6C" w14:paraId="569E5D94" w14:textId="77777777" w:rsidTr="009319B0">
        <w:trPr>
          <w:jc w:val="center"/>
        </w:trPr>
        <w:tc>
          <w:tcPr>
            <w:tcW w:w="0" w:type="auto"/>
            <w:shd w:val="clear" w:color="auto" w:fill="C4E0AF" w:themeFill="accent3" w:themeFillTint="66"/>
            <w:vAlign w:val="center"/>
          </w:tcPr>
          <w:p w14:paraId="4F54A4EC" w14:textId="77777777" w:rsidR="003849A2" w:rsidRPr="005D7F6C" w:rsidRDefault="003849A2" w:rsidP="00E21D8A">
            <w:pPr>
              <w:pStyle w:val="TABULA"/>
              <w:jc w:val="center"/>
              <w:rPr>
                <w:b/>
                <w:szCs w:val="22"/>
                <w:lang w:val="lv-LV"/>
              </w:rPr>
            </w:pPr>
            <w:r w:rsidRPr="005D7F6C">
              <w:rPr>
                <w:b/>
                <w:szCs w:val="22"/>
                <w:lang w:val="lv-LV"/>
              </w:rPr>
              <w:t>Rīcības ID</w:t>
            </w:r>
          </w:p>
        </w:tc>
        <w:tc>
          <w:tcPr>
            <w:tcW w:w="0" w:type="auto"/>
            <w:shd w:val="clear" w:color="auto" w:fill="C4E0AF" w:themeFill="accent3" w:themeFillTint="66"/>
            <w:vAlign w:val="center"/>
          </w:tcPr>
          <w:p w14:paraId="7D47CDF8" w14:textId="77777777" w:rsidR="003849A2" w:rsidRPr="005D7F6C" w:rsidRDefault="003849A2" w:rsidP="00E21D8A">
            <w:pPr>
              <w:pStyle w:val="TABULA"/>
              <w:jc w:val="center"/>
              <w:rPr>
                <w:b/>
                <w:szCs w:val="22"/>
                <w:lang w:val="lv-LV"/>
              </w:rPr>
            </w:pPr>
            <w:r w:rsidRPr="005D7F6C">
              <w:rPr>
                <w:b/>
                <w:szCs w:val="22"/>
                <w:lang w:val="lv-LV"/>
              </w:rPr>
              <w:t>Rīcība</w:t>
            </w:r>
          </w:p>
        </w:tc>
        <w:tc>
          <w:tcPr>
            <w:tcW w:w="0" w:type="auto"/>
            <w:shd w:val="clear" w:color="auto" w:fill="C4E0AF" w:themeFill="accent3" w:themeFillTint="66"/>
            <w:vAlign w:val="center"/>
          </w:tcPr>
          <w:p w14:paraId="46B593F0" w14:textId="77777777" w:rsidR="003849A2" w:rsidRPr="005D7F6C" w:rsidRDefault="003849A2" w:rsidP="00E21D8A">
            <w:pPr>
              <w:pStyle w:val="TABULA"/>
              <w:jc w:val="center"/>
              <w:rPr>
                <w:b/>
                <w:szCs w:val="22"/>
                <w:lang w:val="lv-LV"/>
              </w:rPr>
            </w:pPr>
            <w:r w:rsidRPr="005D7F6C">
              <w:rPr>
                <w:b/>
                <w:szCs w:val="22"/>
                <w:lang w:val="lv-LV"/>
              </w:rPr>
              <w:t>Īstenošanā iesaistītie dalībnieki</w:t>
            </w:r>
          </w:p>
        </w:tc>
        <w:tc>
          <w:tcPr>
            <w:tcW w:w="0" w:type="auto"/>
            <w:shd w:val="clear" w:color="auto" w:fill="C4E0AF" w:themeFill="accent3" w:themeFillTint="66"/>
            <w:vAlign w:val="center"/>
          </w:tcPr>
          <w:p w14:paraId="3EF926F1" w14:textId="77777777" w:rsidR="003849A2" w:rsidRPr="005D7F6C" w:rsidRDefault="003849A2" w:rsidP="00E21D8A">
            <w:pPr>
              <w:pStyle w:val="TABULA"/>
              <w:jc w:val="center"/>
              <w:rPr>
                <w:b/>
                <w:szCs w:val="22"/>
                <w:lang w:val="lv-LV"/>
              </w:rPr>
            </w:pPr>
            <w:r w:rsidRPr="005D7F6C">
              <w:rPr>
                <w:b/>
                <w:szCs w:val="22"/>
                <w:lang w:val="lv-LV"/>
              </w:rPr>
              <w:t>Plānotais finanšu resurss, sasaiste ar SAM, citiem resursiem</w:t>
            </w:r>
          </w:p>
        </w:tc>
        <w:tc>
          <w:tcPr>
            <w:tcW w:w="0" w:type="auto"/>
            <w:shd w:val="clear" w:color="auto" w:fill="C4E0AF" w:themeFill="accent3" w:themeFillTint="66"/>
            <w:vAlign w:val="center"/>
          </w:tcPr>
          <w:p w14:paraId="7757D3B3" w14:textId="77777777" w:rsidR="003849A2" w:rsidRPr="005D7F6C" w:rsidRDefault="003849A2" w:rsidP="00E21D8A">
            <w:pPr>
              <w:pStyle w:val="TABULA"/>
              <w:jc w:val="center"/>
              <w:rPr>
                <w:b/>
                <w:szCs w:val="22"/>
                <w:lang w:val="lv-LV"/>
              </w:rPr>
            </w:pPr>
            <w:r w:rsidRPr="005D7F6C">
              <w:rPr>
                <w:b/>
                <w:szCs w:val="22"/>
                <w:lang w:val="lv-LV"/>
              </w:rPr>
              <w:t>Īstenošanas periods</w:t>
            </w:r>
          </w:p>
        </w:tc>
      </w:tr>
      <w:tr w:rsidR="003849A2" w:rsidRPr="005D7F6C" w14:paraId="65E76296" w14:textId="77777777" w:rsidTr="000B5D86">
        <w:trPr>
          <w:jc w:val="center"/>
        </w:trPr>
        <w:tc>
          <w:tcPr>
            <w:tcW w:w="0" w:type="auto"/>
            <w:vAlign w:val="center"/>
          </w:tcPr>
          <w:p w14:paraId="1478ED3B" w14:textId="3D416C7C" w:rsidR="003849A2" w:rsidRPr="005D7F6C" w:rsidRDefault="003849A2" w:rsidP="006C6DD9">
            <w:pPr>
              <w:pStyle w:val="TABULA"/>
              <w:rPr>
                <w:szCs w:val="22"/>
                <w:lang w:val="lv-LV"/>
              </w:rPr>
            </w:pPr>
            <w:r w:rsidRPr="005D7F6C">
              <w:rPr>
                <w:szCs w:val="22"/>
                <w:lang w:val="lv-LV"/>
              </w:rPr>
              <w:t>R.1.2.1.</w:t>
            </w:r>
          </w:p>
        </w:tc>
        <w:tc>
          <w:tcPr>
            <w:tcW w:w="0" w:type="auto"/>
            <w:vAlign w:val="center"/>
          </w:tcPr>
          <w:p w14:paraId="7E31AA93" w14:textId="7103B306" w:rsidR="003849A2" w:rsidRPr="005D7F6C" w:rsidRDefault="003849A2" w:rsidP="006C6DD9">
            <w:pPr>
              <w:pStyle w:val="TABULA"/>
              <w:rPr>
                <w:szCs w:val="22"/>
                <w:lang w:val="lv-LV"/>
              </w:rPr>
            </w:pPr>
            <w:r w:rsidRPr="005D7F6C">
              <w:rPr>
                <w:szCs w:val="22"/>
                <w:lang w:val="lv-LV"/>
              </w:rPr>
              <w:t>Digitālo Inovāciju centru izveide reģionālajos centros</w:t>
            </w:r>
          </w:p>
        </w:tc>
        <w:tc>
          <w:tcPr>
            <w:tcW w:w="0" w:type="auto"/>
            <w:vAlign w:val="center"/>
          </w:tcPr>
          <w:p w14:paraId="5269C7CE" w14:textId="579B66DD" w:rsidR="003849A2" w:rsidRPr="005D7F6C" w:rsidRDefault="003849A2" w:rsidP="00E21D8A">
            <w:pPr>
              <w:pStyle w:val="TABULA"/>
              <w:jc w:val="center"/>
              <w:rPr>
                <w:szCs w:val="22"/>
                <w:lang w:val="lv-LV"/>
              </w:rPr>
            </w:pPr>
            <w:r w:rsidRPr="005D7F6C">
              <w:rPr>
                <w:szCs w:val="22"/>
                <w:lang w:val="lv-LV"/>
              </w:rPr>
              <w:t>Pašvaldības, KPR, uzņēmēji</w:t>
            </w:r>
          </w:p>
        </w:tc>
        <w:tc>
          <w:tcPr>
            <w:tcW w:w="0" w:type="auto"/>
            <w:vAlign w:val="center"/>
          </w:tcPr>
          <w:p w14:paraId="3F231429" w14:textId="399BEDF6" w:rsidR="003849A2" w:rsidRPr="005D7F6C" w:rsidRDefault="003849A2" w:rsidP="00E21D8A">
            <w:pPr>
              <w:pStyle w:val="TABULA"/>
              <w:jc w:val="center"/>
              <w:rPr>
                <w:szCs w:val="22"/>
                <w:lang w:val="lv-LV"/>
              </w:rPr>
            </w:pPr>
            <w:r w:rsidRPr="005D7F6C">
              <w:rPr>
                <w:szCs w:val="22"/>
                <w:lang w:val="lv-LV"/>
              </w:rPr>
              <w:t>SAM</w:t>
            </w:r>
            <w:r w:rsidR="00B16AAC" w:rsidRPr="005D7F6C">
              <w:rPr>
                <w:szCs w:val="22"/>
                <w:lang w:val="lv-LV"/>
              </w:rPr>
              <w:t xml:space="preserve"> 1.3.1.</w:t>
            </w:r>
          </w:p>
        </w:tc>
        <w:tc>
          <w:tcPr>
            <w:tcW w:w="0" w:type="auto"/>
            <w:vAlign w:val="center"/>
          </w:tcPr>
          <w:p w14:paraId="3FC93911" w14:textId="531608F2" w:rsidR="003849A2" w:rsidRPr="005D7F6C" w:rsidRDefault="003849A2" w:rsidP="00E21D8A">
            <w:pPr>
              <w:pStyle w:val="TABULA"/>
              <w:jc w:val="center"/>
              <w:rPr>
                <w:szCs w:val="22"/>
                <w:lang w:val="lv-LV"/>
              </w:rPr>
            </w:pPr>
            <w:r w:rsidRPr="005D7F6C">
              <w:rPr>
                <w:szCs w:val="22"/>
                <w:lang w:val="lv-LV"/>
              </w:rPr>
              <w:t>2021-2027</w:t>
            </w:r>
          </w:p>
        </w:tc>
      </w:tr>
      <w:tr w:rsidR="003849A2" w:rsidRPr="005D7F6C" w14:paraId="15972FE3" w14:textId="77777777" w:rsidTr="000B5D86">
        <w:trPr>
          <w:jc w:val="center"/>
        </w:trPr>
        <w:tc>
          <w:tcPr>
            <w:tcW w:w="0" w:type="auto"/>
            <w:vAlign w:val="center"/>
          </w:tcPr>
          <w:p w14:paraId="78BDFF1D" w14:textId="2F9EAA9A" w:rsidR="003849A2" w:rsidRPr="005D7F6C" w:rsidRDefault="003849A2" w:rsidP="006C6DD9">
            <w:pPr>
              <w:pStyle w:val="TABULA"/>
              <w:rPr>
                <w:szCs w:val="22"/>
                <w:lang w:val="lv-LV"/>
              </w:rPr>
            </w:pPr>
            <w:r w:rsidRPr="005D7F6C">
              <w:rPr>
                <w:szCs w:val="22"/>
                <w:lang w:val="lv-LV"/>
              </w:rPr>
              <w:t>R.1.2.2.</w:t>
            </w:r>
          </w:p>
        </w:tc>
        <w:tc>
          <w:tcPr>
            <w:tcW w:w="0" w:type="auto"/>
            <w:vAlign w:val="center"/>
          </w:tcPr>
          <w:p w14:paraId="2BF0E795" w14:textId="5E3ECB81" w:rsidR="003849A2" w:rsidRPr="005D7F6C" w:rsidRDefault="003849A2" w:rsidP="006C6DD9">
            <w:pPr>
              <w:pStyle w:val="TABULA"/>
              <w:rPr>
                <w:szCs w:val="22"/>
                <w:lang w:val="lv-LV"/>
              </w:rPr>
            </w:pPr>
            <w:r w:rsidRPr="005D7F6C">
              <w:rPr>
                <w:szCs w:val="22"/>
                <w:lang w:val="lv-LV"/>
              </w:rPr>
              <w:t>Digitālo prasmju pilnveide kvalificētu cilvēkresursu programmas ietvaros</w:t>
            </w:r>
          </w:p>
        </w:tc>
        <w:tc>
          <w:tcPr>
            <w:tcW w:w="0" w:type="auto"/>
            <w:vAlign w:val="center"/>
          </w:tcPr>
          <w:p w14:paraId="477B4946" w14:textId="5C2DADB6" w:rsidR="003849A2" w:rsidRPr="005D7F6C" w:rsidRDefault="003849A2" w:rsidP="00E21D8A">
            <w:pPr>
              <w:pStyle w:val="TABULA"/>
              <w:jc w:val="center"/>
              <w:rPr>
                <w:szCs w:val="22"/>
                <w:lang w:val="lv-LV"/>
              </w:rPr>
            </w:pPr>
            <w:r w:rsidRPr="005D7F6C">
              <w:rPr>
                <w:szCs w:val="22"/>
                <w:lang w:val="lv-LV"/>
              </w:rPr>
              <w:t>Pašvaldības, izglītības iestādes, uzņēmēji, atbalsta organizācijas, IZM, VISC, Latvijas Pieaugušo izglītības apvienība</w:t>
            </w:r>
          </w:p>
          <w:p w14:paraId="53F11645" w14:textId="77777777" w:rsidR="003849A2" w:rsidRPr="005D7F6C" w:rsidRDefault="003849A2" w:rsidP="00E21D8A">
            <w:pPr>
              <w:pStyle w:val="TABULA"/>
              <w:jc w:val="center"/>
              <w:rPr>
                <w:szCs w:val="22"/>
                <w:lang w:val="lv-LV"/>
              </w:rPr>
            </w:pPr>
          </w:p>
        </w:tc>
        <w:tc>
          <w:tcPr>
            <w:tcW w:w="0" w:type="auto"/>
            <w:vAlign w:val="center"/>
          </w:tcPr>
          <w:p w14:paraId="0C0EAA92" w14:textId="63925D67" w:rsidR="003849A2" w:rsidRPr="005D7F6C" w:rsidRDefault="003849A2" w:rsidP="00E21D8A">
            <w:pPr>
              <w:pStyle w:val="TABULA"/>
              <w:jc w:val="center"/>
              <w:rPr>
                <w:szCs w:val="22"/>
                <w:lang w:val="lv-LV"/>
              </w:rPr>
            </w:pPr>
            <w:r w:rsidRPr="005D7F6C">
              <w:rPr>
                <w:szCs w:val="22"/>
                <w:lang w:val="lv-LV"/>
              </w:rPr>
              <w:t>SAM 4.2.1.</w:t>
            </w:r>
          </w:p>
          <w:p w14:paraId="4D76EF72" w14:textId="011613FC" w:rsidR="003849A2" w:rsidRPr="005D7F6C" w:rsidRDefault="003849A2" w:rsidP="00E21D8A">
            <w:pPr>
              <w:pStyle w:val="TABULA"/>
              <w:jc w:val="center"/>
              <w:rPr>
                <w:szCs w:val="22"/>
                <w:lang w:val="lv-LV"/>
              </w:rPr>
            </w:pPr>
            <w:r w:rsidRPr="005D7F6C">
              <w:rPr>
                <w:szCs w:val="22"/>
                <w:lang w:val="lv-LV"/>
              </w:rPr>
              <w:t>SAM 4.2.2.</w:t>
            </w:r>
          </w:p>
          <w:p w14:paraId="08A097CC" w14:textId="77777777" w:rsidR="003849A2" w:rsidRPr="005D7F6C" w:rsidRDefault="003849A2" w:rsidP="00E21D8A">
            <w:pPr>
              <w:pStyle w:val="TABULA"/>
              <w:jc w:val="center"/>
              <w:rPr>
                <w:szCs w:val="22"/>
                <w:lang w:val="lv-LV"/>
              </w:rPr>
            </w:pPr>
          </w:p>
          <w:p w14:paraId="62F0386B" w14:textId="59C12CF8" w:rsidR="003849A2" w:rsidRPr="005D7F6C" w:rsidRDefault="003849A2" w:rsidP="00E21D8A">
            <w:pPr>
              <w:pStyle w:val="TABULA"/>
              <w:jc w:val="center"/>
              <w:rPr>
                <w:szCs w:val="22"/>
                <w:lang w:val="lv-LV"/>
              </w:rPr>
            </w:pPr>
            <w:r w:rsidRPr="005D7F6C">
              <w:rPr>
                <w:szCs w:val="22"/>
                <w:lang w:val="lv-LV"/>
              </w:rPr>
              <w:t>Pārrobežu sadarbības projekti</w:t>
            </w:r>
          </w:p>
        </w:tc>
        <w:tc>
          <w:tcPr>
            <w:tcW w:w="0" w:type="auto"/>
            <w:vAlign w:val="center"/>
          </w:tcPr>
          <w:p w14:paraId="34B15B88" w14:textId="0F621C76" w:rsidR="003849A2" w:rsidRPr="005D7F6C" w:rsidRDefault="003849A2" w:rsidP="00E21D8A">
            <w:pPr>
              <w:pStyle w:val="TABULA"/>
              <w:jc w:val="center"/>
              <w:rPr>
                <w:szCs w:val="22"/>
                <w:lang w:val="lv-LV"/>
              </w:rPr>
            </w:pPr>
            <w:r w:rsidRPr="005D7F6C">
              <w:rPr>
                <w:szCs w:val="22"/>
                <w:lang w:val="lv-LV"/>
              </w:rPr>
              <w:t>2021-2027</w:t>
            </w:r>
          </w:p>
        </w:tc>
      </w:tr>
      <w:tr w:rsidR="003849A2" w:rsidRPr="005D7F6C" w14:paraId="7AC17E69" w14:textId="77777777" w:rsidTr="000B5D86">
        <w:trPr>
          <w:jc w:val="center"/>
        </w:trPr>
        <w:tc>
          <w:tcPr>
            <w:tcW w:w="0" w:type="auto"/>
            <w:vAlign w:val="center"/>
          </w:tcPr>
          <w:p w14:paraId="5F9AB605" w14:textId="0D0259FB" w:rsidR="003849A2" w:rsidRPr="005D7F6C" w:rsidRDefault="003849A2" w:rsidP="006C6DD9">
            <w:pPr>
              <w:pStyle w:val="TABULA"/>
              <w:rPr>
                <w:szCs w:val="22"/>
                <w:lang w:val="lv-LV"/>
              </w:rPr>
            </w:pPr>
            <w:r w:rsidRPr="005D7F6C">
              <w:rPr>
                <w:szCs w:val="22"/>
                <w:lang w:val="lv-LV"/>
              </w:rPr>
              <w:t>R.1.2.3.</w:t>
            </w:r>
          </w:p>
        </w:tc>
        <w:tc>
          <w:tcPr>
            <w:tcW w:w="0" w:type="auto"/>
            <w:vAlign w:val="center"/>
          </w:tcPr>
          <w:p w14:paraId="4D45B88E" w14:textId="42FF5B34" w:rsidR="003849A2" w:rsidRPr="005D7F6C" w:rsidRDefault="003849A2" w:rsidP="006C6DD9">
            <w:pPr>
              <w:pStyle w:val="TABULA"/>
              <w:rPr>
                <w:szCs w:val="22"/>
                <w:lang w:val="lv-LV"/>
              </w:rPr>
            </w:pPr>
            <w:r w:rsidRPr="005D7F6C">
              <w:rPr>
                <w:szCs w:val="22"/>
                <w:lang w:val="lv-LV"/>
              </w:rPr>
              <w:t>Digitālās transformācijas stratēģijas Kurzemē izstrāde un īstenošana - izmantojot esošās un veidojot jaunas digitālo tehnoloģiju iespējas, uzlabo</w:t>
            </w:r>
            <w:r w:rsidR="00C17337" w:rsidRPr="005D7F6C">
              <w:rPr>
                <w:szCs w:val="22"/>
                <w:lang w:val="lv-LV"/>
              </w:rPr>
              <w:t>jo</w:t>
            </w:r>
            <w:r w:rsidRPr="005D7F6C">
              <w:rPr>
                <w:szCs w:val="22"/>
                <w:lang w:val="lv-LV"/>
              </w:rPr>
              <w:t>t dzīves kvalitāti ikvienam indivīdam un sabiedrībai kopumā</w:t>
            </w:r>
          </w:p>
        </w:tc>
        <w:tc>
          <w:tcPr>
            <w:tcW w:w="0" w:type="auto"/>
            <w:vAlign w:val="center"/>
          </w:tcPr>
          <w:p w14:paraId="25E130A8" w14:textId="47095CAC" w:rsidR="003849A2" w:rsidRPr="005D7F6C" w:rsidRDefault="003849A2" w:rsidP="00E21D8A">
            <w:pPr>
              <w:pStyle w:val="TABULA"/>
              <w:jc w:val="center"/>
              <w:rPr>
                <w:szCs w:val="22"/>
                <w:lang w:val="lv-LV"/>
              </w:rPr>
            </w:pPr>
            <w:r w:rsidRPr="005D7F6C">
              <w:rPr>
                <w:szCs w:val="22"/>
                <w:lang w:val="lv-LV"/>
              </w:rPr>
              <w:t>Pašvaldības, izglītības iestādes, uzņēmēji, IZM, LIKTA, VARAM,</w:t>
            </w:r>
          </w:p>
          <w:p w14:paraId="06C5F828" w14:textId="77777777" w:rsidR="003849A2" w:rsidRPr="005D7F6C" w:rsidRDefault="003849A2" w:rsidP="00E21D8A">
            <w:pPr>
              <w:pStyle w:val="TABULA"/>
              <w:jc w:val="center"/>
              <w:rPr>
                <w:szCs w:val="22"/>
                <w:lang w:val="lv-LV"/>
              </w:rPr>
            </w:pPr>
          </w:p>
        </w:tc>
        <w:tc>
          <w:tcPr>
            <w:tcW w:w="0" w:type="auto"/>
            <w:vAlign w:val="center"/>
          </w:tcPr>
          <w:p w14:paraId="2A7FFE13" w14:textId="4D35202E" w:rsidR="003849A2" w:rsidRPr="005D7F6C" w:rsidRDefault="003849A2" w:rsidP="00E21D8A">
            <w:pPr>
              <w:pStyle w:val="TABULA"/>
              <w:jc w:val="center"/>
              <w:rPr>
                <w:szCs w:val="22"/>
                <w:lang w:val="lv-LV"/>
              </w:rPr>
            </w:pPr>
            <w:r w:rsidRPr="005D7F6C">
              <w:rPr>
                <w:szCs w:val="22"/>
                <w:lang w:val="lv-LV"/>
              </w:rPr>
              <w:t>SAM 4.2.2.</w:t>
            </w:r>
          </w:p>
          <w:p w14:paraId="03E374B1" w14:textId="0A206705" w:rsidR="003849A2" w:rsidRPr="005D7F6C" w:rsidRDefault="003849A2" w:rsidP="00E21D8A">
            <w:pPr>
              <w:pStyle w:val="TABULA"/>
              <w:jc w:val="center"/>
              <w:rPr>
                <w:szCs w:val="22"/>
                <w:lang w:val="lv-LV"/>
              </w:rPr>
            </w:pPr>
            <w:r w:rsidRPr="005D7F6C">
              <w:rPr>
                <w:szCs w:val="22"/>
                <w:lang w:val="lv-LV"/>
              </w:rPr>
              <w:t>SAM 4.2.4.</w:t>
            </w:r>
          </w:p>
          <w:p w14:paraId="73CDBE77" w14:textId="181CEA49" w:rsidR="003849A2" w:rsidRPr="005D7F6C" w:rsidRDefault="003849A2" w:rsidP="00E21D8A">
            <w:pPr>
              <w:pStyle w:val="TABULA"/>
              <w:jc w:val="center"/>
              <w:rPr>
                <w:szCs w:val="22"/>
                <w:lang w:val="lv-LV"/>
              </w:rPr>
            </w:pPr>
            <w:r w:rsidRPr="005D7F6C">
              <w:rPr>
                <w:szCs w:val="22"/>
                <w:lang w:val="lv-LV"/>
              </w:rPr>
              <w:t>SAM 5.1.1.</w:t>
            </w:r>
          </w:p>
        </w:tc>
        <w:tc>
          <w:tcPr>
            <w:tcW w:w="0" w:type="auto"/>
            <w:vAlign w:val="center"/>
          </w:tcPr>
          <w:p w14:paraId="3710D451" w14:textId="41EA8799" w:rsidR="003849A2" w:rsidRPr="005D7F6C" w:rsidRDefault="003849A2" w:rsidP="00E21D8A">
            <w:pPr>
              <w:pStyle w:val="TABULA"/>
              <w:jc w:val="center"/>
              <w:rPr>
                <w:szCs w:val="22"/>
                <w:lang w:val="lv-LV"/>
              </w:rPr>
            </w:pPr>
            <w:r w:rsidRPr="005D7F6C">
              <w:rPr>
                <w:szCs w:val="22"/>
                <w:lang w:val="lv-LV"/>
              </w:rPr>
              <w:t>2021-2027</w:t>
            </w:r>
          </w:p>
        </w:tc>
      </w:tr>
      <w:tr w:rsidR="003849A2" w:rsidRPr="005D7F6C" w14:paraId="50CF90F4" w14:textId="77777777" w:rsidTr="000B5D86">
        <w:trPr>
          <w:jc w:val="center"/>
        </w:trPr>
        <w:tc>
          <w:tcPr>
            <w:tcW w:w="0" w:type="auto"/>
            <w:vAlign w:val="center"/>
          </w:tcPr>
          <w:p w14:paraId="5E35DEFA" w14:textId="40581C95" w:rsidR="003849A2" w:rsidRPr="005D7F6C" w:rsidRDefault="003849A2" w:rsidP="006C6DD9">
            <w:pPr>
              <w:pStyle w:val="TABULA"/>
              <w:rPr>
                <w:szCs w:val="22"/>
                <w:lang w:val="lv-LV"/>
              </w:rPr>
            </w:pPr>
            <w:r w:rsidRPr="005D7F6C">
              <w:rPr>
                <w:szCs w:val="22"/>
                <w:lang w:val="lv-LV"/>
              </w:rPr>
              <w:t xml:space="preserve">R.1.2.4. </w:t>
            </w:r>
          </w:p>
        </w:tc>
        <w:tc>
          <w:tcPr>
            <w:tcW w:w="0" w:type="auto"/>
            <w:vAlign w:val="center"/>
          </w:tcPr>
          <w:p w14:paraId="53B7FFE0" w14:textId="7450A647" w:rsidR="003849A2" w:rsidRPr="005D7F6C" w:rsidRDefault="003849A2" w:rsidP="006C6DD9">
            <w:pPr>
              <w:pStyle w:val="TABULA"/>
              <w:rPr>
                <w:szCs w:val="22"/>
                <w:lang w:val="lv-LV"/>
              </w:rPr>
            </w:pPr>
            <w:r w:rsidRPr="005D7F6C">
              <w:rPr>
                <w:szCs w:val="22"/>
                <w:lang w:val="lv-LV"/>
              </w:rPr>
              <w:t>Vispārējo prasmju attīstība darbam un dzīvei sabiedrībā, kvalifikācijas celšana un pārkvalificēšanās</w:t>
            </w:r>
          </w:p>
        </w:tc>
        <w:tc>
          <w:tcPr>
            <w:tcW w:w="0" w:type="auto"/>
            <w:vAlign w:val="center"/>
          </w:tcPr>
          <w:p w14:paraId="54E01329" w14:textId="0B7A60F5" w:rsidR="003849A2" w:rsidRPr="005D7F6C" w:rsidRDefault="003849A2" w:rsidP="00E21D8A">
            <w:pPr>
              <w:pStyle w:val="TABULA"/>
              <w:jc w:val="center"/>
              <w:rPr>
                <w:szCs w:val="22"/>
                <w:lang w:val="lv-LV"/>
              </w:rPr>
            </w:pPr>
            <w:r w:rsidRPr="005D7F6C">
              <w:rPr>
                <w:szCs w:val="22"/>
                <w:lang w:val="lv-LV"/>
              </w:rPr>
              <w:t>Pašvaldības, LU, IKVD, Latviešu valodas aģentūra, LM</w:t>
            </w:r>
          </w:p>
        </w:tc>
        <w:tc>
          <w:tcPr>
            <w:tcW w:w="0" w:type="auto"/>
            <w:vAlign w:val="center"/>
          </w:tcPr>
          <w:p w14:paraId="71F3DE4B" w14:textId="0B609B1B" w:rsidR="003849A2" w:rsidRPr="005D7F6C" w:rsidRDefault="003849A2" w:rsidP="00E21D8A">
            <w:pPr>
              <w:pStyle w:val="TABULA"/>
              <w:jc w:val="center"/>
              <w:rPr>
                <w:szCs w:val="22"/>
                <w:lang w:val="lv-LV"/>
              </w:rPr>
            </w:pPr>
            <w:r w:rsidRPr="005D7F6C">
              <w:rPr>
                <w:szCs w:val="22"/>
                <w:lang w:val="lv-LV"/>
              </w:rPr>
              <w:t>SAM</w:t>
            </w:r>
            <w:r w:rsidR="00A361B3" w:rsidRPr="005D7F6C">
              <w:rPr>
                <w:szCs w:val="22"/>
                <w:lang w:val="lv-LV"/>
              </w:rPr>
              <w:t>4.2.1.</w:t>
            </w:r>
          </w:p>
          <w:p w14:paraId="09F66FF4" w14:textId="6E8ED010" w:rsidR="00B16AAC" w:rsidRPr="005D7F6C" w:rsidRDefault="003849A2" w:rsidP="00E21D8A">
            <w:pPr>
              <w:pStyle w:val="TABULA"/>
              <w:jc w:val="center"/>
              <w:rPr>
                <w:szCs w:val="22"/>
                <w:lang w:val="lv-LV"/>
              </w:rPr>
            </w:pPr>
            <w:r w:rsidRPr="005D7F6C">
              <w:rPr>
                <w:szCs w:val="22"/>
                <w:lang w:val="lv-LV"/>
              </w:rPr>
              <w:t xml:space="preserve">SAM </w:t>
            </w:r>
            <w:r w:rsidR="00A361B3" w:rsidRPr="005D7F6C">
              <w:rPr>
                <w:szCs w:val="22"/>
                <w:lang w:val="lv-LV"/>
              </w:rPr>
              <w:t>4.2.2.</w:t>
            </w:r>
          </w:p>
          <w:p w14:paraId="33A3D3DD" w14:textId="198D6B56" w:rsidR="003849A2" w:rsidRPr="005D7F6C" w:rsidRDefault="003849A2" w:rsidP="00E21D8A">
            <w:pPr>
              <w:pStyle w:val="TABULA"/>
              <w:jc w:val="center"/>
              <w:rPr>
                <w:szCs w:val="22"/>
                <w:lang w:val="lv-LV"/>
              </w:rPr>
            </w:pPr>
            <w:r w:rsidRPr="005D7F6C">
              <w:rPr>
                <w:szCs w:val="22"/>
                <w:lang w:val="lv-LV"/>
              </w:rPr>
              <w:t xml:space="preserve">SAM </w:t>
            </w:r>
            <w:r w:rsidR="00A361B3" w:rsidRPr="005D7F6C">
              <w:rPr>
                <w:szCs w:val="22"/>
                <w:lang w:val="lv-LV"/>
              </w:rPr>
              <w:t>4.2.4.</w:t>
            </w:r>
          </w:p>
          <w:p w14:paraId="334BDD1E" w14:textId="77777777" w:rsidR="003849A2" w:rsidRPr="005D7F6C" w:rsidRDefault="003849A2" w:rsidP="00E21D8A">
            <w:pPr>
              <w:pStyle w:val="TABULA"/>
              <w:jc w:val="center"/>
              <w:rPr>
                <w:szCs w:val="22"/>
                <w:lang w:val="lv-LV"/>
              </w:rPr>
            </w:pPr>
          </w:p>
        </w:tc>
        <w:tc>
          <w:tcPr>
            <w:tcW w:w="0" w:type="auto"/>
            <w:vAlign w:val="center"/>
          </w:tcPr>
          <w:p w14:paraId="006E9DD8" w14:textId="505F045A" w:rsidR="003849A2" w:rsidRPr="005D7F6C" w:rsidRDefault="003849A2" w:rsidP="00E21D8A">
            <w:pPr>
              <w:pStyle w:val="TABULA"/>
              <w:jc w:val="center"/>
              <w:rPr>
                <w:szCs w:val="22"/>
                <w:lang w:val="lv-LV"/>
              </w:rPr>
            </w:pPr>
            <w:r w:rsidRPr="005D7F6C">
              <w:rPr>
                <w:szCs w:val="22"/>
                <w:lang w:val="lv-LV"/>
              </w:rPr>
              <w:t>2021-2027</w:t>
            </w:r>
          </w:p>
        </w:tc>
      </w:tr>
    </w:tbl>
    <w:p w14:paraId="199BD74D" w14:textId="4A1D9E45" w:rsidR="00C33A4D" w:rsidRPr="005D7F6C" w:rsidRDefault="00C33A4D" w:rsidP="002E5790">
      <w:pPr>
        <w:pStyle w:val="RV"/>
      </w:pPr>
      <w:r w:rsidRPr="005D7F6C">
        <w:t xml:space="preserve">RV 1.3. </w:t>
      </w:r>
      <w:r w:rsidR="00C17337" w:rsidRPr="005D7F6C">
        <w:t>Kvalitatīvas un uz cilvēku vērstas mūžizglītības pieejamība</w:t>
      </w:r>
    </w:p>
    <w:p w14:paraId="14A78291" w14:textId="280A5F3E" w:rsidR="00C33A4D" w:rsidRPr="005D7F6C" w:rsidRDefault="00C33A4D" w:rsidP="00C33A4D">
      <w:pPr>
        <w:rPr>
          <w:b/>
          <w:bCs/>
        </w:rPr>
      </w:pPr>
      <w:r w:rsidRPr="005D7F6C">
        <w:rPr>
          <w:b/>
          <w:bCs/>
        </w:rPr>
        <w:t>Rīcības virziena mērķis</w:t>
      </w:r>
      <w:r w:rsidR="00C17337" w:rsidRPr="005D7F6C">
        <w:rPr>
          <w:b/>
          <w:bCs/>
        </w:rPr>
        <w:t>/apraksts</w:t>
      </w:r>
      <w:r w:rsidRPr="005D7F6C">
        <w:rPr>
          <w:b/>
          <w:bCs/>
        </w:rPr>
        <w:t xml:space="preserve">: </w:t>
      </w:r>
    </w:p>
    <w:p w14:paraId="48EC6A98" w14:textId="1E2D7FE1" w:rsidR="00E47237" w:rsidRPr="005D7F6C" w:rsidRDefault="00C17337" w:rsidP="00C33A4D">
      <w:r w:rsidRPr="005D7F6C">
        <w:t xml:space="preserve">Kvalificētu pasniedzēju un </w:t>
      </w:r>
      <w:r w:rsidR="000B5D86" w:rsidRPr="005D7F6C">
        <w:t xml:space="preserve">nozaru profesionāļu piesaiste, </w:t>
      </w:r>
      <w:r w:rsidRPr="005D7F6C">
        <w:t>infrastruktūras un materiāltehniskās bāzes pilnveidošana, veicinot katra indivīda aktīvu līdzdalību uz zināšanām balstītā sabiedrībā un tautsaimniecībā.</w:t>
      </w:r>
    </w:p>
    <w:p w14:paraId="016D0F57" w14:textId="77777777" w:rsidR="00761AEF" w:rsidRPr="005D7F6C" w:rsidRDefault="00761AEF" w:rsidP="00C33A4D">
      <w:pPr>
        <w:rPr>
          <w:b/>
          <w:bCs/>
        </w:rPr>
      </w:pPr>
    </w:p>
    <w:p w14:paraId="1B75CCEC" w14:textId="77777777" w:rsidR="00761AEF" w:rsidRPr="005D7F6C" w:rsidRDefault="00761AEF" w:rsidP="00C33A4D">
      <w:pPr>
        <w:rPr>
          <w:b/>
          <w:bCs/>
        </w:rPr>
      </w:pPr>
    </w:p>
    <w:p w14:paraId="5B4F4996" w14:textId="77777777" w:rsidR="00761AEF" w:rsidRPr="005D7F6C" w:rsidRDefault="00761AEF" w:rsidP="00C33A4D">
      <w:pPr>
        <w:rPr>
          <w:b/>
          <w:bCs/>
        </w:rPr>
      </w:pPr>
    </w:p>
    <w:p w14:paraId="69412462" w14:textId="77777777" w:rsidR="00761AEF" w:rsidRPr="005D7F6C" w:rsidRDefault="00761AEF" w:rsidP="00C33A4D">
      <w:pPr>
        <w:rPr>
          <w:b/>
          <w:bCs/>
        </w:rPr>
      </w:pPr>
    </w:p>
    <w:p w14:paraId="22C06321" w14:textId="77777777" w:rsidR="00761AEF" w:rsidRPr="005D7F6C" w:rsidRDefault="00761AEF" w:rsidP="00C33A4D">
      <w:pPr>
        <w:rPr>
          <w:b/>
          <w:bCs/>
        </w:rPr>
      </w:pPr>
    </w:p>
    <w:p w14:paraId="7948A394" w14:textId="031DA144" w:rsidR="00C33A4D" w:rsidRPr="005D7F6C" w:rsidRDefault="00C33A4D" w:rsidP="00C33A4D">
      <w:pPr>
        <w:rPr>
          <w:b/>
          <w:bCs/>
        </w:rPr>
      </w:pPr>
      <w:r w:rsidRPr="005D7F6C">
        <w:rPr>
          <w:b/>
          <w:bCs/>
        </w:rPr>
        <w:lastRenderedPageBreak/>
        <w:t>Rīcības sasniedzamie indikatori:</w:t>
      </w:r>
    </w:p>
    <w:tbl>
      <w:tblPr>
        <w:tblStyle w:val="Reatabula"/>
        <w:tblW w:w="0" w:type="auto"/>
        <w:tblLook w:val="04A0" w:firstRow="1" w:lastRow="0" w:firstColumn="1" w:lastColumn="0" w:noHBand="0" w:noVBand="1"/>
      </w:tblPr>
      <w:tblGrid>
        <w:gridCol w:w="676"/>
        <w:gridCol w:w="3320"/>
        <w:gridCol w:w="1349"/>
        <w:gridCol w:w="775"/>
        <w:gridCol w:w="937"/>
        <w:gridCol w:w="941"/>
        <w:gridCol w:w="1019"/>
      </w:tblGrid>
      <w:tr w:rsidR="00EE3935" w:rsidRPr="005D7F6C" w14:paraId="3B6C9397" w14:textId="77777777" w:rsidTr="00A43693">
        <w:tc>
          <w:tcPr>
            <w:tcW w:w="675" w:type="dxa"/>
            <w:shd w:val="clear" w:color="auto" w:fill="C4E0AF" w:themeFill="accent3" w:themeFillTint="66"/>
            <w:vAlign w:val="center"/>
          </w:tcPr>
          <w:p w14:paraId="0C2AED23" w14:textId="77777777" w:rsidR="00EE3935" w:rsidRPr="005D7F6C" w:rsidRDefault="00EE3935" w:rsidP="006C6DD9">
            <w:pPr>
              <w:pStyle w:val="TABULA"/>
              <w:rPr>
                <w:b/>
                <w:szCs w:val="22"/>
                <w:lang w:val="lv-LV"/>
              </w:rPr>
            </w:pPr>
            <w:r w:rsidRPr="005D7F6C">
              <w:rPr>
                <w:b/>
                <w:szCs w:val="22"/>
                <w:lang w:val="lv-LV"/>
              </w:rPr>
              <w:t>Nr.</w:t>
            </w:r>
          </w:p>
        </w:tc>
        <w:tc>
          <w:tcPr>
            <w:tcW w:w="3320" w:type="dxa"/>
            <w:shd w:val="clear" w:color="auto" w:fill="C4E0AF" w:themeFill="accent3" w:themeFillTint="66"/>
            <w:vAlign w:val="center"/>
          </w:tcPr>
          <w:p w14:paraId="65D8081E" w14:textId="77777777" w:rsidR="00EE3935" w:rsidRPr="005D7F6C" w:rsidRDefault="00EE3935" w:rsidP="00E21D8A">
            <w:pPr>
              <w:pStyle w:val="TABULA"/>
              <w:jc w:val="center"/>
              <w:rPr>
                <w:b/>
                <w:szCs w:val="22"/>
                <w:lang w:val="lv-LV"/>
              </w:rPr>
            </w:pPr>
            <w:r w:rsidRPr="005D7F6C">
              <w:rPr>
                <w:b/>
                <w:szCs w:val="22"/>
                <w:lang w:val="lv-LV"/>
              </w:rPr>
              <w:t>Indikators</w:t>
            </w:r>
          </w:p>
        </w:tc>
        <w:tc>
          <w:tcPr>
            <w:tcW w:w="0" w:type="auto"/>
            <w:shd w:val="clear" w:color="auto" w:fill="C4E0AF" w:themeFill="accent3" w:themeFillTint="66"/>
            <w:vAlign w:val="center"/>
          </w:tcPr>
          <w:p w14:paraId="2BBC4DC7" w14:textId="77777777" w:rsidR="00EE3935" w:rsidRPr="005D7F6C" w:rsidRDefault="00EE3935" w:rsidP="00E21D8A">
            <w:pPr>
              <w:pStyle w:val="TABULA"/>
              <w:jc w:val="center"/>
              <w:rPr>
                <w:b/>
                <w:szCs w:val="22"/>
                <w:lang w:val="lv-LV"/>
              </w:rPr>
            </w:pPr>
            <w:r w:rsidRPr="005D7F6C">
              <w:rPr>
                <w:b/>
                <w:szCs w:val="22"/>
                <w:lang w:val="lv-LV"/>
              </w:rPr>
              <w:t>Mērvienība</w:t>
            </w:r>
          </w:p>
        </w:tc>
        <w:tc>
          <w:tcPr>
            <w:tcW w:w="0" w:type="auto"/>
            <w:shd w:val="clear" w:color="auto" w:fill="C4E0AF" w:themeFill="accent3" w:themeFillTint="66"/>
            <w:vAlign w:val="center"/>
          </w:tcPr>
          <w:p w14:paraId="72008DD4" w14:textId="77777777" w:rsidR="00EE3935" w:rsidRPr="005D7F6C" w:rsidRDefault="00EE3935" w:rsidP="00E21D8A">
            <w:pPr>
              <w:pStyle w:val="TABULA"/>
              <w:jc w:val="center"/>
              <w:rPr>
                <w:b/>
                <w:szCs w:val="22"/>
                <w:lang w:val="lv-LV"/>
              </w:rPr>
            </w:pPr>
            <w:r w:rsidRPr="005D7F6C">
              <w:rPr>
                <w:b/>
                <w:szCs w:val="22"/>
                <w:lang w:val="lv-LV"/>
              </w:rPr>
              <w:t>Bāzes gads</w:t>
            </w:r>
          </w:p>
        </w:tc>
        <w:tc>
          <w:tcPr>
            <w:tcW w:w="0" w:type="auto"/>
            <w:shd w:val="clear" w:color="auto" w:fill="C4E0AF" w:themeFill="accent3" w:themeFillTint="66"/>
            <w:vAlign w:val="center"/>
          </w:tcPr>
          <w:p w14:paraId="1A4DE33F" w14:textId="77777777" w:rsidR="00EE3935" w:rsidRPr="005D7F6C" w:rsidRDefault="00EE3935" w:rsidP="00E21D8A">
            <w:pPr>
              <w:pStyle w:val="TABULA"/>
              <w:jc w:val="center"/>
              <w:rPr>
                <w:b/>
                <w:szCs w:val="22"/>
                <w:lang w:val="lv-LV"/>
              </w:rPr>
            </w:pPr>
            <w:r w:rsidRPr="005D7F6C">
              <w:rPr>
                <w:b/>
                <w:szCs w:val="22"/>
                <w:lang w:val="lv-LV"/>
              </w:rPr>
              <w:t>Bāzes gada vērtība</w:t>
            </w:r>
          </w:p>
        </w:tc>
        <w:tc>
          <w:tcPr>
            <w:tcW w:w="0" w:type="auto"/>
            <w:shd w:val="clear" w:color="auto" w:fill="C4E0AF" w:themeFill="accent3" w:themeFillTint="66"/>
            <w:vAlign w:val="center"/>
          </w:tcPr>
          <w:p w14:paraId="3913AAA6" w14:textId="77777777" w:rsidR="00EE3935" w:rsidRPr="005D7F6C" w:rsidRDefault="00EE3935" w:rsidP="00E21D8A">
            <w:pPr>
              <w:pStyle w:val="TABULA"/>
              <w:jc w:val="center"/>
              <w:rPr>
                <w:b/>
                <w:szCs w:val="22"/>
                <w:lang w:val="lv-LV"/>
              </w:rPr>
            </w:pPr>
            <w:r w:rsidRPr="005D7F6C">
              <w:rPr>
                <w:b/>
                <w:szCs w:val="22"/>
                <w:lang w:val="lv-LV"/>
              </w:rPr>
              <w:t>Mērķa vērtība 2027</w:t>
            </w:r>
          </w:p>
        </w:tc>
        <w:tc>
          <w:tcPr>
            <w:tcW w:w="0" w:type="auto"/>
            <w:shd w:val="clear" w:color="auto" w:fill="C4E0AF" w:themeFill="accent3" w:themeFillTint="66"/>
            <w:vAlign w:val="center"/>
          </w:tcPr>
          <w:p w14:paraId="42867613" w14:textId="77777777" w:rsidR="00EE3935" w:rsidRPr="005D7F6C" w:rsidRDefault="00EE3935" w:rsidP="00E21D8A">
            <w:pPr>
              <w:pStyle w:val="TABULA"/>
              <w:jc w:val="center"/>
              <w:rPr>
                <w:b/>
                <w:szCs w:val="22"/>
                <w:lang w:val="lv-LV"/>
              </w:rPr>
            </w:pPr>
            <w:r w:rsidRPr="005D7F6C">
              <w:rPr>
                <w:b/>
                <w:szCs w:val="22"/>
                <w:lang w:val="lv-LV"/>
              </w:rPr>
              <w:t>Datu avots</w:t>
            </w:r>
          </w:p>
        </w:tc>
      </w:tr>
      <w:tr w:rsidR="00C45D99" w:rsidRPr="005D7F6C" w14:paraId="17C0F469" w14:textId="77777777" w:rsidTr="007C023B">
        <w:tc>
          <w:tcPr>
            <w:tcW w:w="675" w:type="dxa"/>
            <w:vAlign w:val="center"/>
          </w:tcPr>
          <w:p w14:paraId="4F66D5C8" w14:textId="0EDC8BAC" w:rsidR="00C45D99" w:rsidRPr="005D7F6C" w:rsidRDefault="00471FAB" w:rsidP="006C6DD9">
            <w:pPr>
              <w:pStyle w:val="TABULA"/>
              <w:rPr>
                <w:szCs w:val="22"/>
                <w:lang w:val="lv-LV"/>
              </w:rPr>
            </w:pPr>
            <w:r w:rsidRPr="005D7F6C">
              <w:rPr>
                <w:szCs w:val="22"/>
                <w:lang w:val="lv-LV"/>
              </w:rPr>
              <w:t>1.</w:t>
            </w:r>
          </w:p>
        </w:tc>
        <w:tc>
          <w:tcPr>
            <w:tcW w:w="3320" w:type="dxa"/>
            <w:vAlign w:val="center"/>
          </w:tcPr>
          <w:p w14:paraId="37242FE6" w14:textId="77777777" w:rsidR="00C45D99" w:rsidRPr="005D7F6C" w:rsidRDefault="00C45D99" w:rsidP="006C6DD9">
            <w:pPr>
              <w:pStyle w:val="TABULA"/>
              <w:rPr>
                <w:szCs w:val="22"/>
                <w:lang w:val="lv-LV"/>
              </w:rPr>
            </w:pPr>
            <w:r w:rsidRPr="005D7F6C">
              <w:rPr>
                <w:szCs w:val="22"/>
                <w:lang w:val="lv-LV"/>
              </w:rPr>
              <w:t>Ekonomiski neaktīvo iedzīvotāju īpatsvars no visiem iedzīvotājiem darbaspējas vecumā (15-64)</w:t>
            </w:r>
          </w:p>
        </w:tc>
        <w:tc>
          <w:tcPr>
            <w:tcW w:w="0" w:type="auto"/>
            <w:vAlign w:val="center"/>
          </w:tcPr>
          <w:p w14:paraId="024E6705" w14:textId="02357E2B" w:rsidR="00C45D99" w:rsidRPr="005D7F6C" w:rsidRDefault="00C45D99" w:rsidP="00E21D8A">
            <w:pPr>
              <w:pStyle w:val="TABULA"/>
              <w:jc w:val="center"/>
              <w:rPr>
                <w:szCs w:val="22"/>
                <w:lang w:val="lv-LV"/>
              </w:rPr>
            </w:pPr>
            <w:r w:rsidRPr="005D7F6C">
              <w:rPr>
                <w:szCs w:val="22"/>
                <w:lang w:val="lv-LV"/>
              </w:rPr>
              <w:t>Iedzīvotāju īpatsvars. %</w:t>
            </w:r>
          </w:p>
        </w:tc>
        <w:tc>
          <w:tcPr>
            <w:tcW w:w="0" w:type="auto"/>
            <w:vAlign w:val="center"/>
          </w:tcPr>
          <w:p w14:paraId="14D2E3D7" w14:textId="77777777" w:rsidR="00C45D99" w:rsidRPr="005D7F6C" w:rsidRDefault="00C45D99" w:rsidP="00E21D8A">
            <w:pPr>
              <w:pStyle w:val="TABULA"/>
              <w:jc w:val="center"/>
              <w:rPr>
                <w:szCs w:val="22"/>
                <w:lang w:val="lv-LV"/>
              </w:rPr>
            </w:pPr>
            <w:r w:rsidRPr="005D7F6C">
              <w:rPr>
                <w:szCs w:val="22"/>
                <w:lang w:val="lv-LV"/>
              </w:rPr>
              <w:t>2019</w:t>
            </w:r>
          </w:p>
        </w:tc>
        <w:tc>
          <w:tcPr>
            <w:tcW w:w="0" w:type="auto"/>
            <w:vAlign w:val="center"/>
          </w:tcPr>
          <w:p w14:paraId="797B6B59" w14:textId="392612D2" w:rsidR="00C45D99" w:rsidRPr="005D7F6C" w:rsidRDefault="00C45D99" w:rsidP="00E21D8A">
            <w:pPr>
              <w:pStyle w:val="TABULA"/>
              <w:jc w:val="center"/>
              <w:rPr>
                <w:szCs w:val="22"/>
                <w:lang w:val="lv-LV"/>
              </w:rPr>
            </w:pPr>
            <w:r w:rsidRPr="005D7F6C">
              <w:rPr>
                <w:szCs w:val="22"/>
                <w:lang w:val="lv-LV"/>
              </w:rPr>
              <w:t>24,6</w:t>
            </w:r>
          </w:p>
        </w:tc>
        <w:tc>
          <w:tcPr>
            <w:tcW w:w="0" w:type="auto"/>
            <w:vAlign w:val="center"/>
          </w:tcPr>
          <w:p w14:paraId="0ED227AD" w14:textId="0078D9EB" w:rsidR="00C45D99" w:rsidRPr="005D7F6C" w:rsidRDefault="00C45D99" w:rsidP="00E21D8A">
            <w:pPr>
              <w:pStyle w:val="TABULA"/>
              <w:jc w:val="center"/>
              <w:rPr>
                <w:szCs w:val="22"/>
                <w:lang w:val="lv-LV"/>
              </w:rPr>
            </w:pPr>
            <w:r w:rsidRPr="005D7F6C">
              <w:rPr>
                <w:szCs w:val="22"/>
                <w:lang w:val="lv-LV"/>
              </w:rPr>
              <w:t>20</w:t>
            </w:r>
          </w:p>
        </w:tc>
        <w:tc>
          <w:tcPr>
            <w:tcW w:w="0" w:type="auto"/>
            <w:vAlign w:val="center"/>
          </w:tcPr>
          <w:p w14:paraId="2F48D285" w14:textId="77777777" w:rsidR="00C45D99" w:rsidRPr="005D7F6C" w:rsidRDefault="00C45D99" w:rsidP="00E21D8A">
            <w:pPr>
              <w:pStyle w:val="TABULA"/>
              <w:jc w:val="center"/>
              <w:rPr>
                <w:szCs w:val="22"/>
                <w:lang w:val="lv-LV"/>
              </w:rPr>
            </w:pPr>
            <w:r w:rsidRPr="005D7F6C">
              <w:rPr>
                <w:szCs w:val="22"/>
                <w:lang w:val="lv-LV"/>
              </w:rPr>
              <w:t>CSP</w:t>
            </w:r>
          </w:p>
        </w:tc>
      </w:tr>
      <w:tr w:rsidR="00C45D99" w:rsidRPr="005D7F6C" w14:paraId="25A091D8" w14:textId="77777777" w:rsidTr="007C023B">
        <w:tc>
          <w:tcPr>
            <w:tcW w:w="675" w:type="dxa"/>
            <w:vAlign w:val="center"/>
          </w:tcPr>
          <w:p w14:paraId="606D2D8B" w14:textId="3DE6F823" w:rsidR="00C45D99" w:rsidRPr="005D7F6C" w:rsidRDefault="00471FAB" w:rsidP="006C6DD9">
            <w:pPr>
              <w:pStyle w:val="TABULA"/>
              <w:rPr>
                <w:szCs w:val="22"/>
                <w:lang w:val="lv-LV"/>
              </w:rPr>
            </w:pPr>
            <w:r w:rsidRPr="005D7F6C">
              <w:rPr>
                <w:szCs w:val="22"/>
                <w:lang w:val="lv-LV"/>
              </w:rPr>
              <w:t>2.</w:t>
            </w:r>
          </w:p>
        </w:tc>
        <w:tc>
          <w:tcPr>
            <w:tcW w:w="3320" w:type="dxa"/>
            <w:vAlign w:val="center"/>
          </w:tcPr>
          <w:p w14:paraId="57791FB0" w14:textId="2ECE7B9F" w:rsidR="00C45D99" w:rsidRPr="005D7F6C" w:rsidRDefault="007C023B" w:rsidP="006C6DD9">
            <w:pPr>
              <w:pStyle w:val="TABULA"/>
              <w:rPr>
                <w:szCs w:val="22"/>
                <w:lang w:val="lv-LV"/>
              </w:rPr>
            </w:pPr>
            <w:r w:rsidRPr="005D7F6C">
              <w:rPr>
                <w:szCs w:val="22"/>
                <w:lang w:val="lv-LV"/>
              </w:rPr>
              <w:t>Personu īpatsvars (15-</w:t>
            </w:r>
            <w:r w:rsidR="00C45D99" w:rsidRPr="005D7F6C">
              <w:rPr>
                <w:szCs w:val="22"/>
                <w:lang w:val="lv-LV"/>
              </w:rPr>
              <w:t>74 g. vecumā)  ar pamatizglītību vai zemāku kopējā iedzīvotāju skaitā</w:t>
            </w:r>
          </w:p>
        </w:tc>
        <w:tc>
          <w:tcPr>
            <w:tcW w:w="0" w:type="auto"/>
            <w:vAlign w:val="center"/>
          </w:tcPr>
          <w:p w14:paraId="5CC175E2" w14:textId="120D20AB" w:rsidR="00C45D99" w:rsidRPr="005D7F6C" w:rsidRDefault="00C45D99" w:rsidP="00E21D8A">
            <w:pPr>
              <w:pStyle w:val="TABULA"/>
              <w:jc w:val="center"/>
              <w:rPr>
                <w:szCs w:val="22"/>
                <w:lang w:val="lv-LV"/>
              </w:rPr>
            </w:pPr>
            <w:r w:rsidRPr="005D7F6C">
              <w:rPr>
                <w:szCs w:val="22"/>
                <w:lang w:val="lv-LV"/>
              </w:rPr>
              <w:t>Iedzīvotāju īpatsvars, %</w:t>
            </w:r>
          </w:p>
        </w:tc>
        <w:tc>
          <w:tcPr>
            <w:tcW w:w="0" w:type="auto"/>
            <w:vAlign w:val="center"/>
          </w:tcPr>
          <w:p w14:paraId="04D43BDE" w14:textId="77777777" w:rsidR="00C45D99" w:rsidRPr="005D7F6C" w:rsidRDefault="00C45D99" w:rsidP="00E21D8A">
            <w:pPr>
              <w:pStyle w:val="TABULA"/>
              <w:jc w:val="center"/>
              <w:rPr>
                <w:szCs w:val="22"/>
                <w:lang w:val="lv-LV"/>
              </w:rPr>
            </w:pPr>
            <w:r w:rsidRPr="005D7F6C">
              <w:rPr>
                <w:szCs w:val="22"/>
                <w:lang w:val="lv-LV"/>
              </w:rPr>
              <w:t>2019</w:t>
            </w:r>
          </w:p>
        </w:tc>
        <w:tc>
          <w:tcPr>
            <w:tcW w:w="0" w:type="auto"/>
            <w:vAlign w:val="center"/>
          </w:tcPr>
          <w:p w14:paraId="5D09622D" w14:textId="67DF24FD" w:rsidR="00C45D99" w:rsidRPr="005D7F6C" w:rsidRDefault="00C45D99" w:rsidP="00E21D8A">
            <w:pPr>
              <w:pStyle w:val="TABULA"/>
              <w:jc w:val="center"/>
              <w:rPr>
                <w:szCs w:val="22"/>
                <w:lang w:val="lv-LV"/>
              </w:rPr>
            </w:pPr>
            <w:r w:rsidRPr="005D7F6C">
              <w:rPr>
                <w:szCs w:val="22"/>
                <w:lang w:val="lv-LV"/>
              </w:rPr>
              <w:t>18,55</w:t>
            </w:r>
          </w:p>
        </w:tc>
        <w:tc>
          <w:tcPr>
            <w:tcW w:w="0" w:type="auto"/>
            <w:vAlign w:val="center"/>
          </w:tcPr>
          <w:p w14:paraId="4C0850D5" w14:textId="527BFD48" w:rsidR="00C45D99" w:rsidRPr="005D7F6C" w:rsidRDefault="00850DF4" w:rsidP="00E21D8A">
            <w:pPr>
              <w:pStyle w:val="TABULA"/>
              <w:jc w:val="center"/>
              <w:rPr>
                <w:szCs w:val="22"/>
                <w:lang w:val="lv-LV"/>
              </w:rPr>
            </w:pPr>
            <w:r w:rsidRPr="005D7F6C">
              <w:rPr>
                <w:szCs w:val="22"/>
                <w:lang w:val="lv-LV"/>
              </w:rPr>
              <w:t>17</w:t>
            </w:r>
            <w:r w:rsidR="00C45D99" w:rsidRPr="005D7F6C">
              <w:rPr>
                <w:szCs w:val="22"/>
                <w:lang w:val="lv-LV"/>
              </w:rPr>
              <w:t>,00</w:t>
            </w:r>
          </w:p>
        </w:tc>
        <w:tc>
          <w:tcPr>
            <w:tcW w:w="0" w:type="auto"/>
            <w:vAlign w:val="center"/>
          </w:tcPr>
          <w:p w14:paraId="7611D836" w14:textId="77777777" w:rsidR="00C45D99" w:rsidRPr="005D7F6C" w:rsidRDefault="00C45D99" w:rsidP="00E21D8A">
            <w:pPr>
              <w:pStyle w:val="TABULA"/>
              <w:jc w:val="center"/>
              <w:rPr>
                <w:szCs w:val="22"/>
                <w:lang w:val="lv-LV"/>
              </w:rPr>
            </w:pPr>
            <w:r w:rsidRPr="005D7F6C">
              <w:rPr>
                <w:szCs w:val="22"/>
                <w:lang w:val="lv-LV"/>
              </w:rPr>
              <w:t>CSP</w:t>
            </w:r>
          </w:p>
        </w:tc>
      </w:tr>
      <w:tr w:rsidR="00C45D99" w:rsidRPr="005D7F6C" w14:paraId="2DECD541" w14:textId="77777777" w:rsidTr="007C023B">
        <w:tc>
          <w:tcPr>
            <w:tcW w:w="675" w:type="dxa"/>
            <w:vAlign w:val="center"/>
          </w:tcPr>
          <w:p w14:paraId="1C07D99F" w14:textId="60CA2876" w:rsidR="00C45D99" w:rsidRPr="005D7F6C" w:rsidRDefault="00471FAB" w:rsidP="006C6DD9">
            <w:pPr>
              <w:pStyle w:val="TABULA"/>
              <w:rPr>
                <w:szCs w:val="22"/>
                <w:lang w:val="lv-LV"/>
              </w:rPr>
            </w:pPr>
            <w:r w:rsidRPr="005D7F6C">
              <w:rPr>
                <w:szCs w:val="22"/>
                <w:lang w:val="lv-LV"/>
              </w:rPr>
              <w:t>3.</w:t>
            </w:r>
          </w:p>
        </w:tc>
        <w:tc>
          <w:tcPr>
            <w:tcW w:w="3320" w:type="dxa"/>
            <w:vAlign w:val="center"/>
          </w:tcPr>
          <w:p w14:paraId="74346D8B" w14:textId="5ED8D434" w:rsidR="00C45D99" w:rsidRPr="005D7F6C" w:rsidRDefault="00C45D99" w:rsidP="006C6DD9">
            <w:pPr>
              <w:pStyle w:val="TABULA"/>
              <w:rPr>
                <w:szCs w:val="22"/>
                <w:lang w:val="lv-LV"/>
              </w:rPr>
            </w:pPr>
            <w:r w:rsidRPr="005D7F6C">
              <w:rPr>
                <w:szCs w:val="22"/>
                <w:lang w:val="lv-LV"/>
              </w:rPr>
              <w:t>Personu īpatsvars (15</w:t>
            </w:r>
            <w:r w:rsidR="007C023B" w:rsidRPr="005D7F6C">
              <w:rPr>
                <w:szCs w:val="22"/>
                <w:lang w:val="lv-LV"/>
              </w:rPr>
              <w:t>-</w:t>
            </w:r>
            <w:r w:rsidRPr="005D7F6C">
              <w:rPr>
                <w:szCs w:val="22"/>
                <w:lang w:val="lv-LV"/>
              </w:rPr>
              <w:t>74 g. vecumā) ar vidējo izglītību kopējā iedzīvotāju skaitā</w:t>
            </w:r>
          </w:p>
        </w:tc>
        <w:tc>
          <w:tcPr>
            <w:tcW w:w="0" w:type="auto"/>
            <w:vAlign w:val="center"/>
          </w:tcPr>
          <w:p w14:paraId="1A5B63F6" w14:textId="3F4EA580" w:rsidR="00C45D99" w:rsidRPr="005D7F6C" w:rsidRDefault="00C45D99" w:rsidP="00E21D8A">
            <w:pPr>
              <w:pStyle w:val="TABULA"/>
              <w:jc w:val="center"/>
              <w:rPr>
                <w:szCs w:val="22"/>
                <w:lang w:val="lv-LV"/>
              </w:rPr>
            </w:pPr>
            <w:r w:rsidRPr="005D7F6C">
              <w:rPr>
                <w:szCs w:val="22"/>
                <w:lang w:val="lv-LV"/>
              </w:rPr>
              <w:t>Iedzīvotāju īpatsvars, %</w:t>
            </w:r>
          </w:p>
        </w:tc>
        <w:tc>
          <w:tcPr>
            <w:tcW w:w="0" w:type="auto"/>
            <w:vAlign w:val="center"/>
          </w:tcPr>
          <w:p w14:paraId="3F168E96" w14:textId="77777777" w:rsidR="00C45D99" w:rsidRPr="005D7F6C" w:rsidRDefault="00C45D99" w:rsidP="00E21D8A">
            <w:pPr>
              <w:pStyle w:val="TABULA"/>
              <w:jc w:val="center"/>
              <w:rPr>
                <w:szCs w:val="22"/>
                <w:lang w:val="lv-LV"/>
              </w:rPr>
            </w:pPr>
            <w:r w:rsidRPr="005D7F6C">
              <w:rPr>
                <w:szCs w:val="22"/>
                <w:lang w:val="lv-LV"/>
              </w:rPr>
              <w:t>2019</w:t>
            </w:r>
          </w:p>
        </w:tc>
        <w:tc>
          <w:tcPr>
            <w:tcW w:w="0" w:type="auto"/>
            <w:vAlign w:val="center"/>
          </w:tcPr>
          <w:p w14:paraId="5F68EF80" w14:textId="78D039BD" w:rsidR="00C45D99" w:rsidRPr="005D7F6C" w:rsidRDefault="00C45D99" w:rsidP="00E21D8A">
            <w:pPr>
              <w:pStyle w:val="TABULA"/>
              <w:jc w:val="center"/>
              <w:rPr>
                <w:szCs w:val="22"/>
                <w:lang w:val="lv-LV"/>
              </w:rPr>
            </w:pPr>
            <w:r w:rsidRPr="005D7F6C">
              <w:rPr>
                <w:szCs w:val="22"/>
                <w:lang w:val="lv-LV"/>
              </w:rPr>
              <w:t>31,0</w:t>
            </w:r>
          </w:p>
        </w:tc>
        <w:tc>
          <w:tcPr>
            <w:tcW w:w="0" w:type="auto"/>
            <w:vAlign w:val="center"/>
          </w:tcPr>
          <w:p w14:paraId="57B8E7A0" w14:textId="181E8E52" w:rsidR="00C45D99" w:rsidRPr="005D7F6C" w:rsidRDefault="00C45D99" w:rsidP="00E21D8A">
            <w:pPr>
              <w:pStyle w:val="TABULA"/>
              <w:jc w:val="center"/>
              <w:rPr>
                <w:szCs w:val="22"/>
                <w:lang w:val="lv-LV"/>
              </w:rPr>
            </w:pPr>
            <w:r w:rsidRPr="005D7F6C">
              <w:rPr>
                <w:szCs w:val="22"/>
                <w:lang w:val="lv-LV"/>
              </w:rPr>
              <w:t>27,00</w:t>
            </w:r>
          </w:p>
        </w:tc>
        <w:tc>
          <w:tcPr>
            <w:tcW w:w="0" w:type="auto"/>
            <w:vAlign w:val="center"/>
          </w:tcPr>
          <w:p w14:paraId="6B9AD511" w14:textId="77777777" w:rsidR="00C45D99" w:rsidRPr="005D7F6C" w:rsidRDefault="00C45D99" w:rsidP="00E21D8A">
            <w:pPr>
              <w:pStyle w:val="TABULA"/>
              <w:jc w:val="center"/>
              <w:rPr>
                <w:szCs w:val="22"/>
                <w:lang w:val="lv-LV"/>
              </w:rPr>
            </w:pPr>
            <w:r w:rsidRPr="005D7F6C">
              <w:rPr>
                <w:szCs w:val="22"/>
                <w:lang w:val="lv-LV"/>
              </w:rPr>
              <w:t>CSP</w:t>
            </w:r>
          </w:p>
        </w:tc>
      </w:tr>
      <w:tr w:rsidR="00C45D99" w:rsidRPr="005D7F6C" w14:paraId="1A9089C2" w14:textId="77777777" w:rsidTr="007C023B">
        <w:tc>
          <w:tcPr>
            <w:tcW w:w="675" w:type="dxa"/>
            <w:vAlign w:val="center"/>
          </w:tcPr>
          <w:p w14:paraId="71BDDDA0" w14:textId="467F173A" w:rsidR="00C45D99" w:rsidRPr="005D7F6C" w:rsidRDefault="00471FAB" w:rsidP="006C6DD9">
            <w:pPr>
              <w:pStyle w:val="TABULA"/>
              <w:rPr>
                <w:szCs w:val="22"/>
                <w:lang w:val="lv-LV"/>
              </w:rPr>
            </w:pPr>
            <w:r w:rsidRPr="005D7F6C">
              <w:rPr>
                <w:szCs w:val="22"/>
                <w:lang w:val="lv-LV"/>
              </w:rPr>
              <w:t>4.</w:t>
            </w:r>
          </w:p>
        </w:tc>
        <w:tc>
          <w:tcPr>
            <w:tcW w:w="3320" w:type="dxa"/>
            <w:vAlign w:val="center"/>
          </w:tcPr>
          <w:p w14:paraId="1BEC3A1D" w14:textId="3B8C168E" w:rsidR="00C45D99" w:rsidRPr="005D7F6C" w:rsidRDefault="00C45D99" w:rsidP="006C6DD9">
            <w:pPr>
              <w:pStyle w:val="TABULA"/>
              <w:rPr>
                <w:szCs w:val="22"/>
                <w:lang w:val="lv-LV"/>
              </w:rPr>
            </w:pPr>
            <w:r w:rsidRPr="005D7F6C">
              <w:rPr>
                <w:szCs w:val="22"/>
                <w:lang w:val="lv-LV"/>
              </w:rPr>
              <w:t>Personu īpatsvars (15</w:t>
            </w:r>
            <w:r w:rsidR="007C023B" w:rsidRPr="005D7F6C">
              <w:rPr>
                <w:szCs w:val="22"/>
                <w:lang w:val="lv-LV"/>
              </w:rPr>
              <w:t>-</w:t>
            </w:r>
            <w:r w:rsidRPr="005D7F6C">
              <w:rPr>
                <w:szCs w:val="22"/>
                <w:lang w:val="lv-LV"/>
              </w:rPr>
              <w:t>74 g. vecumā) ar augstāko izglītību kopējā iedzīvotāju skaitā</w:t>
            </w:r>
          </w:p>
        </w:tc>
        <w:tc>
          <w:tcPr>
            <w:tcW w:w="0" w:type="auto"/>
            <w:vAlign w:val="center"/>
          </w:tcPr>
          <w:p w14:paraId="507E2F18" w14:textId="35A49A06" w:rsidR="00C45D99" w:rsidRPr="005D7F6C" w:rsidRDefault="00C45D99" w:rsidP="00E21D8A">
            <w:pPr>
              <w:pStyle w:val="TABULA"/>
              <w:jc w:val="center"/>
              <w:rPr>
                <w:szCs w:val="22"/>
                <w:lang w:val="lv-LV"/>
              </w:rPr>
            </w:pPr>
            <w:r w:rsidRPr="005D7F6C">
              <w:rPr>
                <w:szCs w:val="22"/>
                <w:lang w:val="lv-LV"/>
              </w:rPr>
              <w:t>Iedzīvotāju īpatsvars, %</w:t>
            </w:r>
          </w:p>
        </w:tc>
        <w:tc>
          <w:tcPr>
            <w:tcW w:w="0" w:type="auto"/>
            <w:vAlign w:val="center"/>
          </w:tcPr>
          <w:p w14:paraId="13E18D47" w14:textId="77777777" w:rsidR="00C45D99" w:rsidRPr="005D7F6C" w:rsidRDefault="00C45D99" w:rsidP="00E21D8A">
            <w:pPr>
              <w:pStyle w:val="TABULA"/>
              <w:jc w:val="center"/>
              <w:rPr>
                <w:szCs w:val="22"/>
                <w:lang w:val="lv-LV"/>
              </w:rPr>
            </w:pPr>
            <w:r w:rsidRPr="005D7F6C">
              <w:rPr>
                <w:szCs w:val="22"/>
                <w:lang w:val="lv-LV"/>
              </w:rPr>
              <w:t>2019</w:t>
            </w:r>
          </w:p>
        </w:tc>
        <w:tc>
          <w:tcPr>
            <w:tcW w:w="0" w:type="auto"/>
            <w:vAlign w:val="center"/>
          </w:tcPr>
          <w:p w14:paraId="4EF5A34D" w14:textId="00269D05" w:rsidR="00C45D99" w:rsidRPr="005D7F6C" w:rsidRDefault="00C45D99" w:rsidP="00E21D8A">
            <w:pPr>
              <w:pStyle w:val="TABULA"/>
              <w:jc w:val="center"/>
              <w:rPr>
                <w:szCs w:val="22"/>
                <w:lang w:val="lv-LV"/>
              </w:rPr>
            </w:pPr>
            <w:r w:rsidRPr="005D7F6C">
              <w:rPr>
                <w:szCs w:val="22"/>
                <w:lang w:val="lv-LV"/>
              </w:rPr>
              <w:t>22,48</w:t>
            </w:r>
          </w:p>
          <w:p w14:paraId="408697E4" w14:textId="77777777" w:rsidR="00C45D99" w:rsidRPr="005D7F6C" w:rsidRDefault="00C45D99" w:rsidP="00E21D8A">
            <w:pPr>
              <w:pStyle w:val="TABULA"/>
              <w:jc w:val="center"/>
              <w:rPr>
                <w:szCs w:val="22"/>
                <w:lang w:val="lv-LV"/>
              </w:rPr>
            </w:pPr>
          </w:p>
        </w:tc>
        <w:tc>
          <w:tcPr>
            <w:tcW w:w="0" w:type="auto"/>
            <w:vAlign w:val="center"/>
          </w:tcPr>
          <w:p w14:paraId="067DD448" w14:textId="67469D27" w:rsidR="00C45D99" w:rsidRPr="005D7F6C" w:rsidRDefault="00C45D99" w:rsidP="00E21D8A">
            <w:pPr>
              <w:pStyle w:val="TABULA"/>
              <w:jc w:val="center"/>
              <w:rPr>
                <w:szCs w:val="22"/>
                <w:lang w:val="lv-LV"/>
              </w:rPr>
            </w:pPr>
            <w:r w:rsidRPr="005D7F6C">
              <w:rPr>
                <w:szCs w:val="22"/>
                <w:lang w:val="lv-LV"/>
              </w:rPr>
              <w:t>23,00</w:t>
            </w:r>
          </w:p>
        </w:tc>
        <w:tc>
          <w:tcPr>
            <w:tcW w:w="0" w:type="auto"/>
            <w:vAlign w:val="center"/>
          </w:tcPr>
          <w:p w14:paraId="24458874" w14:textId="77777777" w:rsidR="00C45D99" w:rsidRPr="005D7F6C" w:rsidRDefault="00C45D99" w:rsidP="00E21D8A">
            <w:pPr>
              <w:pStyle w:val="TABULA"/>
              <w:jc w:val="center"/>
              <w:rPr>
                <w:szCs w:val="22"/>
                <w:lang w:val="lv-LV"/>
              </w:rPr>
            </w:pPr>
            <w:r w:rsidRPr="005D7F6C">
              <w:rPr>
                <w:szCs w:val="22"/>
                <w:lang w:val="lv-LV"/>
              </w:rPr>
              <w:t>CSP</w:t>
            </w:r>
          </w:p>
        </w:tc>
      </w:tr>
      <w:tr w:rsidR="00C45D99" w:rsidRPr="005D7F6C" w14:paraId="2F6D028F" w14:textId="77777777" w:rsidTr="007C023B">
        <w:tc>
          <w:tcPr>
            <w:tcW w:w="675" w:type="dxa"/>
            <w:vAlign w:val="center"/>
          </w:tcPr>
          <w:p w14:paraId="3601931F" w14:textId="14AAD62D" w:rsidR="00C45D99" w:rsidRPr="005D7F6C" w:rsidRDefault="00471FAB" w:rsidP="006C6DD9">
            <w:pPr>
              <w:pStyle w:val="TABULA"/>
              <w:rPr>
                <w:szCs w:val="22"/>
                <w:lang w:val="lv-LV"/>
              </w:rPr>
            </w:pPr>
            <w:r w:rsidRPr="005D7F6C">
              <w:rPr>
                <w:szCs w:val="22"/>
                <w:lang w:val="lv-LV"/>
              </w:rPr>
              <w:t>5.</w:t>
            </w:r>
          </w:p>
        </w:tc>
        <w:tc>
          <w:tcPr>
            <w:tcW w:w="3320" w:type="dxa"/>
            <w:vAlign w:val="center"/>
          </w:tcPr>
          <w:p w14:paraId="7575D637" w14:textId="1B968D73" w:rsidR="00C45D99" w:rsidRPr="005D7F6C" w:rsidRDefault="00C45D99" w:rsidP="006C6DD9">
            <w:pPr>
              <w:pStyle w:val="TABULA"/>
              <w:rPr>
                <w:szCs w:val="22"/>
                <w:lang w:val="lv-LV"/>
              </w:rPr>
            </w:pPr>
            <w:r w:rsidRPr="005D7F6C">
              <w:rPr>
                <w:szCs w:val="22"/>
                <w:lang w:val="lv-LV"/>
              </w:rPr>
              <w:t>Personas (15</w:t>
            </w:r>
            <w:r w:rsidR="007C023B" w:rsidRPr="005D7F6C">
              <w:rPr>
                <w:szCs w:val="22"/>
                <w:lang w:val="lv-LV"/>
              </w:rPr>
              <w:t>-</w:t>
            </w:r>
            <w:r w:rsidRPr="005D7F6C">
              <w:rPr>
                <w:szCs w:val="22"/>
                <w:lang w:val="lv-LV"/>
              </w:rPr>
              <w:t>74 g. vecumā) ar arodizglītību vai vidējo profesionālo izglītību</w:t>
            </w:r>
          </w:p>
        </w:tc>
        <w:tc>
          <w:tcPr>
            <w:tcW w:w="0" w:type="auto"/>
            <w:vAlign w:val="center"/>
          </w:tcPr>
          <w:p w14:paraId="44A7E089" w14:textId="24598155" w:rsidR="00C45D99" w:rsidRPr="005D7F6C" w:rsidRDefault="00C45D99" w:rsidP="00E21D8A">
            <w:pPr>
              <w:pStyle w:val="TABULA"/>
              <w:jc w:val="center"/>
              <w:rPr>
                <w:szCs w:val="22"/>
                <w:lang w:val="lv-LV"/>
              </w:rPr>
            </w:pPr>
            <w:r w:rsidRPr="005D7F6C">
              <w:rPr>
                <w:szCs w:val="22"/>
                <w:lang w:val="lv-LV"/>
              </w:rPr>
              <w:t>Iedzīvotāju īpatsvars, %</w:t>
            </w:r>
          </w:p>
        </w:tc>
        <w:tc>
          <w:tcPr>
            <w:tcW w:w="0" w:type="auto"/>
            <w:vAlign w:val="center"/>
          </w:tcPr>
          <w:p w14:paraId="775DB89D" w14:textId="77777777" w:rsidR="00C45D99" w:rsidRPr="005D7F6C" w:rsidRDefault="00C45D99" w:rsidP="00E21D8A">
            <w:pPr>
              <w:pStyle w:val="TABULA"/>
              <w:jc w:val="center"/>
              <w:rPr>
                <w:szCs w:val="22"/>
                <w:lang w:val="lv-LV"/>
              </w:rPr>
            </w:pPr>
            <w:r w:rsidRPr="005D7F6C">
              <w:rPr>
                <w:szCs w:val="22"/>
                <w:lang w:val="lv-LV"/>
              </w:rPr>
              <w:t>2019</w:t>
            </w:r>
          </w:p>
        </w:tc>
        <w:tc>
          <w:tcPr>
            <w:tcW w:w="0" w:type="auto"/>
            <w:vAlign w:val="center"/>
          </w:tcPr>
          <w:p w14:paraId="61805EDC" w14:textId="7C20F9DD" w:rsidR="00C45D99" w:rsidRPr="005D7F6C" w:rsidRDefault="00C45D99" w:rsidP="00E21D8A">
            <w:pPr>
              <w:pStyle w:val="TABULA"/>
              <w:jc w:val="center"/>
              <w:rPr>
                <w:szCs w:val="22"/>
                <w:lang w:val="lv-LV"/>
              </w:rPr>
            </w:pPr>
            <w:r w:rsidRPr="005D7F6C">
              <w:rPr>
                <w:szCs w:val="22"/>
                <w:lang w:val="lv-LV"/>
              </w:rPr>
              <w:t>27,97</w:t>
            </w:r>
          </w:p>
        </w:tc>
        <w:tc>
          <w:tcPr>
            <w:tcW w:w="0" w:type="auto"/>
            <w:vAlign w:val="center"/>
          </w:tcPr>
          <w:p w14:paraId="14C419A2" w14:textId="79B09DED" w:rsidR="00C45D99" w:rsidRPr="005D7F6C" w:rsidRDefault="00C17337" w:rsidP="00E21D8A">
            <w:pPr>
              <w:pStyle w:val="TABULA"/>
              <w:jc w:val="center"/>
              <w:rPr>
                <w:szCs w:val="22"/>
                <w:lang w:val="lv-LV"/>
              </w:rPr>
            </w:pPr>
            <w:r w:rsidRPr="005D7F6C">
              <w:rPr>
                <w:szCs w:val="22"/>
                <w:lang w:val="lv-LV"/>
              </w:rPr>
              <w:t>32,00</w:t>
            </w:r>
          </w:p>
        </w:tc>
        <w:tc>
          <w:tcPr>
            <w:tcW w:w="0" w:type="auto"/>
            <w:vAlign w:val="center"/>
          </w:tcPr>
          <w:p w14:paraId="42180B0E" w14:textId="77777777" w:rsidR="00C45D99" w:rsidRPr="005D7F6C" w:rsidRDefault="00C45D99" w:rsidP="00E21D8A">
            <w:pPr>
              <w:pStyle w:val="TABULA"/>
              <w:jc w:val="center"/>
              <w:rPr>
                <w:szCs w:val="22"/>
                <w:lang w:val="lv-LV"/>
              </w:rPr>
            </w:pPr>
            <w:r w:rsidRPr="005D7F6C">
              <w:rPr>
                <w:szCs w:val="22"/>
                <w:lang w:val="lv-LV"/>
              </w:rPr>
              <w:t>CSP</w:t>
            </w:r>
          </w:p>
        </w:tc>
      </w:tr>
      <w:tr w:rsidR="00C45D99" w:rsidRPr="005D7F6C" w14:paraId="147681D1" w14:textId="77777777" w:rsidTr="007C023B">
        <w:tc>
          <w:tcPr>
            <w:tcW w:w="675" w:type="dxa"/>
            <w:vAlign w:val="center"/>
          </w:tcPr>
          <w:p w14:paraId="3A7F7EF1" w14:textId="78E74879" w:rsidR="00C45D99" w:rsidRPr="005D7F6C" w:rsidRDefault="00471FAB" w:rsidP="006C6DD9">
            <w:pPr>
              <w:pStyle w:val="TABULA"/>
              <w:rPr>
                <w:szCs w:val="22"/>
                <w:lang w:val="lv-LV"/>
              </w:rPr>
            </w:pPr>
            <w:r w:rsidRPr="005D7F6C">
              <w:rPr>
                <w:szCs w:val="22"/>
                <w:lang w:val="lv-LV"/>
              </w:rPr>
              <w:t>6.</w:t>
            </w:r>
          </w:p>
        </w:tc>
        <w:tc>
          <w:tcPr>
            <w:tcW w:w="3320" w:type="dxa"/>
            <w:vAlign w:val="center"/>
          </w:tcPr>
          <w:p w14:paraId="4835AB68" w14:textId="69EEC993" w:rsidR="00C45D99" w:rsidRPr="005D7F6C" w:rsidRDefault="00C45D99" w:rsidP="006C6DD9">
            <w:pPr>
              <w:pStyle w:val="TABULA"/>
              <w:rPr>
                <w:szCs w:val="22"/>
                <w:lang w:val="lv-LV"/>
              </w:rPr>
            </w:pPr>
            <w:r w:rsidRPr="005D7F6C">
              <w:rPr>
                <w:szCs w:val="22"/>
                <w:lang w:val="lv-LV"/>
              </w:rPr>
              <w:t>Pieaugušo (25</w:t>
            </w:r>
            <w:r w:rsidR="007C023B" w:rsidRPr="005D7F6C">
              <w:rPr>
                <w:szCs w:val="22"/>
                <w:lang w:val="lv-LV"/>
              </w:rPr>
              <w:t>-</w:t>
            </w:r>
            <w:r w:rsidRPr="005D7F6C">
              <w:rPr>
                <w:szCs w:val="22"/>
                <w:lang w:val="lv-LV"/>
              </w:rPr>
              <w:t>64 gadu vecumā) iesaiste  formālās un neformālās izglītības programmās</w:t>
            </w:r>
          </w:p>
        </w:tc>
        <w:tc>
          <w:tcPr>
            <w:tcW w:w="0" w:type="auto"/>
            <w:vAlign w:val="center"/>
          </w:tcPr>
          <w:p w14:paraId="4DFD960A" w14:textId="77777777" w:rsidR="00C45D99" w:rsidRPr="005D7F6C" w:rsidRDefault="00C45D99" w:rsidP="00E21D8A">
            <w:pPr>
              <w:pStyle w:val="TABULA"/>
              <w:jc w:val="center"/>
              <w:rPr>
                <w:szCs w:val="22"/>
                <w:lang w:val="lv-LV"/>
              </w:rPr>
            </w:pPr>
            <w:r w:rsidRPr="005D7F6C">
              <w:rPr>
                <w:szCs w:val="22"/>
                <w:lang w:val="lv-LV"/>
              </w:rPr>
              <w:t>Skaits, tūkst.</w:t>
            </w:r>
          </w:p>
        </w:tc>
        <w:tc>
          <w:tcPr>
            <w:tcW w:w="0" w:type="auto"/>
            <w:vAlign w:val="center"/>
          </w:tcPr>
          <w:p w14:paraId="1471CEA2" w14:textId="77777777" w:rsidR="00C45D99" w:rsidRPr="005D7F6C" w:rsidRDefault="00C45D99" w:rsidP="00E21D8A">
            <w:pPr>
              <w:pStyle w:val="TABULA"/>
              <w:jc w:val="center"/>
              <w:rPr>
                <w:szCs w:val="22"/>
                <w:lang w:val="lv-LV"/>
              </w:rPr>
            </w:pPr>
            <w:r w:rsidRPr="005D7F6C">
              <w:rPr>
                <w:szCs w:val="22"/>
                <w:lang w:val="lv-LV"/>
              </w:rPr>
              <w:t>2016</w:t>
            </w:r>
          </w:p>
        </w:tc>
        <w:tc>
          <w:tcPr>
            <w:tcW w:w="0" w:type="auto"/>
            <w:vAlign w:val="center"/>
          </w:tcPr>
          <w:p w14:paraId="6D10DDE3" w14:textId="323BAFE6" w:rsidR="00C45D99" w:rsidRPr="005D7F6C" w:rsidRDefault="00C45D99" w:rsidP="00E21D8A">
            <w:pPr>
              <w:pStyle w:val="TABULA"/>
              <w:jc w:val="center"/>
              <w:rPr>
                <w:szCs w:val="22"/>
                <w:lang w:val="lv-LV"/>
              </w:rPr>
            </w:pPr>
            <w:r w:rsidRPr="005D7F6C">
              <w:rPr>
                <w:szCs w:val="22"/>
                <w:lang w:val="lv-LV"/>
              </w:rPr>
              <w:t>60,5</w:t>
            </w:r>
          </w:p>
        </w:tc>
        <w:tc>
          <w:tcPr>
            <w:tcW w:w="0" w:type="auto"/>
            <w:vAlign w:val="center"/>
          </w:tcPr>
          <w:p w14:paraId="3B1D40C8" w14:textId="13228B36" w:rsidR="00C45D99" w:rsidRPr="005D7F6C" w:rsidRDefault="00C45D99" w:rsidP="00E21D8A">
            <w:pPr>
              <w:pStyle w:val="TABULA"/>
              <w:jc w:val="center"/>
              <w:rPr>
                <w:szCs w:val="22"/>
                <w:lang w:val="lv-LV"/>
              </w:rPr>
            </w:pPr>
            <w:r w:rsidRPr="005D7F6C">
              <w:rPr>
                <w:szCs w:val="22"/>
                <w:lang w:val="lv-LV"/>
              </w:rPr>
              <w:t>65,0</w:t>
            </w:r>
          </w:p>
        </w:tc>
        <w:tc>
          <w:tcPr>
            <w:tcW w:w="0" w:type="auto"/>
            <w:vAlign w:val="center"/>
          </w:tcPr>
          <w:p w14:paraId="6C4B011C" w14:textId="77777777" w:rsidR="00C45D99" w:rsidRPr="005D7F6C" w:rsidRDefault="00C45D99" w:rsidP="00E21D8A">
            <w:pPr>
              <w:pStyle w:val="TABULA"/>
              <w:jc w:val="center"/>
              <w:rPr>
                <w:szCs w:val="22"/>
                <w:lang w:val="lv-LV"/>
              </w:rPr>
            </w:pPr>
            <w:r w:rsidRPr="005D7F6C">
              <w:rPr>
                <w:szCs w:val="22"/>
                <w:lang w:val="lv-LV"/>
              </w:rPr>
              <w:t>CSP</w:t>
            </w:r>
          </w:p>
        </w:tc>
      </w:tr>
      <w:tr w:rsidR="00EC46C3" w:rsidRPr="005D7F6C" w14:paraId="106E56D2" w14:textId="77777777" w:rsidTr="007C023B">
        <w:tc>
          <w:tcPr>
            <w:tcW w:w="675" w:type="dxa"/>
            <w:vAlign w:val="center"/>
          </w:tcPr>
          <w:p w14:paraId="3A6D7163" w14:textId="5BD438C6" w:rsidR="00EC46C3" w:rsidRPr="005D7F6C" w:rsidRDefault="00471FAB" w:rsidP="006C6DD9">
            <w:pPr>
              <w:pStyle w:val="TABULA"/>
              <w:rPr>
                <w:szCs w:val="22"/>
                <w:lang w:val="lv-LV"/>
              </w:rPr>
            </w:pPr>
            <w:r w:rsidRPr="005D7F6C">
              <w:rPr>
                <w:szCs w:val="22"/>
                <w:lang w:val="lv-LV"/>
              </w:rPr>
              <w:t>7.</w:t>
            </w:r>
          </w:p>
        </w:tc>
        <w:tc>
          <w:tcPr>
            <w:tcW w:w="3320" w:type="dxa"/>
            <w:vAlign w:val="center"/>
          </w:tcPr>
          <w:p w14:paraId="13A3BC0F" w14:textId="7E7623FA" w:rsidR="00EC46C3" w:rsidRPr="005D7F6C" w:rsidRDefault="00EC46C3" w:rsidP="006C6DD9">
            <w:pPr>
              <w:pStyle w:val="TABULA"/>
              <w:rPr>
                <w:szCs w:val="22"/>
                <w:lang w:val="lv-LV"/>
              </w:rPr>
            </w:pPr>
            <w:r w:rsidRPr="005D7F6C">
              <w:rPr>
                <w:szCs w:val="22"/>
                <w:lang w:val="lv-LV"/>
              </w:rPr>
              <w:t>Anketēto iedzīvotāju īpatsvars, kas pilnīgi piekrīt vai piekrīt apgalvojumam “Novadā/reģionā ir iespējas apgūt profesiju vai studēt”</w:t>
            </w:r>
          </w:p>
        </w:tc>
        <w:tc>
          <w:tcPr>
            <w:tcW w:w="0" w:type="auto"/>
            <w:vAlign w:val="center"/>
          </w:tcPr>
          <w:p w14:paraId="0B723DCE" w14:textId="154F1DD7" w:rsidR="00EC46C3" w:rsidRPr="005D7F6C" w:rsidRDefault="00EC46C3" w:rsidP="00E21D8A">
            <w:pPr>
              <w:pStyle w:val="TABULA"/>
              <w:jc w:val="center"/>
              <w:rPr>
                <w:szCs w:val="22"/>
                <w:lang w:val="lv-LV"/>
              </w:rPr>
            </w:pPr>
            <w:r w:rsidRPr="005D7F6C">
              <w:rPr>
                <w:szCs w:val="22"/>
                <w:lang w:val="lv-LV"/>
              </w:rPr>
              <w:t>%</w:t>
            </w:r>
          </w:p>
        </w:tc>
        <w:tc>
          <w:tcPr>
            <w:tcW w:w="0" w:type="auto"/>
            <w:vAlign w:val="center"/>
          </w:tcPr>
          <w:p w14:paraId="38B9BDB6" w14:textId="0D4066B3" w:rsidR="00EC46C3" w:rsidRPr="005D7F6C" w:rsidRDefault="00CF3599" w:rsidP="00E21D8A">
            <w:pPr>
              <w:pStyle w:val="TABULA"/>
              <w:jc w:val="center"/>
              <w:rPr>
                <w:szCs w:val="22"/>
                <w:lang w:val="lv-LV"/>
              </w:rPr>
            </w:pPr>
            <w:r w:rsidRPr="005D7F6C">
              <w:rPr>
                <w:szCs w:val="22"/>
                <w:lang w:val="lv-LV"/>
              </w:rPr>
              <w:t>2020</w:t>
            </w:r>
          </w:p>
        </w:tc>
        <w:tc>
          <w:tcPr>
            <w:tcW w:w="0" w:type="auto"/>
            <w:vAlign w:val="center"/>
          </w:tcPr>
          <w:p w14:paraId="48AFB999" w14:textId="6F0DA512" w:rsidR="00EC46C3" w:rsidRPr="005D7F6C" w:rsidRDefault="00EC46C3" w:rsidP="00E21D8A">
            <w:pPr>
              <w:pStyle w:val="TABULA"/>
              <w:jc w:val="center"/>
              <w:rPr>
                <w:szCs w:val="22"/>
                <w:lang w:val="lv-LV"/>
              </w:rPr>
            </w:pPr>
            <w:r w:rsidRPr="005D7F6C">
              <w:rPr>
                <w:szCs w:val="22"/>
                <w:lang w:val="lv-LV"/>
              </w:rPr>
              <w:t>51,7</w:t>
            </w:r>
          </w:p>
        </w:tc>
        <w:tc>
          <w:tcPr>
            <w:tcW w:w="0" w:type="auto"/>
            <w:vAlign w:val="center"/>
          </w:tcPr>
          <w:p w14:paraId="186FEB31" w14:textId="79828FCF" w:rsidR="00EC46C3" w:rsidRPr="005D7F6C" w:rsidRDefault="00EC46C3" w:rsidP="00E21D8A">
            <w:pPr>
              <w:pStyle w:val="TABULA"/>
              <w:jc w:val="center"/>
              <w:rPr>
                <w:szCs w:val="22"/>
                <w:lang w:val="lv-LV"/>
              </w:rPr>
            </w:pPr>
            <w:r w:rsidRPr="005D7F6C">
              <w:rPr>
                <w:szCs w:val="22"/>
                <w:lang w:val="lv-LV"/>
              </w:rPr>
              <w:t>60,0</w:t>
            </w:r>
          </w:p>
        </w:tc>
        <w:tc>
          <w:tcPr>
            <w:tcW w:w="0" w:type="auto"/>
            <w:vAlign w:val="center"/>
          </w:tcPr>
          <w:p w14:paraId="189E6AA7" w14:textId="0E51528E" w:rsidR="00EC46C3" w:rsidRPr="005D7F6C" w:rsidRDefault="00CF3599" w:rsidP="00E21D8A">
            <w:pPr>
              <w:pStyle w:val="TABULA"/>
              <w:jc w:val="center"/>
              <w:rPr>
                <w:szCs w:val="22"/>
                <w:lang w:val="lv-LV"/>
              </w:rPr>
            </w:pPr>
            <w:r w:rsidRPr="005D7F6C">
              <w:rPr>
                <w:szCs w:val="22"/>
                <w:lang w:val="lv-LV"/>
              </w:rPr>
              <w:t>KPR (aptauja)</w:t>
            </w:r>
          </w:p>
        </w:tc>
      </w:tr>
    </w:tbl>
    <w:p w14:paraId="5EF0F262" w14:textId="2EF6EC7D" w:rsidR="00EE3935" w:rsidRPr="005D7F6C" w:rsidRDefault="00EE3935" w:rsidP="00EE3935">
      <w:pPr>
        <w:rPr>
          <w:b/>
          <w:bCs/>
        </w:rPr>
      </w:pPr>
      <w:r w:rsidRPr="005D7F6C">
        <w:rPr>
          <w:b/>
          <w:bCs/>
        </w:rPr>
        <w:t>Rīcības:</w:t>
      </w:r>
    </w:p>
    <w:tbl>
      <w:tblPr>
        <w:tblStyle w:val="Reatabula"/>
        <w:tblW w:w="5000" w:type="pct"/>
        <w:tblLook w:val="04A0" w:firstRow="1" w:lastRow="0" w:firstColumn="1" w:lastColumn="0" w:noHBand="0" w:noVBand="1"/>
      </w:tblPr>
      <w:tblGrid>
        <w:gridCol w:w="914"/>
        <w:gridCol w:w="2783"/>
        <w:gridCol w:w="2481"/>
        <w:gridCol w:w="1504"/>
        <w:gridCol w:w="1335"/>
      </w:tblGrid>
      <w:tr w:rsidR="005777AE" w:rsidRPr="005D7F6C" w14:paraId="7ADCE092" w14:textId="77777777" w:rsidTr="00471FAB">
        <w:trPr>
          <w:tblHeader/>
        </w:trPr>
        <w:tc>
          <w:tcPr>
            <w:tcW w:w="507" w:type="pct"/>
            <w:shd w:val="clear" w:color="auto" w:fill="C4E0AF" w:themeFill="accent3" w:themeFillTint="66"/>
            <w:vAlign w:val="center"/>
          </w:tcPr>
          <w:p w14:paraId="6488A8A5" w14:textId="77777777" w:rsidR="005777AE" w:rsidRPr="005D7F6C" w:rsidRDefault="005777AE" w:rsidP="00E21D8A">
            <w:pPr>
              <w:pStyle w:val="TABULA"/>
              <w:jc w:val="center"/>
              <w:rPr>
                <w:b/>
                <w:szCs w:val="22"/>
                <w:lang w:val="lv-LV"/>
              </w:rPr>
            </w:pPr>
            <w:r w:rsidRPr="005D7F6C">
              <w:rPr>
                <w:b/>
                <w:szCs w:val="22"/>
                <w:lang w:val="lv-LV"/>
              </w:rPr>
              <w:t>Rīcības ID</w:t>
            </w:r>
          </w:p>
        </w:tc>
        <w:tc>
          <w:tcPr>
            <w:tcW w:w="1543" w:type="pct"/>
            <w:shd w:val="clear" w:color="auto" w:fill="C4E0AF" w:themeFill="accent3" w:themeFillTint="66"/>
            <w:vAlign w:val="center"/>
          </w:tcPr>
          <w:p w14:paraId="69BAB6AD" w14:textId="77777777" w:rsidR="005777AE" w:rsidRPr="005D7F6C" w:rsidRDefault="005777AE" w:rsidP="00E21D8A">
            <w:pPr>
              <w:pStyle w:val="TABULA"/>
              <w:jc w:val="center"/>
              <w:rPr>
                <w:b/>
                <w:szCs w:val="22"/>
                <w:lang w:val="lv-LV"/>
              </w:rPr>
            </w:pPr>
            <w:r w:rsidRPr="005D7F6C">
              <w:rPr>
                <w:b/>
                <w:szCs w:val="22"/>
                <w:lang w:val="lv-LV"/>
              </w:rPr>
              <w:t>Rīcība</w:t>
            </w:r>
          </w:p>
        </w:tc>
        <w:tc>
          <w:tcPr>
            <w:tcW w:w="1376" w:type="pct"/>
            <w:shd w:val="clear" w:color="auto" w:fill="C4E0AF" w:themeFill="accent3" w:themeFillTint="66"/>
            <w:vAlign w:val="center"/>
          </w:tcPr>
          <w:p w14:paraId="3AFF0AE7" w14:textId="77777777" w:rsidR="005777AE" w:rsidRPr="005D7F6C" w:rsidRDefault="005777AE" w:rsidP="00E21D8A">
            <w:pPr>
              <w:pStyle w:val="TABULA"/>
              <w:jc w:val="center"/>
              <w:rPr>
                <w:b/>
                <w:szCs w:val="22"/>
                <w:lang w:val="lv-LV"/>
              </w:rPr>
            </w:pPr>
            <w:r w:rsidRPr="005D7F6C">
              <w:rPr>
                <w:b/>
                <w:szCs w:val="22"/>
                <w:lang w:val="lv-LV"/>
              </w:rPr>
              <w:t>Īstenošanā iesaistītie dalībnieki</w:t>
            </w:r>
          </w:p>
        </w:tc>
        <w:tc>
          <w:tcPr>
            <w:tcW w:w="834" w:type="pct"/>
            <w:shd w:val="clear" w:color="auto" w:fill="C4E0AF" w:themeFill="accent3" w:themeFillTint="66"/>
            <w:vAlign w:val="center"/>
          </w:tcPr>
          <w:p w14:paraId="655203A7" w14:textId="77777777" w:rsidR="005777AE" w:rsidRPr="005D7F6C" w:rsidRDefault="005777AE" w:rsidP="00E21D8A">
            <w:pPr>
              <w:pStyle w:val="TABULA"/>
              <w:jc w:val="center"/>
              <w:rPr>
                <w:b/>
                <w:szCs w:val="22"/>
                <w:lang w:val="lv-LV"/>
              </w:rPr>
            </w:pPr>
            <w:r w:rsidRPr="005D7F6C">
              <w:rPr>
                <w:b/>
                <w:szCs w:val="22"/>
                <w:lang w:val="lv-LV"/>
              </w:rPr>
              <w:t>Plānotais finanšu resurss, sasaiste ar SAM, citiem resursiem</w:t>
            </w:r>
          </w:p>
        </w:tc>
        <w:tc>
          <w:tcPr>
            <w:tcW w:w="740" w:type="pct"/>
            <w:shd w:val="clear" w:color="auto" w:fill="C4E0AF" w:themeFill="accent3" w:themeFillTint="66"/>
            <w:vAlign w:val="center"/>
          </w:tcPr>
          <w:p w14:paraId="1662FF4D" w14:textId="77777777" w:rsidR="005777AE" w:rsidRPr="005D7F6C" w:rsidRDefault="005777AE" w:rsidP="00E21D8A">
            <w:pPr>
              <w:pStyle w:val="TABULA"/>
              <w:jc w:val="center"/>
              <w:rPr>
                <w:b/>
                <w:szCs w:val="22"/>
                <w:lang w:val="lv-LV"/>
              </w:rPr>
            </w:pPr>
            <w:r w:rsidRPr="005D7F6C">
              <w:rPr>
                <w:b/>
                <w:szCs w:val="22"/>
                <w:lang w:val="lv-LV"/>
              </w:rPr>
              <w:t>Īstenošanas periods</w:t>
            </w:r>
          </w:p>
        </w:tc>
      </w:tr>
      <w:tr w:rsidR="005777AE" w:rsidRPr="005D7F6C" w14:paraId="4E4E891F" w14:textId="77777777" w:rsidTr="00471FAB">
        <w:tc>
          <w:tcPr>
            <w:tcW w:w="507" w:type="pct"/>
            <w:vAlign w:val="center"/>
          </w:tcPr>
          <w:p w14:paraId="125BCAE1" w14:textId="55434F2E" w:rsidR="005777AE" w:rsidRPr="005D7F6C" w:rsidRDefault="005777AE" w:rsidP="006C6DD9">
            <w:pPr>
              <w:pStyle w:val="TABULA"/>
              <w:rPr>
                <w:szCs w:val="22"/>
                <w:lang w:val="lv-LV"/>
              </w:rPr>
            </w:pPr>
            <w:r w:rsidRPr="005D7F6C">
              <w:rPr>
                <w:szCs w:val="22"/>
                <w:lang w:val="lv-LV"/>
              </w:rPr>
              <w:t>R.1.3.1.</w:t>
            </w:r>
          </w:p>
        </w:tc>
        <w:tc>
          <w:tcPr>
            <w:tcW w:w="1543" w:type="pct"/>
            <w:vAlign w:val="center"/>
          </w:tcPr>
          <w:p w14:paraId="6682D1DC" w14:textId="79D27B6C" w:rsidR="005777AE" w:rsidRPr="005D7F6C" w:rsidRDefault="005777AE" w:rsidP="006C6DD9">
            <w:pPr>
              <w:pStyle w:val="TABULA"/>
              <w:rPr>
                <w:szCs w:val="22"/>
                <w:lang w:val="lv-LV"/>
              </w:rPr>
            </w:pPr>
            <w:r w:rsidRPr="005D7F6C">
              <w:rPr>
                <w:szCs w:val="22"/>
                <w:lang w:val="lv-LV"/>
              </w:rPr>
              <w:t>Daudzveidīga</w:t>
            </w:r>
            <w:r w:rsidR="00F06001" w:rsidRPr="005D7F6C">
              <w:rPr>
                <w:szCs w:val="22"/>
                <w:lang w:val="lv-LV"/>
              </w:rPr>
              <w:t>s</w:t>
            </w:r>
            <w:r w:rsidRPr="005D7F6C">
              <w:rPr>
                <w:szCs w:val="22"/>
                <w:lang w:val="lv-LV"/>
              </w:rPr>
              <w:t>, saistoša</w:t>
            </w:r>
            <w:r w:rsidR="00F06001" w:rsidRPr="005D7F6C">
              <w:rPr>
                <w:szCs w:val="22"/>
                <w:lang w:val="lv-LV"/>
              </w:rPr>
              <w:t>s</w:t>
            </w:r>
            <w:r w:rsidRPr="005D7F6C">
              <w:rPr>
                <w:szCs w:val="22"/>
                <w:lang w:val="lv-LV"/>
              </w:rPr>
              <w:t xml:space="preserve"> un radoša</w:t>
            </w:r>
            <w:r w:rsidR="00F06001" w:rsidRPr="005D7F6C">
              <w:rPr>
                <w:szCs w:val="22"/>
                <w:lang w:val="lv-LV"/>
              </w:rPr>
              <w:t>s</w:t>
            </w:r>
            <w:r w:rsidRPr="005D7F6C">
              <w:rPr>
                <w:szCs w:val="22"/>
                <w:lang w:val="lv-LV"/>
              </w:rPr>
              <w:t xml:space="preserve"> profesionālas ievirzes un interešu izglītība</w:t>
            </w:r>
            <w:r w:rsidR="00F06001" w:rsidRPr="005D7F6C">
              <w:rPr>
                <w:szCs w:val="22"/>
                <w:lang w:val="lv-LV"/>
              </w:rPr>
              <w:t>s īstenošana</w:t>
            </w:r>
          </w:p>
        </w:tc>
        <w:tc>
          <w:tcPr>
            <w:tcW w:w="1376" w:type="pct"/>
            <w:vAlign w:val="center"/>
          </w:tcPr>
          <w:p w14:paraId="43B9C0A2" w14:textId="7A4C0959" w:rsidR="005777AE" w:rsidRPr="005D7F6C" w:rsidRDefault="005777AE" w:rsidP="00E21D8A">
            <w:pPr>
              <w:pStyle w:val="TABULA"/>
              <w:jc w:val="center"/>
              <w:rPr>
                <w:szCs w:val="22"/>
                <w:lang w:val="lv-LV"/>
              </w:rPr>
            </w:pPr>
            <w:r w:rsidRPr="005D7F6C">
              <w:rPr>
                <w:szCs w:val="22"/>
                <w:lang w:val="lv-LV"/>
              </w:rPr>
              <w:t>Pašvaldības, profesionālās izglītības iestādes (t.sk. PIKC), EM, nozaru asociācijas, IZM, KM</w:t>
            </w:r>
          </w:p>
        </w:tc>
        <w:tc>
          <w:tcPr>
            <w:tcW w:w="834" w:type="pct"/>
            <w:vAlign w:val="center"/>
          </w:tcPr>
          <w:p w14:paraId="481FED47" w14:textId="7DE8B699" w:rsidR="005777AE" w:rsidRPr="005D7F6C" w:rsidRDefault="00DB7C65" w:rsidP="00E21D8A">
            <w:pPr>
              <w:pStyle w:val="TABULA"/>
              <w:jc w:val="center"/>
              <w:rPr>
                <w:szCs w:val="22"/>
                <w:lang w:val="lv-LV"/>
              </w:rPr>
            </w:pPr>
            <w:r w:rsidRPr="005D7F6C">
              <w:rPr>
                <w:szCs w:val="22"/>
                <w:lang w:val="lv-LV"/>
              </w:rPr>
              <w:t xml:space="preserve">SAM </w:t>
            </w:r>
            <w:r w:rsidR="005777AE" w:rsidRPr="005D7F6C">
              <w:rPr>
                <w:szCs w:val="22"/>
                <w:lang w:val="lv-LV"/>
              </w:rPr>
              <w:t xml:space="preserve">4.2.2. </w:t>
            </w:r>
          </w:p>
        </w:tc>
        <w:tc>
          <w:tcPr>
            <w:tcW w:w="740" w:type="pct"/>
            <w:vAlign w:val="center"/>
          </w:tcPr>
          <w:p w14:paraId="174FDA16" w14:textId="2854A03A" w:rsidR="005777AE" w:rsidRPr="005D7F6C" w:rsidRDefault="005777AE" w:rsidP="00E21D8A">
            <w:pPr>
              <w:pStyle w:val="TABULA"/>
              <w:jc w:val="center"/>
              <w:rPr>
                <w:szCs w:val="22"/>
                <w:lang w:val="lv-LV"/>
              </w:rPr>
            </w:pPr>
            <w:r w:rsidRPr="005D7F6C">
              <w:rPr>
                <w:szCs w:val="22"/>
                <w:lang w:val="lv-LV"/>
              </w:rPr>
              <w:t>2021-2027</w:t>
            </w:r>
          </w:p>
          <w:p w14:paraId="0BDEA240" w14:textId="77777777" w:rsidR="005777AE" w:rsidRPr="005D7F6C" w:rsidRDefault="005777AE" w:rsidP="00E21D8A">
            <w:pPr>
              <w:pStyle w:val="TABULA"/>
              <w:jc w:val="center"/>
              <w:rPr>
                <w:szCs w:val="22"/>
                <w:lang w:val="lv-LV"/>
              </w:rPr>
            </w:pPr>
          </w:p>
        </w:tc>
      </w:tr>
      <w:tr w:rsidR="005777AE" w:rsidRPr="005D7F6C" w14:paraId="5DC8DF77" w14:textId="77777777" w:rsidTr="00471FAB">
        <w:tc>
          <w:tcPr>
            <w:tcW w:w="507" w:type="pct"/>
            <w:vAlign w:val="center"/>
          </w:tcPr>
          <w:p w14:paraId="35EF4C32" w14:textId="1DEA3191" w:rsidR="005777AE" w:rsidRPr="005D7F6C" w:rsidRDefault="005777AE" w:rsidP="006C6DD9">
            <w:pPr>
              <w:pStyle w:val="TABULA"/>
              <w:rPr>
                <w:szCs w:val="22"/>
                <w:lang w:val="lv-LV"/>
              </w:rPr>
            </w:pPr>
            <w:r w:rsidRPr="005D7F6C">
              <w:rPr>
                <w:szCs w:val="22"/>
                <w:lang w:val="lv-LV"/>
              </w:rPr>
              <w:t>R.1.3.2.</w:t>
            </w:r>
          </w:p>
        </w:tc>
        <w:tc>
          <w:tcPr>
            <w:tcW w:w="1543" w:type="pct"/>
            <w:vAlign w:val="center"/>
          </w:tcPr>
          <w:p w14:paraId="384ADD27" w14:textId="13FBE827" w:rsidR="005777AE" w:rsidRPr="005D7F6C" w:rsidRDefault="005777AE" w:rsidP="006C6DD9">
            <w:pPr>
              <w:pStyle w:val="TABULA"/>
              <w:rPr>
                <w:szCs w:val="22"/>
                <w:lang w:val="lv-LV"/>
              </w:rPr>
            </w:pPr>
            <w:r w:rsidRPr="005D7F6C">
              <w:rPr>
                <w:szCs w:val="22"/>
                <w:lang w:val="lv-LV"/>
              </w:rPr>
              <w:t>Augstskolu infrastruktūras un materiāltehniskās bāzes pilnveidošana</w:t>
            </w:r>
          </w:p>
        </w:tc>
        <w:tc>
          <w:tcPr>
            <w:tcW w:w="1376" w:type="pct"/>
            <w:vAlign w:val="center"/>
          </w:tcPr>
          <w:p w14:paraId="2B12E37B" w14:textId="7C16430F" w:rsidR="005777AE" w:rsidRPr="005D7F6C" w:rsidRDefault="005777AE" w:rsidP="00E21D8A">
            <w:pPr>
              <w:pStyle w:val="TABULA"/>
              <w:jc w:val="center"/>
              <w:rPr>
                <w:szCs w:val="22"/>
                <w:lang w:val="lv-LV"/>
              </w:rPr>
            </w:pPr>
            <w:r w:rsidRPr="005D7F6C">
              <w:rPr>
                <w:szCs w:val="22"/>
                <w:lang w:val="lv-LV"/>
              </w:rPr>
              <w:t>Pašvaldības, augstskolas, uzņēmēji, IZM, VISC, LM</w:t>
            </w:r>
          </w:p>
        </w:tc>
        <w:tc>
          <w:tcPr>
            <w:tcW w:w="834" w:type="pct"/>
            <w:vAlign w:val="center"/>
          </w:tcPr>
          <w:p w14:paraId="0E44C085" w14:textId="2AF8ACA3" w:rsidR="005777AE" w:rsidRPr="005D7F6C" w:rsidRDefault="00DB7C65" w:rsidP="00E21D8A">
            <w:pPr>
              <w:pStyle w:val="TABULA"/>
              <w:jc w:val="center"/>
              <w:rPr>
                <w:szCs w:val="22"/>
                <w:lang w:val="lv-LV"/>
              </w:rPr>
            </w:pPr>
            <w:r w:rsidRPr="005D7F6C">
              <w:rPr>
                <w:szCs w:val="22"/>
                <w:lang w:val="lv-LV"/>
              </w:rPr>
              <w:t xml:space="preserve">SAM </w:t>
            </w:r>
            <w:r w:rsidR="005777AE" w:rsidRPr="005D7F6C">
              <w:rPr>
                <w:szCs w:val="22"/>
                <w:lang w:val="lv-LV"/>
              </w:rPr>
              <w:t xml:space="preserve">4.2.1. </w:t>
            </w:r>
          </w:p>
          <w:p w14:paraId="0EADB603" w14:textId="23DA8422" w:rsidR="005777AE" w:rsidRPr="005D7F6C" w:rsidRDefault="00DB7C65" w:rsidP="00E21D8A">
            <w:pPr>
              <w:pStyle w:val="TABULA"/>
              <w:jc w:val="center"/>
              <w:rPr>
                <w:szCs w:val="22"/>
                <w:lang w:val="lv-LV"/>
              </w:rPr>
            </w:pPr>
            <w:r w:rsidRPr="005D7F6C">
              <w:rPr>
                <w:szCs w:val="22"/>
                <w:lang w:val="lv-LV"/>
              </w:rPr>
              <w:t xml:space="preserve">SAM </w:t>
            </w:r>
            <w:r w:rsidR="005777AE" w:rsidRPr="005D7F6C">
              <w:rPr>
                <w:szCs w:val="22"/>
                <w:lang w:val="lv-LV"/>
              </w:rPr>
              <w:t xml:space="preserve">4.2.4. </w:t>
            </w:r>
          </w:p>
        </w:tc>
        <w:tc>
          <w:tcPr>
            <w:tcW w:w="740" w:type="pct"/>
            <w:vAlign w:val="center"/>
          </w:tcPr>
          <w:p w14:paraId="282B53C3" w14:textId="5193A344" w:rsidR="005777AE" w:rsidRPr="005D7F6C" w:rsidRDefault="005777AE" w:rsidP="00E21D8A">
            <w:pPr>
              <w:pStyle w:val="TABULA"/>
              <w:jc w:val="center"/>
              <w:rPr>
                <w:szCs w:val="22"/>
                <w:lang w:val="lv-LV"/>
              </w:rPr>
            </w:pPr>
            <w:r w:rsidRPr="005D7F6C">
              <w:rPr>
                <w:szCs w:val="22"/>
                <w:lang w:val="lv-LV"/>
              </w:rPr>
              <w:t>2021-2027</w:t>
            </w:r>
          </w:p>
          <w:p w14:paraId="392C39C7" w14:textId="033F1D08" w:rsidR="005777AE" w:rsidRPr="005D7F6C" w:rsidRDefault="005777AE" w:rsidP="00E21D8A">
            <w:pPr>
              <w:pStyle w:val="TABULA"/>
              <w:jc w:val="center"/>
              <w:rPr>
                <w:szCs w:val="22"/>
                <w:lang w:val="lv-LV"/>
              </w:rPr>
            </w:pPr>
          </w:p>
        </w:tc>
      </w:tr>
      <w:tr w:rsidR="005777AE" w:rsidRPr="005D7F6C" w14:paraId="243304DA" w14:textId="77777777" w:rsidTr="00471FAB">
        <w:tc>
          <w:tcPr>
            <w:tcW w:w="507" w:type="pct"/>
            <w:vAlign w:val="center"/>
          </w:tcPr>
          <w:p w14:paraId="69EF8812" w14:textId="3EA5B230" w:rsidR="005777AE" w:rsidRPr="005D7F6C" w:rsidRDefault="005777AE" w:rsidP="006C6DD9">
            <w:pPr>
              <w:pStyle w:val="TABULA"/>
              <w:rPr>
                <w:szCs w:val="22"/>
                <w:lang w:val="lv-LV"/>
              </w:rPr>
            </w:pPr>
            <w:r w:rsidRPr="005D7F6C">
              <w:rPr>
                <w:szCs w:val="22"/>
                <w:lang w:val="lv-LV"/>
              </w:rPr>
              <w:t>R.1.3.3.</w:t>
            </w:r>
          </w:p>
        </w:tc>
        <w:tc>
          <w:tcPr>
            <w:tcW w:w="1543" w:type="pct"/>
            <w:vAlign w:val="center"/>
          </w:tcPr>
          <w:p w14:paraId="2544193F" w14:textId="227E37CA" w:rsidR="005777AE" w:rsidRPr="005D7F6C" w:rsidRDefault="005777AE" w:rsidP="006C6DD9">
            <w:pPr>
              <w:pStyle w:val="TABULA"/>
              <w:rPr>
                <w:szCs w:val="22"/>
                <w:lang w:val="lv-LV"/>
              </w:rPr>
            </w:pPr>
            <w:r w:rsidRPr="005D7F6C">
              <w:rPr>
                <w:szCs w:val="22"/>
                <w:lang w:val="lv-LV"/>
              </w:rPr>
              <w:t>Profesionālās izglītības iestāžu infrastruktūras, t.sk. materiāli tehniskās bāzes infrastruktūras pilnveidošana</w:t>
            </w:r>
          </w:p>
        </w:tc>
        <w:tc>
          <w:tcPr>
            <w:tcW w:w="1376" w:type="pct"/>
            <w:vAlign w:val="center"/>
          </w:tcPr>
          <w:p w14:paraId="1A7E1D3E" w14:textId="77777777" w:rsidR="005777AE" w:rsidRPr="005D7F6C" w:rsidRDefault="005777AE" w:rsidP="00E21D8A">
            <w:pPr>
              <w:pStyle w:val="TABULA"/>
              <w:jc w:val="center"/>
              <w:rPr>
                <w:szCs w:val="22"/>
                <w:lang w:val="lv-LV"/>
              </w:rPr>
            </w:pPr>
            <w:r w:rsidRPr="005D7F6C">
              <w:rPr>
                <w:szCs w:val="22"/>
                <w:lang w:val="lv-LV"/>
              </w:rPr>
              <w:t>Pašvaldības,</w:t>
            </w:r>
          </w:p>
          <w:p w14:paraId="40893F48" w14:textId="44E92256" w:rsidR="005777AE" w:rsidRPr="005D7F6C" w:rsidRDefault="005777AE" w:rsidP="00E21D8A">
            <w:pPr>
              <w:pStyle w:val="TABULA"/>
              <w:jc w:val="center"/>
              <w:rPr>
                <w:szCs w:val="22"/>
                <w:lang w:val="lv-LV"/>
              </w:rPr>
            </w:pPr>
            <w:r w:rsidRPr="005D7F6C">
              <w:rPr>
                <w:szCs w:val="22"/>
                <w:lang w:val="lv-LV"/>
              </w:rPr>
              <w:t>Profesionālās izglītības ie</w:t>
            </w:r>
            <w:r w:rsidR="001B1B82" w:rsidRPr="005D7F6C">
              <w:rPr>
                <w:szCs w:val="22"/>
                <w:lang w:val="lv-LV"/>
              </w:rPr>
              <w:t>stādes, uzņēmēji, IZM, VISC, LM</w:t>
            </w:r>
          </w:p>
        </w:tc>
        <w:tc>
          <w:tcPr>
            <w:tcW w:w="834" w:type="pct"/>
            <w:vAlign w:val="center"/>
          </w:tcPr>
          <w:p w14:paraId="1F110787" w14:textId="0EBFCA95" w:rsidR="005777AE" w:rsidRPr="005D7F6C" w:rsidRDefault="00DB7C65" w:rsidP="00E21D8A">
            <w:pPr>
              <w:pStyle w:val="TABULA"/>
              <w:jc w:val="center"/>
              <w:rPr>
                <w:szCs w:val="22"/>
                <w:lang w:val="lv-LV"/>
              </w:rPr>
            </w:pPr>
            <w:r w:rsidRPr="005D7F6C">
              <w:rPr>
                <w:szCs w:val="22"/>
                <w:lang w:val="lv-LV"/>
              </w:rPr>
              <w:t xml:space="preserve">SAM </w:t>
            </w:r>
            <w:r w:rsidR="005777AE" w:rsidRPr="005D7F6C">
              <w:rPr>
                <w:szCs w:val="22"/>
                <w:lang w:val="lv-LV"/>
              </w:rPr>
              <w:t xml:space="preserve">4.2.1. </w:t>
            </w:r>
          </w:p>
          <w:p w14:paraId="6C4D8C3D" w14:textId="0122FB2E" w:rsidR="005777AE" w:rsidRPr="005D7F6C" w:rsidRDefault="00DB7C65" w:rsidP="00E21D8A">
            <w:pPr>
              <w:pStyle w:val="TABULA"/>
              <w:jc w:val="center"/>
              <w:rPr>
                <w:szCs w:val="22"/>
                <w:lang w:val="lv-LV"/>
              </w:rPr>
            </w:pPr>
            <w:r w:rsidRPr="005D7F6C">
              <w:rPr>
                <w:szCs w:val="22"/>
                <w:lang w:val="lv-LV"/>
              </w:rPr>
              <w:t xml:space="preserve">SAM </w:t>
            </w:r>
            <w:r w:rsidR="005777AE" w:rsidRPr="005D7F6C">
              <w:rPr>
                <w:szCs w:val="22"/>
                <w:lang w:val="lv-LV"/>
              </w:rPr>
              <w:t xml:space="preserve">4.2.4. </w:t>
            </w:r>
          </w:p>
        </w:tc>
        <w:tc>
          <w:tcPr>
            <w:tcW w:w="740" w:type="pct"/>
            <w:vAlign w:val="center"/>
          </w:tcPr>
          <w:p w14:paraId="7609ED41" w14:textId="27EB4B82" w:rsidR="005777AE" w:rsidRPr="005D7F6C" w:rsidRDefault="001B1B82" w:rsidP="00E21D8A">
            <w:pPr>
              <w:pStyle w:val="TABULA"/>
              <w:jc w:val="center"/>
              <w:rPr>
                <w:szCs w:val="22"/>
                <w:lang w:val="lv-LV"/>
              </w:rPr>
            </w:pPr>
            <w:r w:rsidRPr="005D7F6C">
              <w:rPr>
                <w:szCs w:val="22"/>
                <w:lang w:val="lv-LV"/>
              </w:rPr>
              <w:t>2021-2027</w:t>
            </w:r>
          </w:p>
        </w:tc>
      </w:tr>
      <w:tr w:rsidR="005777AE" w:rsidRPr="005D7F6C" w14:paraId="0F558049" w14:textId="77777777" w:rsidTr="00471FAB">
        <w:tc>
          <w:tcPr>
            <w:tcW w:w="507" w:type="pct"/>
            <w:vAlign w:val="center"/>
          </w:tcPr>
          <w:p w14:paraId="4E2A79EF" w14:textId="4B3DF316" w:rsidR="005777AE" w:rsidRPr="005D7F6C" w:rsidRDefault="005777AE" w:rsidP="006C6DD9">
            <w:pPr>
              <w:pStyle w:val="TABULA"/>
              <w:rPr>
                <w:szCs w:val="22"/>
                <w:lang w:val="lv-LV"/>
              </w:rPr>
            </w:pPr>
            <w:r w:rsidRPr="005D7F6C">
              <w:rPr>
                <w:szCs w:val="22"/>
                <w:lang w:val="lv-LV"/>
              </w:rPr>
              <w:lastRenderedPageBreak/>
              <w:t>R.1.3.4.</w:t>
            </w:r>
          </w:p>
        </w:tc>
        <w:tc>
          <w:tcPr>
            <w:tcW w:w="1543" w:type="pct"/>
            <w:vAlign w:val="center"/>
          </w:tcPr>
          <w:p w14:paraId="4E94A236" w14:textId="63902546" w:rsidR="005777AE" w:rsidRPr="005D7F6C" w:rsidRDefault="005777AE" w:rsidP="006C6DD9">
            <w:pPr>
              <w:pStyle w:val="TABULA"/>
              <w:rPr>
                <w:szCs w:val="22"/>
                <w:lang w:val="lv-LV"/>
              </w:rPr>
            </w:pPr>
            <w:r w:rsidRPr="005D7F6C">
              <w:rPr>
                <w:szCs w:val="22"/>
                <w:lang w:val="lv-LV"/>
              </w:rPr>
              <w:t>Kvalitatīv</w:t>
            </w:r>
            <w:r w:rsidR="00F06001" w:rsidRPr="005D7F6C">
              <w:rPr>
                <w:szCs w:val="22"/>
                <w:lang w:val="lv-LV"/>
              </w:rPr>
              <w:t>u</w:t>
            </w:r>
            <w:r w:rsidRPr="005D7F6C">
              <w:rPr>
                <w:szCs w:val="22"/>
                <w:lang w:val="lv-LV"/>
              </w:rPr>
              <w:t xml:space="preserve"> un pieejam</w:t>
            </w:r>
            <w:r w:rsidR="00F06001" w:rsidRPr="005D7F6C">
              <w:rPr>
                <w:szCs w:val="22"/>
                <w:lang w:val="lv-LV"/>
              </w:rPr>
              <w:t>u</w:t>
            </w:r>
            <w:r w:rsidRPr="005D7F6C">
              <w:rPr>
                <w:szCs w:val="22"/>
                <w:lang w:val="lv-LV"/>
              </w:rPr>
              <w:t xml:space="preserve"> mūžizglītības pasākumu piedāvājum</w:t>
            </w:r>
            <w:r w:rsidR="00F06001" w:rsidRPr="005D7F6C">
              <w:rPr>
                <w:szCs w:val="22"/>
                <w:lang w:val="lv-LV"/>
              </w:rPr>
              <w:t>a veidošana</w:t>
            </w:r>
            <w:r w:rsidRPr="005D7F6C">
              <w:rPr>
                <w:szCs w:val="22"/>
                <w:lang w:val="lv-LV"/>
              </w:rPr>
              <w:t xml:space="preserve">, veicinot tradīciju izpratni un saglabāšanu, kā arī zudušo prasmju atjaunošanu un radošumu. </w:t>
            </w:r>
          </w:p>
        </w:tc>
        <w:tc>
          <w:tcPr>
            <w:tcW w:w="1376" w:type="pct"/>
            <w:vAlign w:val="center"/>
          </w:tcPr>
          <w:p w14:paraId="371FCA09" w14:textId="08BC26E4" w:rsidR="005777AE" w:rsidRPr="005D7F6C" w:rsidRDefault="005777AE" w:rsidP="00E21D8A">
            <w:pPr>
              <w:pStyle w:val="TABULA"/>
              <w:jc w:val="center"/>
              <w:rPr>
                <w:szCs w:val="22"/>
                <w:lang w:val="lv-LV"/>
              </w:rPr>
            </w:pPr>
            <w:r w:rsidRPr="005D7F6C">
              <w:rPr>
                <w:szCs w:val="22"/>
                <w:lang w:val="lv-LV"/>
              </w:rPr>
              <w:t>Pašvaldības, izglītības iestādes, NVO, IZM, VISC, LM, sociālo pakalpojumu sniedzēji, atbalsta organizācijas, jauniešu organizācijas, Latvijas amatniecības kamera</w:t>
            </w:r>
          </w:p>
        </w:tc>
        <w:tc>
          <w:tcPr>
            <w:tcW w:w="834" w:type="pct"/>
            <w:vAlign w:val="center"/>
          </w:tcPr>
          <w:p w14:paraId="59967BA2" w14:textId="3F42286F" w:rsidR="005777AE" w:rsidRPr="005D7F6C" w:rsidRDefault="00DB7C65" w:rsidP="00E21D8A">
            <w:pPr>
              <w:pStyle w:val="TABULA"/>
              <w:jc w:val="center"/>
              <w:rPr>
                <w:szCs w:val="22"/>
                <w:lang w:val="lv-LV"/>
              </w:rPr>
            </w:pPr>
            <w:r w:rsidRPr="005D7F6C">
              <w:rPr>
                <w:szCs w:val="22"/>
                <w:lang w:val="lv-LV"/>
              </w:rPr>
              <w:t xml:space="preserve">SAM </w:t>
            </w:r>
            <w:r w:rsidR="001B1B82" w:rsidRPr="005D7F6C">
              <w:rPr>
                <w:szCs w:val="22"/>
                <w:lang w:val="lv-LV"/>
              </w:rPr>
              <w:t xml:space="preserve">4.2.3. </w:t>
            </w:r>
          </w:p>
        </w:tc>
        <w:tc>
          <w:tcPr>
            <w:tcW w:w="740" w:type="pct"/>
            <w:vAlign w:val="center"/>
          </w:tcPr>
          <w:p w14:paraId="7D11D0D0" w14:textId="08BC91F9" w:rsidR="005777AE" w:rsidRPr="005D7F6C" w:rsidRDefault="001B1B82" w:rsidP="00E21D8A">
            <w:pPr>
              <w:pStyle w:val="TABULA"/>
              <w:jc w:val="center"/>
              <w:rPr>
                <w:szCs w:val="22"/>
                <w:lang w:val="lv-LV"/>
              </w:rPr>
            </w:pPr>
            <w:r w:rsidRPr="005D7F6C">
              <w:rPr>
                <w:szCs w:val="22"/>
                <w:lang w:val="lv-LV"/>
              </w:rPr>
              <w:t>2021-2027</w:t>
            </w:r>
          </w:p>
        </w:tc>
      </w:tr>
    </w:tbl>
    <w:p w14:paraId="4C87789E" w14:textId="157E025E" w:rsidR="008E3129" w:rsidRPr="005D7F6C" w:rsidRDefault="008E3129" w:rsidP="002E5790">
      <w:pPr>
        <w:pStyle w:val="RV"/>
      </w:pPr>
      <w:r w:rsidRPr="005D7F6C">
        <w:t xml:space="preserve">RV 1.4. </w:t>
      </w:r>
      <w:proofErr w:type="spellStart"/>
      <w:r w:rsidRPr="005D7F6C">
        <w:t>Cilvēkkapitāla</w:t>
      </w:r>
      <w:proofErr w:type="spellEnd"/>
      <w:r w:rsidRPr="005D7F6C">
        <w:t xml:space="preserve"> attīstība un cilvēkresurs</w:t>
      </w:r>
      <w:r w:rsidR="007C023B" w:rsidRPr="005D7F6C">
        <w:t>u</w:t>
      </w:r>
      <w:r w:rsidRPr="005D7F6C">
        <w:t xml:space="preserve"> racionāla izmantošana</w:t>
      </w:r>
    </w:p>
    <w:p w14:paraId="042B234A" w14:textId="247E4FA2" w:rsidR="008E3129" w:rsidRPr="005D7F6C" w:rsidRDefault="008E3129" w:rsidP="008E3129">
      <w:pPr>
        <w:rPr>
          <w:b/>
          <w:bCs/>
        </w:rPr>
      </w:pPr>
      <w:r w:rsidRPr="005D7F6C">
        <w:rPr>
          <w:b/>
          <w:bCs/>
        </w:rPr>
        <w:t>Rīcības virziena mērķis</w:t>
      </w:r>
      <w:r w:rsidR="00C17337" w:rsidRPr="005D7F6C">
        <w:rPr>
          <w:b/>
          <w:bCs/>
        </w:rPr>
        <w:t>/apraksts</w:t>
      </w:r>
      <w:r w:rsidRPr="005D7F6C">
        <w:rPr>
          <w:b/>
          <w:bCs/>
        </w:rPr>
        <w:t xml:space="preserve">: </w:t>
      </w:r>
    </w:p>
    <w:p w14:paraId="66A28A9D" w14:textId="14FF7E1F" w:rsidR="00D4006F" w:rsidRPr="005D7F6C" w:rsidRDefault="00E47237" w:rsidP="00954A72">
      <w:r w:rsidRPr="005D7F6C">
        <w:t xml:space="preserve">Apzināt </w:t>
      </w:r>
      <w:proofErr w:type="spellStart"/>
      <w:r w:rsidRPr="005D7F6C">
        <w:t>cilvēkkapitāla</w:t>
      </w:r>
      <w:proofErr w:type="spellEnd"/>
      <w:r w:rsidRPr="005D7F6C">
        <w:t xml:space="preserve"> resursus un iespējas reģionā, izstrādāt atbildīgu un izsvērtu </w:t>
      </w:r>
      <w:proofErr w:type="spellStart"/>
      <w:r w:rsidRPr="005D7F6C">
        <w:t>cilvēkkapitāla</w:t>
      </w:r>
      <w:proofErr w:type="spellEnd"/>
      <w:r w:rsidRPr="005D7F6C">
        <w:t xml:space="preserve"> politiku</w:t>
      </w:r>
      <w:r w:rsidR="00C17337" w:rsidRPr="005D7F6C">
        <w:t>.</w:t>
      </w:r>
    </w:p>
    <w:p w14:paraId="05F571DA" w14:textId="77777777" w:rsidR="008E3129" w:rsidRPr="005D7F6C" w:rsidRDefault="008E3129" w:rsidP="008E312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2797"/>
        <w:gridCol w:w="1430"/>
        <w:gridCol w:w="795"/>
        <w:gridCol w:w="1006"/>
        <w:gridCol w:w="1017"/>
        <w:gridCol w:w="1444"/>
      </w:tblGrid>
      <w:tr w:rsidR="004A71B1" w:rsidRPr="005D7F6C" w14:paraId="0EFCAF86" w14:textId="77777777" w:rsidTr="009319B0">
        <w:tc>
          <w:tcPr>
            <w:tcW w:w="286" w:type="pct"/>
            <w:shd w:val="clear" w:color="auto" w:fill="C4E0AF" w:themeFill="accent3" w:themeFillTint="66"/>
            <w:vAlign w:val="center"/>
          </w:tcPr>
          <w:p w14:paraId="4B314CB5" w14:textId="77777777" w:rsidR="004A71B1" w:rsidRPr="005D7F6C" w:rsidRDefault="004A71B1" w:rsidP="00653CB0">
            <w:pPr>
              <w:pStyle w:val="TABULA"/>
              <w:rPr>
                <w:b/>
                <w:lang w:val="lv-LV"/>
              </w:rPr>
            </w:pPr>
            <w:r w:rsidRPr="005D7F6C">
              <w:rPr>
                <w:b/>
                <w:lang w:val="lv-LV"/>
              </w:rPr>
              <w:t>Nr.</w:t>
            </w:r>
          </w:p>
        </w:tc>
        <w:tc>
          <w:tcPr>
            <w:tcW w:w="1552" w:type="pct"/>
            <w:shd w:val="clear" w:color="auto" w:fill="C4E0AF" w:themeFill="accent3" w:themeFillTint="66"/>
            <w:vAlign w:val="center"/>
          </w:tcPr>
          <w:p w14:paraId="3D589B23" w14:textId="77777777" w:rsidR="004A71B1" w:rsidRPr="005D7F6C" w:rsidRDefault="004A71B1" w:rsidP="00E21D8A">
            <w:pPr>
              <w:pStyle w:val="TABULA"/>
              <w:jc w:val="center"/>
              <w:rPr>
                <w:b/>
                <w:lang w:val="lv-LV"/>
              </w:rPr>
            </w:pPr>
            <w:r w:rsidRPr="005D7F6C">
              <w:rPr>
                <w:b/>
                <w:lang w:val="lv-LV"/>
              </w:rPr>
              <w:t>Indikators</w:t>
            </w:r>
          </w:p>
        </w:tc>
        <w:tc>
          <w:tcPr>
            <w:tcW w:w="794" w:type="pct"/>
            <w:shd w:val="clear" w:color="auto" w:fill="C4E0AF" w:themeFill="accent3" w:themeFillTint="66"/>
            <w:vAlign w:val="center"/>
          </w:tcPr>
          <w:p w14:paraId="0B447053" w14:textId="77777777" w:rsidR="004A71B1" w:rsidRPr="005D7F6C" w:rsidRDefault="004A71B1" w:rsidP="00E21D8A">
            <w:pPr>
              <w:pStyle w:val="TABULA"/>
              <w:jc w:val="center"/>
              <w:rPr>
                <w:b/>
                <w:lang w:val="lv-LV"/>
              </w:rPr>
            </w:pPr>
            <w:r w:rsidRPr="005D7F6C">
              <w:rPr>
                <w:b/>
                <w:lang w:val="lv-LV"/>
              </w:rPr>
              <w:t>Mērvienība</w:t>
            </w:r>
          </w:p>
        </w:tc>
        <w:tc>
          <w:tcPr>
            <w:tcW w:w="442" w:type="pct"/>
            <w:shd w:val="clear" w:color="auto" w:fill="C4E0AF" w:themeFill="accent3" w:themeFillTint="66"/>
            <w:vAlign w:val="center"/>
          </w:tcPr>
          <w:p w14:paraId="5B95D520" w14:textId="77777777" w:rsidR="004A71B1" w:rsidRPr="005D7F6C" w:rsidRDefault="004A71B1" w:rsidP="00E21D8A">
            <w:pPr>
              <w:pStyle w:val="TABULA"/>
              <w:jc w:val="center"/>
              <w:rPr>
                <w:b/>
                <w:lang w:val="lv-LV"/>
              </w:rPr>
            </w:pPr>
            <w:r w:rsidRPr="005D7F6C">
              <w:rPr>
                <w:b/>
                <w:lang w:val="lv-LV"/>
              </w:rPr>
              <w:t>Bāzes gads</w:t>
            </w:r>
          </w:p>
        </w:tc>
        <w:tc>
          <w:tcPr>
            <w:tcW w:w="559" w:type="pct"/>
            <w:shd w:val="clear" w:color="auto" w:fill="C4E0AF" w:themeFill="accent3" w:themeFillTint="66"/>
            <w:vAlign w:val="center"/>
          </w:tcPr>
          <w:p w14:paraId="1E1E1693" w14:textId="77777777" w:rsidR="004A71B1" w:rsidRPr="005D7F6C" w:rsidRDefault="004A71B1" w:rsidP="00E21D8A">
            <w:pPr>
              <w:pStyle w:val="TABULA"/>
              <w:jc w:val="center"/>
              <w:rPr>
                <w:b/>
                <w:lang w:val="lv-LV"/>
              </w:rPr>
            </w:pPr>
            <w:r w:rsidRPr="005D7F6C">
              <w:rPr>
                <w:b/>
                <w:lang w:val="lv-LV"/>
              </w:rPr>
              <w:t>Bāzes gada vērtība</w:t>
            </w:r>
          </w:p>
        </w:tc>
        <w:tc>
          <w:tcPr>
            <w:tcW w:w="565" w:type="pct"/>
            <w:shd w:val="clear" w:color="auto" w:fill="C4E0AF" w:themeFill="accent3" w:themeFillTint="66"/>
            <w:vAlign w:val="center"/>
          </w:tcPr>
          <w:p w14:paraId="0354D91A" w14:textId="77777777" w:rsidR="004A71B1" w:rsidRPr="005D7F6C" w:rsidRDefault="004A71B1" w:rsidP="00E21D8A">
            <w:pPr>
              <w:pStyle w:val="TABULA"/>
              <w:jc w:val="center"/>
              <w:rPr>
                <w:b/>
                <w:lang w:val="lv-LV"/>
              </w:rPr>
            </w:pPr>
            <w:r w:rsidRPr="005D7F6C">
              <w:rPr>
                <w:b/>
                <w:lang w:val="lv-LV"/>
              </w:rPr>
              <w:t>Mērķa vērtība 2027</w:t>
            </w:r>
          </w:p>
        </w:tc>
        <w:tc>
          <w:tcPr>
            <w:tcW w:w="801" w:type="pct"/>
            <w:shd w:val="clear" w:color="auto" w:fill="C4E0AF" w:themeFill="accent3" w:themeFillTint="66"/>
            <w:vAlign w:val="center"/>
          </w:tcPr>
          <w:p w14:paraId="691969CC" w14:textId="77777777" w:rsidR="004A71B1" w:rsidRPr="005D7F6C" w:rsidRDefault="004A71B1" w:rsidP="00E21D8A">
            <w:pPr>
              <w:pStyle w:val="TABULA"/>
              <w:jc w:val="center"/>
              <w:rPr>
                <w:b/>
                <w:lang w:val="lv-LV"/>
              </w:rPr>
            </w:pPr>
            <w:r w:rsidRPr="005D7F6C">
              <w:rPr>
                <w:b/>
                <w:lang w:val="lv-LV"/>
              </w:rPr>
              <w:t>Datu avots</w:t>
            </w:r>
          </w:p>
        </w:tc>
      </w:tr>
      <w:tr w:rsidR="0064450C" w:rsidRPr="005D7F6C" w14:paraId="1D4BD56F" w14:textId="77777777" w:rsidTr="00653CB0">
        <w:tc>
          <w:tcPr>
            <w:tcW w:w="286" w:type="pct"/>
            <w:vAlign w:val="center"/>
          </w:tcPr>
          <w:p w14:paraId="407067E6" w14:textId="647419F2" w:rsidR="0064450C" w:rsidRPr="005D7F6C" w:rsidRDefault="00653CB0" w:rsidP="00653CB0">
            <w:pPr>
              <w:pStyle w:val="TABULA"/>
              <w:rPr>
                <w:lang w:val="lv-LV"/>
              </w:rPr>
            </w:pPr>
            <w:r w:rsidRPr="005D7F6C">
              <w:rPr>
                <w:lang w:val="lv-LV"/>
              </w:rPr>
              <w:t>1.</w:t>
            </w:r>
          </w:p>
        </w:tc>
        <w:tc>
          <w:tcPr>
            <w:tcW w:w="1552" w:type="pct"/>
            <w:vAlign w:val="center"/>
          </w:tcPr>
          <w:p w14:paraId="334EC7B5" w14:textId="4673B350" w:rsidR="0064450C" w:rsidRPr="005D7F6C" w:rsidRDefault="0064450C" w:rsidP="00653CB0">
            <w:pPr>
              <w:pStyle w:val="TABULA"/>
              <w:rPr>
                <w:lang w:val="lv-LV"/>
              </w:rPr>
            </w:pPr>
            <w:r w:rsidRPr="005D7F6C">
              <w:rPr>
                <w:lang w:val="lv-LV"/>
              </w:rPr>
              <w:t>Audzēkņu īpatsvars tehniskās jaunrades un vides izglītības interešu izglītībā kopējā audzēkņu skaitā</w:t>
            </w:r>
          </w:p>
        </w:tc>
        <w:tc>
          <w:tcPr>
            <w:tcW w:w="794" w:type="pct"/>
            <w:vAlign w:val="center"/>
          </w:tcPr>
          <w:p w14:paraId="70504CD5" w14:textId="263D17E2" w:rsidR="0064450C" w:rsidRPr="005D7F6C" w:rsidRDefault="0064450C" w:rsidP="00E21D8A">
            <w:pPr>
              <w:pStyle w:val="TABULA"/>
              <w:jc w:val="center"/>
              <w:rPr>
                <w:lang w:val="lv-LV"/>
              </w:rPr>
            </w:pPr>
            <w:r w:rsidRPr="005D7F6C">
              <w:rPr>
                <w:lang w:val="lv-LV"/>
              </w:rPr>
              <w:t>Audzēkņu īpatsvars, %</w:t>
            </w:r>
          </w:p>
        </w:tc>
        <w:tc>
          <w:tcPr>
            <w:tcW w:w="442" w:type="pct"/>
            <w:vAlign w:val="center"/>
          </w:tcPr>
          <w:p w14:paraId="53A07EAA" w14:textId="10CA1138" w:rsidR="0064450C" w:rsidRPr="005D7F6C" w:rsidRDefault="0064450C" w:rsidP="00E21D8A">
            <w:pPr>
              <w:pStyle w:val="TABULA"/>
              <w:jc w:val="center"/>
              <w:rPr>
                <w:lang w:val="lv-LV"/>
              </w:rPr>
            </w:pPr>
            <w:r w:rsidRPr="005D7F6C">
              <w:rPr>
                <w:lang w:val="lv-LV"/>
              </w:rPr>
              <w:t>2019</w:t>
            </w:r>
          </w:p>
        </w:tc>
        <w:tc>
          <w:tcPr>
            <w:tcW w:w="559" w:type="pct"/>
            <w:vAlign w:val="center"/>
          </w:tcPr>
          <w:p w14:paraId="4F282031" w14:textId="33035C33" w:rsidR="0064450C" w:rsidRPr="005D7F6C" w:rsidRDefault="0064450C" w:rsidP="00E21D8A">
            <w:pPr>
              <w:pStyle w:val="TABULA"/>
              <w:jc w:val="center"/>
              <w:rPr>
                <w:lang w:val="lv-LV"/>
              </w:rPr>
            </w:pPr>
            <w:r w:rsidRPr="005D7F6C">
              <w:rPr>
                <w:lang w:val="lv-LV"/>
              </w:rPr>
              <w:t>6,1</w:t>
            </w:r>
          </w:p>
        </w:tc>
        <w:tc>
          <w:tcPr>
            <w:tcW w:w="565" w:type="pct"/>
            <w:vAlign w:val="center"/>
          </w:tcPr>
          <w:p w14:paraId="5167C8DF" w14:textId="11F19D26" w:rsidR="0064450C" w:rsidRPr="005D7F6C" w:rsidRDefault="00FE71F4" w:rsidP="00E21D8A">
            <w:pPr>
              <w:pStyle w:val="TABULA"/>
              <w:jc w:val="center"/>
              <w:rPr>
                <w:lang w:val="lv-LV"/>
              </w:rPr>
            </w:pPr>
            <w:r w:rsidRPr="005D7F6C">
              <w:rPr>
                <w:lang w:val="lv-LV"/>
              </w:rPr>
              <w:t>10</w:t>
            </w:r>
          </w:p>
        </w:tc>
        <w:tc>
          <w:tcPr>
            <w:tcW w:w="801" w:type="pct"/>
            <w:vAlign w:val="center"/>
          </w:tcPr>
          <w:p w14:paraId="15920162" w14:textId="22F4D59D" w:rsidR="0064450C" w:rsidRPr="005D7F6C" w:rsidRDefault="0064450C" w:rsidP="00E21D8A">
            <w:pPr>
              <w:pStyle w:val="TABULA"/>
              <w:jc w:val="center"/>
              <w:rPr>
                <w:lang w:val="lv-LV"/>
              </w:rPr>
            </w:pPr>
            <w:r w:rsidRPr="005D7F6C">
              <w:rPr>
                <w:lang w:val="lv-LV"/>
              </w:rPr>
              <w:t>IZM</w:t>
            </w:r>
          </w:p>
        </w:tc>
      </w:tr>
      <w:tr w:rsidR="005E63D6" w:rsidRPr="005D7F6C" w14:paraId="18D8D204" w14:textId="77777777" w:rsidTr="00653CB0">
        <w:tc>
          <w:tcPr>
            <w:tcW w:w="286" w:type="pct"/>
            <w:vAlign w:val="center"/>
          </w:tcPr>
          <w:p w14:paraId="1BC6B3B1" w14:textId="5514415D" w:rsidR="005E63D6" w:rsidRPr="005D7F6C" w:rsidRDefault="00653CB0" w:rsidP="00653CB0">
            <w:pPr>
              <w:pStyle w:val="TABULA"/>
              <w:rPr>
                <w:lang w:val="lv-LV"/>
              </w:rPr>
            </w:pPr>
            <w:r w:rsidRPr="005D7F6C">
              <w:rPr>
                <w:lang w:val="lv-LV"/>
              </w:rPr>
              <w:t>2.</w:t>
            </w:r>
          </w:p>
        </w:tc>
        <w:tc>
          <w:tcPr>
            <w:tcW w:w="1552" w:type="pct"/>
            <w:vAlign w:val="center"/>
          </w:tcPr>
          <w:p w14:paraId="30E843DA" w14:textId="6A9745B1" w:rsidR="005E63D6" w:rsidRPr="005D7F6C" w:rsidRDefault="005E63D6" w:rsidP="00653CB0">
            <w:pPr>
              <w:pStyle w:val="TABULA"/>
              <w:rPr>
                <w:lang w:val="lv-LV"/>
              </w:rPr>
            </w:pPr>
            <w:r w:rsidRPr="005D7F6C">
              <w:rPr>
                <w:lang w:val="lv-LV"/>
              </w:rPr>
              <w:t>Bezdarbnieki, tostarp ilgstošie bezdarbnieki</w:t>
            </w:r>
          </w:p>
        </w:tc>
        <w:tc>
          <w:tcPr>
            <w:tcW w:w="794" w:type="pct"/>
            <w:vAlign w:val="center"/>
          </w:tcPr>
          <w:p w14:paraId="597FBEA9" w14:textId="4BFA6D28" w:rsidR="005E63D6" w:rsidRPr="005D7F6C" w:rsidRDefault="005E63D6" w:rsidP="00E21D8A">
            <w:pPr>
              <w:pStyle w:val="TABULA"/>
              <w:jc w:val="center"/>
              <w:rPr>
                <w:lang w:val="lv-LV"/>
              </w:rPr>
            </w:pPr>
            <w:r w:rsidRPr="005D7F6C">
              <w:rPr>
                <w:lang w:val="lv-LV"/>
              </w:rPr>
              <w:t>Personu skaits</w:t>
            </w:r>
            <w:r w:rsidR="00596EB9" w:rsidRPr="005D7F6C">
              <w:rPr>
                <w:lang w:val="lv-LV"/>
              </w:rPr>
              <w:t>, tūkst.</w:t>
            </w:r>
          </w:p>
        </w:tc>
        <w:tc>
          <w:tcPr>
            <w:tcW w:w="442" w:type="pct"/>
            <w:vAlign w:val="center"/>
          </w:tcPr>
          <w:p w14:paraId="14C249A4" w14:textId="767149AA" w:rsidR="005E63D6" w:rsidRPr="005D7F6C" w:rsidRDefault="00596EB9" w:rsidP="00E21D8A">
            <w:pPr>
              <w:pStyle w:val="TABULA"/>
              <w:jc w:val="center"/>
              <w:rPr>
                <w:lang w:val="lv-LV"/>
              </w:rPr>
            </w:pPr>
            <w:r w:rsidRPr="005D7F6C">
              <w:rPr>
                <w:lang w:val="lv-LV"/>
              </w:rPr>
              <w:t>2019</w:t>
            </w:r>
          </w:p>
        </w:tc>
        <w:tc>
          <w:tcPr>
            <w:tcW w:w="559" w:type="pct"/>
            <w:vAlign w:val="center"/>
          </w:tcPr>
          <w:p w14:paraId="7C8FCFCC" w14:textId="73240241" w:rsidR="005E63D6" w:rsidRPr="005D7F6C" w:rsidRDefault="00596EB9" w:rsidP="00E21D8A">
            <w:pPr>
              <w:pStyle w:val="TABULA"/>
              <w:jc w:val="center"/>
              <w:rPr>
                <w:lang w:val="lv-LV"/>
              </w:rPr>
            </w:pPr>
            <w:r w:rsidRPr="005D7F6C">
              <w:rPr>
                <w:lang w:val="lv-LV"/>
              </w:rPr>
              <w:t>6,9</w:t>
            </w:r>
          </w:p>
        </w:tc>
        <w:tc>
          <w:tcPr>
            <w:tcW w:w="565" w:type="pct"/>
            <w:vAlign w:val="center"/>
          </w:tcPr>
          <w:p w14:paraId="3423C04B" w14:textId="54B4771B" w:rsidR="005E63D6" w:rsidRPr="005D7F6C" w:rsidRDefault="00D45244" w:rsidP="00E21D8A">
            <w:pPr>
              <w:pStyle w:val="TABULA"/>
              <w:jc w:val="center"/>
              <w:rPr>
                <w:lang w:val="lv-LV"/>
              </w:rPr>
            </w:pPr>
            <w:r w:rsidRPr="005D7F6C">
              <w:rPr>
                <w:lang w:val="lv-LV"/>
              </w:rPr>
              <w:t>6</w:t>
            </w:r>
            <w:r w:rsidR="00FE71F4" w:rsidRPr="005D7F6C">
              <w:rPr>
                <w:lang w:val="lv-LV"/>
              </w:rPr>
              <w:t>,0</w:t>
            </w:r>
          </w:p>
        </w:tc>
        <w:tc>
          <w:tcPr>
            <w:tcW w:w="801" w:type="pct"/>
            <w:vAlign w:val="center"/>
          </w:tcPr>
          <w:p w14:paraId="5A94C866" w14:textId="613A7916" w:rsidR="005E63D6" w:rsidRPr="005D7F6C" w:rsidRDefault="00596EB9" w:rsidP="00E21D8A">
            <w:pPr>
              <w:pStyle w:val="TABULA"/>
              <w:jc w:val="center"/>
              <w:rPr>
                <w:lang w:val="lv-LV"/>
              </w:rPr>
            </w:pPr>
            <w:r w:rsidRPr="005D7F6C">
              <w:rPr>
                <w:lang w:val="lv-LV"/>
              </w:rPr>
              <w:t>CSP</w:t>
            </w:r>
          </w:p>
        </w:tc>
      </w:tr>
      <w:tr w:rsidR="00C9425E" w:rsidRPr="005D7F6C" w14:paraId="563A3A6D" w14:textId="77777777" w:rsidTr="00653CB0">
        <w:tc>
          <w:tcPr>
            <w:tcW w:w="286" w:type="pct"/>
            <w:vAlign w:val="center"/>
          </w:tcPr>
          <w:p w14:paraId="406F5DE5" w14:textId="051C6E92" w:rsidR="00C9425E" w:rsidRPr="005D7F6C" w:rsidDel="00FE71F4" w:rsidRDefault="00653CB0" w:rsidP="00653CB0">
            <w:pPr>
              <w:pStyle w:val="TABULA"/>
              <w:rPr>
                <w:lang w:val="lv-LV"/>
              </w:rPr>
            </w:pPr>
            <w:r w:rsidRPr="005D7F6C">
              <w:rPr>
                <w:lang w:val="lv-LV"/>
              </w:rPr>
              <w:t>3.</w:t>
            </w:r>
          </w:p>
        </w:tc>
        <w:tc>
          <w:tcPr>
            <w:tcW w:w="1552" w:type="pct"/>
            <w:vAlign w:val="center"/>
          </w:tcPr>
          <w:p w14:paraId="0B71E340" w14:textId="1BB484ED" w:rsidR="00C9425E" w:rsidRPr="005D7F6C" w:rsidRDefault="00C9425E" w:rsidP="00653CB0">
            <w:pPr>
              <w:pStyle w:val="TABULA"/>
              <w:rPr>
                <w:lang w:val="lv-LV"/>
              </w:rPr>
            </w:pPr>
            <w:r w:rsidRPr="005D7F6C">
              <w:rPr>
                <w:lang w:val="lv-LV"/>
              </w:rPr>
              <w:t>Nodarbināto skaits</w:t>
            </w:r>
          </w:p>
        </w:tc>
        <w:tc>
          <w:tcPr>
            <w:tcW w:w="794" w:type="pct"/>
            <w:vAlign w:val="center"/>
          </w:tcPr>
          <w:p w14:paraId="2B27C58C" w14:textId="704C4B33" w:rsidR="00C9425E" w:rsidRPr="005D7F6C" w:rsidRDefault="00C9425E" w:rsidP="00E21D8A">
            <w:pPr>
              <w:pStyle w:val="TABULA"/>
              <w:jc w:val="center"/>
              <w:rPr>
                <w:lang w:val="lv-LV"/>
              </w:rPr>
            </w:pPr>
            <w:r w:rsidRPr="005D7F6C">
              <w:rPr>
                <w:lang w:val="lv-LV"/>
              </w:rPr>
              <w:t>Nodarbināto skaits, tūkst.</w:t>
            </w:r>
          </w:p>
        </w:tc>
        <w:tc>
          <w:tcPr>
            <w:tcW w:w="442" w:type="pct"/>
            <w:vAlign w:val="center"/>
          </w:tcPr>
          <w:p w14:paraId="2FD267A6" w14:textId="6C7B981F" w:rsidR="00C9425E" w:rsidRPr="005D7F6C" w:rsidRDefault="00C9425E" w:rsidP="00E21D8A">
            <w:pPr>
              <w:pStyle w:val="TABULA"/>
              <w:jc w:val="center"/>
              <w:rPr>
                <w:lang w:val="lv-LV"/>
              </w:rPr>
            </w:pPr>
            <w:r w:rsidRPr="005D7F6C">
              <w:rPr>
                <w:lang w:val="lv-LV"/>
              </w:rPr>
              <w:t>2019</w:t>
            </w:r>
          </w:p>
        </w:tc>
        <w:tc>
          <w:tcPr>
            <w:tcW w:w="559" w:type="pct"/>
            <w:vAlign w:val="center"/>
          </w:tcPr>
          <w:p w14:paraId="35DF1256" w14:textId="39AB06A4" w:rsidR="00C9425E" w:rsidRPr="005D7F6C" w:rsidRDefault="00C9425E" w:rsidP="00E21D8A">
            <w:pPr>
              <w:pStyle w:val="TABULA"/>
              <w:jc w:val="center"/>
              <w:rPr>
                <w:lang w:val="lv-LV"/>
              </w:rPr>
            </w:pPr>
            <w:r w:rsidRPr="005D7F6C">
              <w:rPr>
                <w:lang w:val="lv-LV"/>
              </w:rPr>
              <w:t>104,2</w:t>
            </w:r>
          </w:p>
        </w:tc>
        <w:tc>
          <w:tcPr>
            <w:tcW w:w="565" w:type="pct"/>
            <w:vAlign w:val="center"/>
          </w:tcPr>
          <w:p w14:paraId="49CF4E93" w14:textId="2A4A18B5" w:rsidR="00C9425E" w:rsidRPr="005D7F6C" w:rsidRDefault="00D45244" w:rsidP="00E21D8A">
            <w:pPr>
              <w:pStyle w:val="TABULA"/>
              <w:jc w:val="center"/>
              <w:rPr>
                <w:lang w:val="lv-LV"/>
              </w:rPr>
            </w:pPr>
            <w:r w:rsidRPr="005D7F6C">
              <w:rPr>
                <w:lang w:val="lv-LV"/>
              </w:rPr>
              <w:t>90,0</w:t>
            </w:r>
          </w:p>
        </w:tc>
        <w:tc>
          <w:tcPr>
            <w:tcW w:w="801" w:type="pct"/>
            <w:vAlign w:val="center"/>
          </w:tcPr>
          <w:p w14:paraId="3106355F" w14:textId="559B2AC5" w:rsidR="00C9425E" w:rsidRPr="005D7F6C" w:rsidRDefault="00C9425E" w:rsidP="00E21D8A">
            <w:pPr>
              <w:pStyle w:val="TABULA"/>
              <w:jc w:val="center"/>
              <w:rPr>
                <w:lang w:val="lv-LV"/>
              </w:rPr>
            </w:pPr>
            <w:r w:rsidRPr="005D7F6C">
              <w:rPr>
                <w:lang w:val="lv-LV"/>
              </w:rPr>
              <w:t>CSP</w:t>
            </w:r>
          </w:p>
        </w:tc>
      </w:tr>
      <w:tr w:rsidR="00F05CC4" w:rsidRPr="005D7F6C" w14:paraId="141E92CB" w14:textId="77777777" w:rsidTr="00653CB0">
        <w:tc>
          <w:tcPr>
            <w:tcW w:w="286" w:type="pct"/>
            <w:vAlign w:val="center"/>
          </w:tcPr>
          <w:p w14:paraId="40212BE9" w14:textId="2ECA8C17" w:rsidR="00F05CC4" w:rsidRPr="005D7F6C" w:rsidDel="00FE71F4" w:rsidRDefault="00653CB0" w:rsidP="00653CB0">
            <w:pPr>
              <w:pStyle w:val="TABULA"/>
              <w:rPr>
                <w:lang w:val="lv-LV"/>
              </w:rPr>
            </w:pPr>
            <w:r w:rsidRPr="005D7F6C">
              <w:rPr>
                <w:lang w:val="lv-LV"/>
              </w:rPr>
              <w:t>4.</w:t>
            </w:r>
          </w:p>
        </w:tc>
        <w:tc>
          <w:tcPr>
            <w:tcW w:w="1552" w:type="pct"/>
            <w:vAlign w:val="center"/>
          </w:tcPr>
          <w:p w14:paraId="539E4DD4" w14:textId="36907D6F" w:rsidR="00F05CC4" w:rsidRPr="005D7F6C" w:rsidRDefault="00F05CC4" w:rsidP="00653CB0">
            <w:pPr>
              <w:pStyle w:val="TABULA"/>
              <w:rPr>
                <w:lang w:val="lv-LV"/>
              </w:rPr>
            </w:pPr>
            <w:r w:rsidRPr="005D7F6C">
              <w:rPr>
                <w:lang w:val="lv-LV"/>
              </w:rPr>
              <w:t>Anketēto iedzīvotāju īpatsvars, kas pilnīgi piekrīt vai piekrīt apgalvojumam “Apkārtnē ir pietiekami daudz nodarbinātības iespēju”</w:t>
            </w:r>
          </w:p>
        </w:tc>
        <w:tc>
          <w:tcPr>
            <w:tcW w:w="794" w:type="pct"/>
            <w:vAlign w:val="center"/>
          </w:tcPr>
          <w:p w14:paraId="7B1CA317" w14:textId="0649E7AD" w:rsidR="00F05CC4" w:rsidRPr="005D7F6C" w:rsidRDefault="00F05CC4" w:rsidP="00E21D8A">
            <w:pPr>
              <w:pStyle w:val="TABULA"/>
              <w:jc w:val="center"/>
              <w:rPr>
                <w:lang w:val="lv-LV"/>
              </w:rPr>
            </w:pPr>
            <w:r w:rsidRPr="005D7F6C">
              <w:rPr>
                <w:lang w:val="lv-LV"/>
              </w:rPr>
              <w:t>%</w:t>
            </w:r>
          </w:p>
        </w:tc>
        <w:tc>
          <w:tcPr>
            <w:tcW w:w="442" w:type="pct"/>
            <w:vAlign w:val="center"/>
          </w:tcPr>
          <w:p w14:paraId="14A9AAD6" w14:textId="5C4984F4" w:rsidR="00F05CC4" w:rsidRPr="005D7F6C" w:rsidRDefault="00F05CC4" w:rsidP="00E21D8A">
            <w:pPr>
              <w:pStyle w:val="TABULA"/>
              <w:jc w:val="center"/>
              <w:rPr>
                <w:lang w:val="lv-LV"/>
              </w:rPr>
            </w:pPr>
            <w:r w:rsidRPr="005D7F6C">
              <w:rPr>
                <w:lang w:val="lv-LV"/>
              </w:rPr>
              <w:t>2020</w:t>
            </w:r>
          </w:p>
        </w:tc>
        <w:tc>
          <w:tcPr>
            <w:tcW w:w="559" w:type="pct"/>
            <w:vAlign w:val="center"/>
          </w:tcPr>
          <w:p w14:paraId="4C0B826C" w14:textId="5982B440" w:rsidR="00F05CC4" w:rsidRPr="005D7F6C" w:rsidRDefault="00F05CC4" w:rsidP="00E21D8A">
            <w:pPr>
              <w:pStyle w:val="TABULA"/>
              <w:jc w:val="center"/>
              <w:rPr>
                <w:lang w:val="lv-LV"/>
              </w:rPr>
            </w:pPr>
            <w:r w:rsidRPr="005D7F6C">
              <w:rPr>
                <w:lang w:val="lv-LV"/>
              </w:rPr>
              <w:t>22,9</w:t>
            </w:r>
          </w:p>
        </w:tc>
        <w:tc>
          <w:tcPr>
            <w:tcW w:w="565" w:type="pct"/>
            <w:vAlign w:val="center"/>
          </w:tcPr>
          <w:p w14:paraId="7097494A" w14:textId="77A29FAF" w:rsidR="00F05CC4" w:rsidRPr="005D7F6C" w:rsidRDefault="00D45244" w:rsidP="00E21D8A">
            <w:pPr>
              <w:pStyle w:val="TABULA"/>
              <w:jc w:val="center"/>
              <w:rPr>
                <w:lang w:val="lv-LV"/>
              </w:rPr>
            </w:pPr>
            <w:r w:rsidRPr="005D7F6C">
              <w:rPr>
                <w:lang w:val="lv-LV"/>
              </w:rPr>
              <w:t>30</w:t>
            </w:r>
          </w:p>
        </w:tc>
        <w:tc>
          <w:tcPr>
            <w:tcW w:w="801" w:type="pct"/>
            <w:vAlign w:val="center"/>
          </w:tcPr>
          <w:p w14:paraId="76E396D6" w14:textId="1870463A" w:rsidR="00F05CC4" w:rsidRPr="005D7F6C" w:rsidRDefault="00F05CC4" w:rsidP="00E21D8A">
            <w:pPr>
              <w:pStyle w:val="TABULA"/>
              <w:jc w:val="center"/>
              <w:rPr>
                <w:lang w:val="lv-LV"/>
              </w:rPr>
            </w:pPr>
            <w:r w:rsidRPr="005D7F6C">
              <w:rPr>
                <w:lang w:val="lv-LV"/>
              </w:rPr>
              <w:t>KPR (aptauja)</w:t>
            </w:r>
          </w:p>
        </w:tc>
      </w:tr>
      <w:tr w:rsidR="00ED5991" w:rsidRPr="005D7F6C" w14:paraId="629C1014" w14:textId="77777777" w:rsidTr="00653CB0">
        <w:tc>
          <w:tcPr>
            <w:tcW w:w="286" w:type="pct"/>
            <w:vAlign w:val="center"/>
          </w:tcPr>
          <w:p w14:paraId="0B05FC65" w14:textId="2B6D18E9" w:rsidR="00ED5991" w:rsidRPr="005D7F6C" w:rsidDel="00FE71F4" w:rsidRDefault="00653CB0" w:rsidP="00653CB0">
            <w:pPr>
              <w:pStyle w:val="TABULA"/>
              <w:rPr>
                <w:lang w:val="lv-LV"/>
              </w:rPr>
            </w:pPr>
            <w:r w:rsidRPr="005D7F6C">
              <w:rPr>
                <w:lang w:val="lv-LV"/>
              </w:rPr>
              <w:t>5.</w:t>
            </w:r>
          </w:p>
        </w:tc>
        <w:tc>
          <w:tcPr>
            <w:tcW w:w="1552" w:type="pct"/>
            <w:vAlign w:val="center"/>
          </w:tcPr>
          <w:p w14:paraId="7FB05BDF" w14:textId="331E2F05" w:rsidR="00ED5991" w:rsidRPr="005D7F6C" w:rsidRDefault="00ED5991" w:rsidP="00653CB0">
            <w:pPr>
              <w:pStyle w:val="TABULA"/>
              <w:rPr>
                <w:lang w:val="lv-LV"/>
              </w:rPr>
            </w:pPr>
            <w:r w:rsidRPr="005D7F6C">
              <w:rPr>
                <w:lang w:val="lv-LV"/>
              </w:rPr>
              <w:t>Viedās specializācijas nozaru uzņēmumu īpatsvars, kas uzskata, ka reģionā var atrast nepieciešamās kvalifikācijas darbiniekus</w:t>
            </w:r>
          </w:p>
        </w:tc>
        <w:tc>
          <w:tcPr>
            <w:tcW w:w="794" w:type="pct"/>
            <w:vAlign w:val="center"/>
          </w:tcPr>
          <w:p w14:paraId="2BC16828" w14:textId="27FEB3C7" w:rsidR="00ED5991" w:rsidRPr="005D7F6C" w:rsidRDefault="00ED5991" w:rsidP="00E21D8A">
            <w:pPr>
              <w:pStyle w:val="TABULA"/>
              <w:jc w:val="center"/>
              <w:rPr>
                <w:lang w:val="lv-LV"/>
              </w:rPr>
            </w:pPr>
            <w:r w:rsidRPr="005D7F6C">
              <w:rPr>
                <w:lang w:val="lv-LV"/>
              </w:rPr>
              <w:t>Uzņēmumu īpatsvars</w:t>
            </w:r>
          </w:p>
        </w:tc>
        <w:tc>
          <w:tcPr>
            <w:tcW w:w="442" w:type="pct"/>
            <w:vAlign w:val="center"/>
          </w:tcPr>
          <w:p w14:paraId="35C5A0F8" w14:textId="74042B70" w:rsidR="00ED5991" w:rsidRPr="005D7F6C" w:rsidRDefault="00ED5991" w:rsidP="00E21D8A">
            <w:pPr>
              <w:pStyle w:val="TABULA"/>
              <w:jc w:val="center"/>
              <w:rPr>
                <w:lang w:val="lv-LV"/>
              </w:rPr>
            </w:pPr>
            <w:r w:rsidRPr="005D7F6C">
              <w:rPr>
                <w:lang w:val="lv-LV"/>
              </w:rPr>
              <w:t>2019</w:t>
            </w:r>
          </w:p>
        </w:tc>
        <w:tc>
          <w:tcPr>
            <w:tcW w:w="559" w:type="pct"/>
            <w:vAlign w:val="center"/>
          </w:tcPr>
          <w:p w14:paraId="79BD2D25" w14:textId="47BB7065" w:rsidR="00ED5991" w:rsidRPr="005D7F6C" w:rsidRDefault="00ED5991" w:rsidP="00E21D8A">
            <w:pPr>
              <w:pStyle w:val="TABULA"/>
              <w:jc w:val="center"/>
              <w:rPr>
                <w:lang w:val="lv-LV"/>
              </w:rPr>
            </w:pPr>
            <w:proofErr w:type="spellStart"/>
            <w:r w:rsidRPr="005D7F6C">
              <w:rPr>
                <w:lang w:val="lv-LV"/>
              </w:rPr>
              <w:t>Nd</w:t>
            </w:r>
            <w:proofErr w:type="spellEnd"/>
          </w:p>
        </w:tc>
        <w:tc>
          <w:tcPr>
            <w:tcW w:w="565" w:type="pct"/>
            <w:vAlign w:val="center"/>
          </w:tcPr>
          <w:p w14:paraId="6979E996" w14:textId="7CD39E24" w:rsidR="00ED5991" w:rsidRPr="005D7F6C" w:rsidRDefault="00ED5991" w:rsidP="00E21D8A">
            <w:pPr>
              <w:pStyle w:val="TABULA"/>
              <w:jc w:val="center"/>
              <w:rPr>
                <w:lang w:val="lv-LV"/>
              </w:rPr>
            </w:pPr>
            <w:r w:rsidRPr="005D7F6C">
              <w:rPr>
                <w:lang w:val="lv-LV"/>
              </w:rPr>
              <w:t>70%</w:t>
            </w:r>
          </w:p>
        </w:tc>
        <w:tc>
          <w:tcPr>
            <w:tcW w:w="801" w:type="pct"/>
            <w:vAlign w:val="center"/>
          </w:tcPr>
          <w:p w14:paraId="05031728" w14:textId="5D66C7E8" w:rsidR="00ED5991" w:rsidRPr="005D7F6C" w:rsidRDefault="00ED5991" w:rsidP="00E21D8A">
            <w:pPr>
              <w:pStyle w:val="TABULA"/>
              <w:jc w:val="center"/>
              <w:rPr>
                <w:lang w:val="lv-LV"/>
              </w:rPr>
            </w:pPr>
            <w:r w:rsidRPr="005D7F6C">
              <w:rPr>
                <w:lang w:val="lv-LV"/>
              </w:rPr>
              <w:t>KPR (Uzņēmumu aptauja)</w:t>
            </w:r>
          </w:p>
        </w:tc>
      </w:tr>
    </w:tbl>
    <w:p w14:paraId="4118A827" w14:textId="77777777" w:rsidR="00761AEF" w:rsidRPr="005D7F6C" w:rsidRDefault="00761AEF" w:rsidP="005E63D6">
      <w:pPr>
        <w:rPr>
          <w:b/>
          <w:bCs/>
        </w:rPr>
      </w:pPr>
    </w:p>
    <w:p w14:paraId="5E040347" w14:textId="77777777" w:rsidR="00761AEF" w:rsidRPr="005D7F6C" w:rsidRDefault="00761AEF" w:rsidP="005E63D6">
      <w:pPr>
        <w:rPr>
          <w:b/>
          <w:bCs/>
        </w:rPr>
      </w:pPr>
    </w:p>
    <w:p w14:paraId="7775B008" w14:textId="77777777" w:rsidR="00761AEF" w:rsidRPr="005D7F6C" w:rsidRDefault="00761AEF" w:rsidP="005E63D6">
      <w:pPr>
        <w:rPr>
          <w:b/>
          <w:bCs/>
        </w:rPr>
      </w:pPr>
    </w:p>
    <w:p w14:paraId="4E719FAA" w14:textId="5AFEAE68" w:rsidR="004A71B1" w:rsidRPr="005D7F6C" w:rsidRDefault="005E63D6" w:rsidP="005E63D6">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26"/>
        <w:gridCol w:w="3187"/>
        <w:gridCol w:w="1868"/>
        <w:gridCol w:w="1674"/>
        <w:gridCol w:w="1362"/>
      </w:tblGrid>
      <w:tr w:rsidR="005777AE" w:rsidRPr="005D7F6C" w14:paraId="52525ADF" w14:textId="77777777" w:rsidTr="001B1B82">
        <w:trPr>
          <w:trHeight w:val="1407"/>
        </w:trPr>
        <w:tc>
          <w:tcPr>
            <w:tcW w:w="514" w:type="pct"/>
            <w:shd w:val="clear" w:color="auto" w:fill="C4E0AF" w:themeFill="accent3" w:themeFillTint="66"/>
            <w:vAlign w:val="center"/>
          </w:tcPr>
          <w:p w14:paraId="341D72DD" w14:textId="77777777" w:rsidR="005777AE" w:rsidRPr="005D7F6C" w:rsidRDefault="005777AE" w:rsidP="00DB7C65">
            <w:pPr>
              <w:pStyle w:val="TABULA"/>
              <w:jc w:val="center"/>
              <w:rPr>
                <w:b/>
                <w:lang w:val="lv-LV"/>
              </w:rPr>
            </w:pPr>
            <w:r w:rsidRPr="005D7F6C">
              <w:rPr>
                <w:b/>
                <w:lang w:val="lv-LV"/>
              </w:rPr>
              <w:t>Rīcības ID</w:t>
            </w:r>
          </w:p>
        </w:tc>
        <w:tc>
          <w:tcPr>
            <w:tcW w:w="1767" w:type="pct"/>
            <w:shd w:val="clear" w:color="auto" w:fill="C4E0AF" w:themeFill="accent3" w:themeFillTint="66"/>
            <w:vAlign w:val="center"/>
          </w:tcPr>
          <w:p w14:paraId="68CC6ABD" w14:textId="77777777" w:rsidR="005777AE" w:rsidRPr="005D7F6C" w:rsidRDefault="005777AE" w:rsidP="00DB7C65">
            <w:pPr>
              <w:pStyle w:val="TABULA"/>
              <w:jc w:val="center"/>
              <w:rPr>
                <w:b/>
                <w:lang w:val="lv-LV"/>
              </w:rPr>
            </w:pPr>
            <w:r w:rsidRPr="005D7F6C">
              <w:rPr>
                <w:b/>
                <w:lang w:val="lv-LV"/>
              </w:rPr>
              <w:t>Rīcība</w:t>
            </w:r>
          </w:p>
        </w:tc>
        <w:tc>
          <w:tcPr>
            <w:tcW w:w="1036" w:type="pct"/>
            <w:shd w:val="clear" w:color="auto" w:fill="C4E0AF" w:themeFill="accent3" w:themeFillTint="66"/>
            <w:vAlign w:val="center"/>
          </w:tcPr>
          <w:p w14:paraId="0527C86E" w14:textId="77777777" w:rsidR="005777AE" w:rsidRPr="005D7F6C" w:rsidRDefault="005777AE" w:rsidP="00DB7C65">
            <w:pPr>
              <w:pStyle w:val="TABULA"/>
              <w:jc w:val="center"/>
              <w:rPr>
                <w:b/>
                <w:lang w:val="lv-LV"/>
              </w:rPr>
            </w:pPr>
            <w:r w:rsidRPr="005D7F6C">
              <w:rPr>
                <w:b/>
                <w:lang w:val="lv-LV"/>
              </w:rPr>
              <w:t>Īstenošanā iesaistītie dalībnieki</w:t>
            </w:r>
          </w:p>
        </w:tc>
        <w:tc>
          <w:tcPr>
            <w:tcW w:w="928" w:type="pct"/>
            <w:shd w:val="clear" w:color="auto" w:fill="C4E0AF" w:themeFill="accent3" w:themeFillTint="66"/>
            <w:vAlign w:val="center"/>
          </w:tcPr>
          <w:p w14:paraId="6240C96C" w14:textId="77777777" w:rsidR="005777AE" w:rsidRPr="005D7F6C" w:rsidRDefault="005777AE" w:rsidP="00DB7C65">
            <w:pPr>
              <w:pStyle w:val="TABULA"/>
              <w:jc w:val="center"/>
              <w:rPr>
                <w:b/>
                <w:lang w:val="lv-LV"/>
              </w:rPr>
            </w:pPr>
            <w:r w:rsidRPr="005D7F6C">
              <w:rPr>
                <w:b/>
                <w:lang w:val="lv-LV"/>
              </w:rPr>
              <w:t>Plānotais finanšu resurss, sasaiste ar SAM, citiem resursiem</w:t>
            </w:r>
          </w:p>
        </w:tc>
        <w:tc>
          <w:tcPr>
            <w:tcW w:w="755" w:type="pct"/>
            <w:shd w:val="clear" w:color="auto" w:fill="C4E0AF" w:themeFill="accent3" w:themeFillTint="66"/>
            <w:vAlign w:val="center"/>
          </w:tcPr>
          <w:p w14:paraId="6A7C2D8A" w14:textId="77777777" w:rsidR="005777AE" w:rsidRPr="005D7F6C" w:rsidRDefault="005777AE" w:rsidP="00DB7C65">
            <w:pPr>
              <w:pStyle w:val="TABULA"/>
              <w:jc w:val="center"/>
              <w:rPr>
                <w:b/>
                <w:lang w:val="lv-LV"/>
              </w:rPr>
            </w:pPr>
            <w:r w:rsidRPr="005D7F6C">
              <w:rPr>
                <w:b/>
                <w:lang w:val="lv-LV"/>
              </w:rPr>
              <w:t>Īstenošanas periods</w:t>
            </w:r>
          </w:p>
        </w:tc>
      </w:tr>
      <w:tr w:rsidR="005777AE" w:rsidRPr="005D7F6C" w14:paraId="18A8CEF3" w14:textId="77777777" w:rsidTr="00164A8D">
        <w:tc>
          <w:tcPr>
            <w:tcW w:w="514" w:type="pct"/>
            <w:vAlign w:val="center"/>
          </w:tcPr>
          <w:p w14:paraId="3C74EF22" w14:textId="2B5B62E4" w:rsidR="005777AE" w:rsidRPr="005D7F6C" w:rsidRDefault="005777AE" w:rsidP="00653CB0">
            <w:pPr>
              <w:pStyle w:val="TABULA"/>
              <w:rPr>
                <w:lang w:val="lv-LV"/>
              </w:rPr>
            </w:pPr>
            <w:r w:rsidRPr="005D7F6C">
              <w:rPr>
                <w:lang w:val="lv-LV"/>
              </w:rPr>
              <w:t>R.1.4.1.</w:t>
            </w:r>
          </w:p>
        </w:tc>
        <w:tc>
          <w:tcPr>
            <w:tcW w:w="1767" w:type="pct"/>
            <w:vAlign w:val="center"/>
          </w:tcPr>
          <w:p w14:paraId="6D06C82F" w14:textId="34D4E4CD" w:rsidR="005777AE" w:rsidRPr="005D7F6C" w:rsidRDefault="00A13C82" w:rsidP="00653CB0">
            <w:pPr>
              <w:pStyle w:val="TABULA"/>
              <w:rPr>
                <w:lang w:val="lv-LV"/>
              </w:rPr>
            </w:pPr>
            <w:r w:rsidRPr="005D7F6C">
              <w:rPr>
                <w:lang w:val="lv-LV"/>
              </w:rPr>
              <w:t>Jaunatnes politikas plānošana un resursu efektīvas izmantošanas veicināšana</w:t>
            </w:r>
          </w:p>
        </w:tc>
        <w:tc>
          <w:tcPr>
            <w:tcW w:w="1036" w:type="pct"/>
            <w:vAlign w:val="center"/>
          </w:tcPr>
          <w:p w14:paraId="383AB54D" w14:textId="1114F49F" w:rsidR="005777AE" w:rsidRPr="005D7F6C" w:rsidRDefault="005777AE" w:rsidP="00DB7C65">
            <w:pPr>
              <w:pStyle w:val="TABULA"/>
              <w:jc w:val="center"/>
              <w:rPr>
                <w:lang w:val="lv-LV"/>
              </w:rPr>
            </w:pPr>
            <w:r w:rsidRPr="005D7F6C">
              <w:rPr>
                <w:lang w:val="lv-LV"/>
              </w:rPr>
              <w:t>Pašvaldības, Jaunatnes centri, uzņēmumi</w:t>
            </w:r>
          </w:p>
        </w:tc>
        <w:tc>
          <w:tcPr>
            <w:tcW w:w="928" w:type="pct"/>
            <w:vAlign w:val="center"/>
          </w:tcPr>
          <w:p w14:paraId="2E7943DE" w14:textId="665A596C" w:rsidR="005777AE" w:rsidRPr="005D7F6C" w:rsidRDefault="005777AE" w:rsidP="00DB7C65">
            <w:pPr>
              <w:pStyle w:val="TABULA"/>
              <w:jc w:val="center"/>
              <w:rPr>
                <w:lang w:val="lv-LV"/>
              </w:rPr>
            </w:pPr>
            <w:r w:rsidRPr="005D7F6C">
              <w:rPr>
                <w:lang w:val="lv-LV"/>
              </w:rPr>
              <w:t>SAM</w:t>
            </w:r>
            <w:r w:rsidR="00B8083D" w:rsidRPr="005D7F6C">
              <w:rPr>
                <w:lang w:val="lv-LV"/>
              </w:rPr>
              <w:t xml:space="preserve"> 4.3.3.</w:t>
            </w:r>
          </w:p>
          <w:p w14:paraId="3F4A1920" w14:textId="3D0137C7" w:rsidR="005777AE" w:rsidRPr="005D7F6C" w:rsidRDefault="005777AE" w:rsidP="00DB7C65">
            <w:pPr>
              <w:pStyle w:val="TABULA"/>
              <w:jc w:val="center"/>
              <w:rPr>
                <w:lang w:val="lv-LV"/>
              </w:rPr>
            </w:pPr>
            <w:r w:rsidRPr="005D7F6C">
              <w:rPr>
                <w:lang w:val="lv-LV"/>
              </w:rPr>
              <w:t>SAM</w:t>
            </w:r>
            <w:r w:rsidR="00B8083D" w:rsidRPr="005D7F6C">
              <w:rPr>
                <w:lang w:val="lv-LV"/>
              </w:rPr>
              <w:t xml:space="preserve"> 4.3.4.</w:t>
            </w:r>
          </w:p>
        </w:tc>
        <w:tc>
          <w:tcPr>
            <w:tcW w:w="755" w:type="pct"/>
            <w:vAlign w:val="center"/>
          </w:tcPr>
          <w:p w14:paraId="18807D3F" w14:textId="783524C3" w:rsidR="005777AE" w:rsidRPr="005D7F6C" w:rsidRDefault="001B1B82" w:rsidP="00DB7C65">
            <w:pPr>
              <w:pStyle w:val="TABULA"/>
              <w:jc w:val="center"/>
              <w:rPr>
                <w:szCs w:val="22"/>
                <w:lang w:val="lv-LV"/>
              </w:rPr>
            </w:pPr>
            <w:r w:rsidRPr="005D7F6C">
              <w:rPr>
                <w:szCs w:val="22"/>
                <w:lang w:val="lv-LV"/>
              </w:rPr>
              <w:t>2021-2027</w:t>
            </w:r>
          </w:p>
        </w:tc>
      </w:tr>
      <w:tr w:rsidR="005777AE" w:rsidRPr="005D7F6C" w14:paraId="27957D2E" w14:textId="77777777" w:rsidTr="00164A8D">
        <w:tc>
          <w:tcPr>
            <w:tcW w:w="514" w:type="pct"/>
            <w:vAlign w:val="center"/>
          </w:tcPr>
          <w:p w14:paraId="1F18042A" w14:textId="144C0A8C" w:rsidR="005777AE" w:rsidRPr="005D7F6C" w:rsidRDefault="005777AE" w:rsidP="00653CB0">
            <w:pPr>
              <w:pStyle w:val="TABULA"/>
              <w:rPr>
                <w:lang w:val="lv-LV"/>
              </w:rPr>
            </w:pPr>
            <w:r w:rsidRPr="005D7F6C">
              <w:rPr>
                <w:lang w:val="lv-LV"/>
              </w:rPr>
              <w:t>R.1.4.2.</w:t>
            </w:r>
          </w:p>
        </w:tc>
        <w:tc>
          <w:tcPr>
            <w:tcW w:w="1767" w:type="pct"/>
            <w:vAlign w:val="center"/>
          </w:tcPr>
          <w:p w14:paraId="77648876" w14:textId="0D3B528C" w:rsidR="005777AE" w:rsidRPr="005D7F6C" w:rsidRDefault="00A13C82" w:rsidP="00653CB0">
            <w:pPr>
              <w:pStyle w:val="TABULA"/>
              <w:rPr>
                <w:lang w:val="lv-LV"/>
              </w:rPr>
            </w:pPr>
            <w:r w:rsidRPr="005D7F6C">
              <w:rPr>
                <w:lang w:val="lv-LV"/>
              </w:rPr>
              <w:t>Izglītības un mācību sistēmu efektivitātes uzlabošana un atbilstības veicināšana mainīgajām darba tirgus pieprasījumam.</w:t>
            </w:r>
          </w:p>
        </w:tc>
        <w:tc>
          <w:tcPr>
            <w:tcW w:w="1036" w:type="pct"/>
            <w:vAlign w:val="center"/>
          </w:tcPr>
          <w:p w14:paraId="66D40276" w14:textId="7544942D" w:rsidR="005777AE" w:rsidRPr="005D7F6C" w:rsidRDefault="005777AE" w:rsidP="00DB7C65">
            <w:pPr>
              <w:pStyle w:val="TABULA"/>
              <w:jc w:val="center"/>
              <w:rPr>
                <w:lang w:val="lv-LV"/>
              </w:rPr>
            </w:pPr>
            <w:r w:rsidRPr="005D7F6C">
              <w:rPr>
                <w:lang w:val="lv-LV"/>
              </w:rPr>
              <w:t>Pašvaldības, izglītības iestādes, nozaru asociācijas, uzņēmumi</w:t>
            </w:r>
          </w:p>
        </w:tc>
        <w:tc>
          <w:tcPr>
            <w:tcW w:w="928" w:type="pct"/>
            <w:vAlign w:val="center"/>
          </w:tcPr>
          <w:p w14:paraId="3D82BBDC" w14:textId="37DA7929" w:rsidR="005777AE" w:rsidRPr="005D7F6C" w:rsidRDefault="005777AE" w:rsidP="00DB7C65">
            <w:pPr>
              <w:pStyle w:val="TABULA"/>
              <w:jc w:val="center"/>
              <w:rPr>
                <w:lang w:val="lv-LV"/>
              </w:rPr>
            </w:pPr>
            <w:r w:rsidRPr="005D7F6C">
              <w:rPr>
                <w:lang w:val="lv-LV"/>
              </w:rPr>
              <w:t>SAM</w:t>
            </w:r>
            <w:r w:rsidR="00B8083D" w:rsidRPr="005D7F6C">
              <w:rPr>
                <w:lang w:val="lv-LV"/>
              </w:rPr>
              <w:t xml:space="preserve"> 4.2.2.</w:t>
            </w:r>
          </w:p>
          <w:p w14:paraId="6E6F62C6" w14:textId="105F8F18" w:rsidR="005777AE" w:rsidRPr="005D7F6C" w:rsidRDefault="005777AE" w:rsidP="00DB7C65">
            <w:pPr>
              <w:pStyle w:val="TABULA"/>
              <w:jc w:val="center"/>
              <w:rPr>
                <w:lang w:val="lv-LV"/>
              </w:rPr>
            </w:pPr>
            <w:r w:rsidRPr="005D7F6C">
              <w:rPr>
                <w:lang w:val="lv-LV"/>
              </w:rPr>
              <w:t>SAM</w:t>
            </w:r>
            <w:r w:rsidR="00B8083D" w:rsidRPr="005D7F6C">
              <w:rPr>
                <w:lang w:val="lv-LV"/>
              </w:rPr>
              <w:t xml:space="preserve"> 4.2.4.</w:t>
            </w:r>
          </w:p>
        </w:tc>
        <w:tc>
          <w:tcPr>
            <w:tcW w:w="755" w:type="pct"/>
            <w:vAlign w:val="center"/>
          </w:tcPr>
          <w:p w14:paraId="5B339757" w14:textId="42169A95" w:rsidR="005777AE" w:rsidRPr="005D7F6C" w:rsidRDefault="001B1B82" w:rsidP="00DB7C65">
            <w:pPr>
              <w:pStyle w:val="TABULA"/>
              <w:jc w:val="center"/>
              <w:rPr>
                <w:szCs w:val="22"/>
                <w:lang w:val="lv-LV"/>
              </w:rPr>
            </w:pPr>
            <w:r w:rsidRPr="005D7F6C">
              <w:rPr>
                <w:szCs w:val="22"/>
                <w:lang w:val="lv-LV"/>
              </w:rPr>
              <w:t>2021-2027</w:t>
            </w:r>
          </w:p>
        </w:tc>
      </w:tr>
      <w:tr w:rsidR="005777AE" w:rsidRPr="005D7F6C" w14:paraId="33C22118" w14:textId="77777777" w:rsidTr="00164A8D">
        <w:tc>
          <w:tcPr>
            <w:tcW w:w="514" w:type="pct"/>
            <w:vAlign w:val="center"/>
          </w:tcPr>
          <w:p w14:paraId="2CF01EEF" w14:textId="02815F6A" w:rsidR="005777AE" w:rsidRPr="005D7F6C" w:rsidRDefault="005777AE" w:rsidP="00653CB0">
            <w:pPr>
              <w:pStyle w:val="TABULA"/>
              <w:rPr>
                <w:lang w:val="lv-LV"/>
              </w:rPr>
            </w:pPr>
            <w:r w:rsidRPr="005D7F6C">
              <w:rPr>
                <w:lang w:val="lv-LV"/>
              </w:rPr>
              <w:t>R.1.4.3.</w:t>
            </w:r>
          </w:p>
        </w:tc>
        <w:tc>
          <w:tcPr>
            <w:tcW w:w="1767" w:type="pct"/>
            <w:vAlign w:val="center"/>
          </w:tcPr>
          <w:p w14:paraId="12DF8CC5" w14:textId="21C776D8" w:rsidR="005777AE" w:rsidRPr="005D7F6C" w:rsidRDefault="005777AE" w:rsidP="00653CB0">
            <w:pPr>
              <w:pStyle w:val="TABULA"/>
              <w:rPr>
                <w:lang w:val="lv-LV"/>
              </w:rPr>
            </w:pPr>
            <w:r w:rsidRPr="005D7F6C">
              <w:rPr>
                <w:lang w:val="lv-LV"/>
              </w:rPr>
              <w:t>Cilvēkresursu piesaistes stratēģija</w:t>
            </w:r>
            <w:r w:rsidR="00F06001" w:rsidRPr="005D7F6C">
              <w:rPr>
                <w:lang w:val="lv-LV"/>
              </w:rPr>
              <w:t>s izstrādāšana</w:t>
            </w:r>
          </w:p>
        </w:tc>
        <w:tc>
          <w:tcPr>
            <w:tcW w:w="1036" w:type="pct"/>
            <w:vAlign w:val="center"/>
          </w:tcPr>
          <w:p w14:paraId="75799050" w14:textId="708AFB7F" w:rsidR="005777AE" w:rsidRPr="005D7F6C" w:rsidRDefault="00DA6ECA" w:rsidP="00DB7C65">
            <w:pPr>
              <w:pStyle w:val="TABULA"/>
              <w:jc w:val="center"/>
              <w:rPr>
                <w:lang w:val="lv-LV"/>
              </w:rPr>
            </w:pPr>
            <w:r w:rsidRPr="005D7F6C">
              <w:rPr>
                <w:lang w:val="lv-LV"/>
              </w:rPr>
              <w:t>Latvijas P</w:t>
            </w:r>
            <w:r w:rsidR="005777AE" w:rsidRPr="005D7F6C">
              <w:rPr>
                <w:lang w:val="lv-LV"/>
              </w:rPr>
              <w:t>ersonāla vadības asociācija,</w:t>
            </w:r>
          </w:p>
          <w:p w14:paraId="53A24D6A" w14:textId="5927F314" w:rsidR="005777AE" w:rsidRPr="005D7F6C" w:rsidRDefault="005777AE" w:rsidP="00DB7C65">
            <w:pPr>
              <w:pStyle w:val="TABULA"/>
              <w:jc w:val="center"/>
              <w:rPr>
                <w:lang w:val="lv-LV"/>
              </w:rPr>
            </w:pPr>
            <w:r w:rsidRPr="005D7F6C">
              <w:rPr>
                <w:lang w:val="lv-LV"/>
              </w:rPr>
              <w:t>LDDK,</w:t>
            </w:r>
          </w:p>
          <w:p w14:paraId="25282228" w14:textId="1480BB32" w:rsidR="005777AE" w:rsidRPr="005D7F6C" w:rsidRDefault="005777AE" w:rsidP="00DB7C65">
            <w:pPr>
              <w:pStyle w:val="TABULA"/>
              <w:jc w:val="center"/>
              <w:rPr>
                <w:lang w:val="lv-LV"/>
              </w:rPr>
            </w:pPr>
            <w:r w:rsidRPr="005D7F6C">
              <w:rPr>
                <w:lang w:val="lv-LV"/>
              </w:rPr>
              <w:t>pašvaldības</w:t>
            </w:r>
          </w:p>
        </w:tc>
        <w:tc>
          <w:tcPr>
            <w:tcW w:w="928" w:type="pct"/>
            <w:vAlign w:val="center"/>
          </w:tcPr>
          <w:p w14:paraId="18A0E83A" w14:textId="2E651332" w:rsidR="005777AE" w:rsidRPr="005D7F6C" w:rsidRDefault="005777AE" w:rsidP="00DB7C65">
            <w:pPr>
              <w:pStyle w:val="TABULA"/>
              <w:jc w:val="center"/>
              <w:rPr>
                <w:lang w:val="lv-LV"/>
              </w:rPr>
            </w:pPr>
            <w:r w:rsidRPr="005D7F6C">
              <w:rPr>
                <w:lang w:val="lv-LV"/>
              </w:rPr>
              <w:t>SAM</w:t>
            </w:r>
            <w:r w:rsidR="00B8083D" w:rsidRPr="005D7F6C">
              <w:rPr>
                <w:lang w:val="lv-LV"/>
              </w:rPr>
              <w:t xml:space="preserve"> 4.3.3.</w:t>
            </w:r>
          </w:p>
          <w:p w14:paraId="658CE8F0" w14:textId="769E3782" w:rsidR="005777AE" w:rsidRPr="005D7F6C" w:rsidRDefault="005777AE" w:rsidP="00DB7C65">
            <w:pPr>
              <w:pStyle w:val="TABULA"/>
              <w:jc w:val="center"/>
              <w:rPr>
                <w:lang w:val="lv-LV"/>
              </w:rPr>
            </w:pPr>
            <w:r w:rsidRPr="005D7F6C">
              <w:rPr>
                <w:lang w:val="lv-LV"/>
              </w:rPr>
              <w:t>SAM</w:t>
            </w:r>
            <w:r w:rsidR="00B8083D" w:rsidRPr="005D7F6C">
              <w:rPr>
                <w:lang w:val="lv-LV"/>
              </w:rPr>
              <w:t xml:space="preserve"> 4.3.4.</w:t>
            </w:r>
          </w:p>
          <w:p w14:paraId="01B006B9" w14:textId="2EC467F8" w:rsidR="005777AE" w:rsidRPr="005D7F6C" w:rsidRDefault="005777AE" w:rsidP="00DB7C65">
            <w:pPr>
              <w:pStyle w:val="TABULA"/>
              <w:jc w:val="center"/>
              <w:rPr>
                <w:lang w:val="lv-LV"/>
              </w:rPr>
            </w:pPr>
            <w:r w:rsidRPr="005D7F6C">
              <w:rPr>
                <w:lang w:val="lv-LV"/>
              </w:rPr>
              <w:t>SAM</w:t>
            </w:r>
            <w:r w:rsidR="00B8083D" w:rsidRPr="005D7F6C">
              <w:rPr>
                <w:lang w:val="lv-LV"/>
              </w:rPr>
              <w:t xml:space="preserve"> 5.1.1.</w:t>
            </w:r>
          </w:p>
          <w:p w14:paraId="662D9460" w14:textId="3F418953" w:rsidR="005777AE" w:rsidRPr="005D7F6C" w:rsidRDefault="005777AE" w:rsidP="00DB7C65">
            <w:pPr>
              <w:pStyle w:val="TABULA"/>
              <w:jc w:val="center"/>
              <w:rPr>
                <w:lang w:val="lv-LV"/>
              </w:rPr>
            </w:pPr>
            <w:r w:rsidRPr="005D7F6C">
              <w:rPr>
                <w:lang w:val="lv-LV"/>
              </w:rPr>
              <w:t>JUST fonds</w:t>
            </w:r>
          </w:p>
        </w:tc>
        <w:tc>
          <w:tcPr>
            <w:tcW w:w="755" w:type="pct"/>
            <w:vAlign w:val="center"/>
          </w:tcPr>
          <w:p w14:paraId="4D582341" w14:textId="0C0F4D56" w:rsidR="005777AE" w:rsidRPr="005D7F6C" w:rsidRDefault="001B1B82" w:rsidP="00DB7C65">
            <w:pPr>
              <w:pStyle w:val="TABULA"/>
              <w:jc w:val="center"/>
              <w:rPr>
                <w:szCs w:val="22"/>
                <w:lang w:val="lv-LV"/>
              </w:rPr>
            </w:pPr>
            <w:r w:rsidRPr="005D7F6C">
              <w:rPr>
                <w:szCs w:val="22"/>
                <w:lang w:val="lv-LV"/>
              </w:rPr>
              <w:t>2021-2027</w:t>
            </w:r>
          </w:p>
        </w:tc>
      </w:tr>
      <w:tr w:rsidR="005777AE" w:rsidRPr="005D7F6C" w14:paraId="4CB70CCF" w14:textId="77777777" w:rsidTr="00164A8D">
        <w:tc>
          <w:tcPr>
            <w:tcW w:w="514" w:type="pct"/>
            <w:vAlign w:val="center"/>
          </w:tcPr>
          <w:p w14:paraId="223808F5" w14:textId="21C90047" w:rsidR="005777AE" w:rsidRPr="005D7F6C" w:rsidRDefault="005777AE" w:rsidP="00653CB0">
            <w:pPr>
              <w:pStyle w:val="TABULA"/>
              <w:rPr>
                <w:lang w:val="lv-LV"/>
              </w:rPr>
            </w:pPr>
            <w:r w:rsidRPr="005D7F6C">
              <w:rPr>
                <w:lang w:val="lv-LV"/>
              </w:rPr>
              <w:t>R 1.4.4.</w:t>
            </w:r>
          </w:p>
        </w:tc>
        <w:tc>
          <w:tcPr>
            <w:tcW w:w="1767" w:type="pct"/>
            <w:vAlign w:val="center"/>
          </w:tcPr>
          <w:p w14:paraId="5ABC68F5" w14:textId="3FD564BE" w:rsidR="005777AE" w:rsidRPr="005D7F6C" w:rsidRDefault="005777AE" w:rsidP="00653CB0">
            <w:pPr>
              <w:pStyle w:val="TABULA"/>
              <w:rPr>
                <w:lang w:val="lv-LV"/>
              </w:rPr>
            </w:pPr>
            <w:r w:rsidRPr="005D7F6C">
              <w:rPr>
                <w:lang w:val="lv-LV"/>
              </w:rPr>
              <w:t>Reģiona viedās specializācijas nozaru attīstī</w:t>
            </w:r>
            <w:r w:rsidR="00F06001" w:rsidRPr="005D7F6C">
              <w:rPr>
                <w:lang w:val="lv-LV"/>
              </w:rPr>
              <w:t>šana</w:t>
            </w:r>
            <w:r w:rsidRPr="005D7F6C">
              <w:rPr>
                <w:lang w:val="lv-LV"/>
              </w:rPr>
              <w:t>, veicinot tām nepieciešamo cilvēkresursu sagatavošanu.</w:t>
            </w:r>
          </w:p>
        </w:tc>
        <w:tc>
          <w:tcPr>
            <w:tcW w:w="1036" w:type="pct"/>
            <w:vAlign w:val="center"/>
          </w:tcPr>
          <w:p w14:paraId="36300FCD" w14:textId="156EA1C0" w:rsidR="005777AE" w:rsidRPr="005D7F6C" w:rsidRDefault="005777AE" w:rsidP="00DB7C65">
            <w:pPr>
              <w:pStyle w:val="TABULA"/>
              <w:jc w:val="center"/>
              <w:rPr>
                <w:szCs w:val="22"/>
                <w:lang w:val="lv-LV"/>
              </w:rPr>
            </w:pPr>
            <w:r w:rsidRPr="005D7F6C">
              <w:rPr>
                <w:szCs w:val="22"/>
                <w:lang w:val="lv-LV"/>
              </w:rPr>
              <w:t>Augstskolas,</w:t>
            </w:r>
          </w:p>
          <w:p w14:paraId="09136390" w14:textId="73975F25" w:rsidR="005777AE" w:rsidRPr="005D7F6C" w:rsidRDefault="00DA6ECA" w:rsidP="00DB7C65">
            <w:pPr>
              <w:pStyle w:val="TABULA"/>
              <w:jc w:val="center"/>
              <w:rPr>
                <w:szCs w:val="22"/>
                <w:lang w:val="lv-LV"/>
              </w:rPr>
            </w:pPr>
            <w:r w:rsidRPr="005D7F6C">
              <w:rPr>
                <w:szCs w:val="22"/>
                <w:lang w:val="lv-LV"/>
              </w:rPr>
              <w:t>p</w:t>
            </w:r>
            <w:r w:rsidR="005777AE" w:rsidRPr="005D7F6C">
              <w:rPr>
                <w:szCs w:val="22"/>
                <w:lang w:val="lv-LV"/>
              </w:rPr>
              <w:t>ašvaldības, izglītības iestādes, uzņēmēj</w:t>
            </w:r>
            <w:r w:rsidRPr="005D7F6C">
              <w:rPr>
                <w:szCs w:val="22"/>
                <w:lang w:val="lv-LV"/>
              </w:rPr>
              <w:t>i, IZM, EM, VISC, VIAA</w:t>
            </w:r>
          </w:p>
        </w:tc>
        <w:tc>
          <w:tcPr>
            <w:tcW w:w="928" w:type="pct"/>
            <w:vAlign w:val="center"/>
          </w:tcPr>
          <w:p w14:paraId="47DF35A6" w14:textId="2936C1EF" w:rsidR="005777AE" w:rsidRPr="005D7F6C" w:rsidRDefault="005777AE" w:rsidP="00DB7C65">
            <w:pPr>
              <w:pStyle w:val="TABULA"/>
              <w:jc w:val="center"/>
              <w:rPr>
                <w:lang w:val="lv-LV"/>
              </w:rPr>
            </w:pPr>
            <w:r w:rsidRPr="005D7F6C">
              <w:rPr>
                <w:lang w:val="lv-LV"/>
              </w:rPr>
              <w:t>SAM 1.1.1.</w:t>
            </w:r>
          </w:p>
        </w:tc>
        <w:tc>
          <w:tcPr>
            <w:tcW w:w="755" w:type="pct"/>
            <w:vAlign w:val="center"/>
          </w:tcPr>
          <w:p w14:paraId="5919ECD5" w14:textId="04675AB4" w:rsidR="005777AE" w:rsidRPr="005D7F6C" w:rsidRDefault="001B1B82" w:rsidP="00DB7C65">
            <w:pPr>
              <w:pStyle w:val="TABULA"/>
              <w:jc w:val="center"/>
              <w:rPr>
                <w:szCs w:val="22"/>
                <w:lang w:val="lv-LV"/>
              </w:rPr>
            </w:pPr>
            <w:r w:rsidRPr="005D7F6C">
              <w:rPr>
                <w:szCs w:val="22"/>
                <w:lang w:val="lv-LV"/>
              </w:rPr>
              <w:t>2021-2027</w:t>
            </w:r>
          </w:p>
        </w:tc>
      </w:tr>
      <w:tr w:rsidR="005777AE" w:rsidRPr="005D7F6C" w14:paraId="7E2B84DB" w14:textId="77777777" w:rsidTr="00164A8D">
        <w:tc>
          <w:tcPr>
            <w:tcW w:w="514" w:type="pct"/>
            <w:vAlign w:val="center"/>
          </w:tcPr>
          <w:p w14:paraId="2F1C77A2" w14:textId="43E97D4F" w:rsidR="005777AE" w:rsidRPr="005D7F6C" w:rsidRDefault="005777AE" w:rsidP="00653CB0">
            <w:pPr>
              <w:pStyle w:val="TABULA"/>
              <w:rPr>
                <w:lang w:val="lv-LV"/>
              </w:rPr>
            </w:pPr>
            <w:r w:rsidRPr="005D7F6C">
              <w:rPr>
                <w:lang w:val="lv-LV"/>
              </w:rPr>
              <w:t>R 1.4.5.</w:t>
            </w:r>
          </w:p>
        </w:tc>
        <w:tc>
          <w:tcPr>
            <w:tcW w:w="1767" w:type="pct"/>
            <w:vAlign w:val="center"/>
          </w:tcPr>
          <w:p w14:paraId="7226456F" w14:textId="6137D865" w:rsidR="005777AE" w:rsidRPr="005D7F6C" w:rsidRDefault="005777AE" w:rsidP="00653CB0">
            <w:pPr>
              <w:pStyle w:val="TABULA"/>
              <w:rPr>
                <w:lang w:val="lv-LV"/>
              </w:rPr>
            </w:pPr>
            <w:r w:rsidRPr="005D7F6C">
              <w:rPr>
                <w:lang w:val="lv-LV"/>
              </w:rPr>
              <w:t>Iedzīvotāju profesionālās kompetences pilnveides pasākum</w:t>
            </w:r>
            <w:r w:rsidR="00F06001" w:rsidRPr="005D7F6C">
              <w:rPr>
                <w:lang w:val="lv-LV"/>
              </w:rPr>
              <w:t>u rīkošana</w:t>
            </w:r>
            <w:r w:rsidRPr="005D7F6C">
              <w:rPr>
                <w:lang w:val="lv-LV"/>
              </w:rPr>
              <w:t xml:space="preserve">, prasmju </w:t>
            </w:r>
            <w:r w:rsidR="00392443" w:rsidRPr="005D7F6C">
              <w:rPr>
                <w:lang w:val="lv-LV"/>
              </w:rPr>
              <w:t>celšana strādājošo konkurētspējas un darba produktivitātes pieauguma paaugstināšanai.</w:t>
            </w:r>
          </w:p>
        </w:tc>
        <w:tc>
          <w:tcPr>
            <w:tcW w:w="1036" w:type="pct"/>
            <w:vAlign w:val="center"/>
          </w:tcPr>
          <w:p w14:paraId="4142AD62" w14:textId="29B9769B" w:rsidR="005777AE" w:rsidRPr="005D7F6C" w:rsidRDefault="005777AE" w:rsidP="00DB7C65">
            <w:pPr>
              <w:pStyle w:val="TABULA"/>
              <w:jc w:val="center"/>
              <w:rPr>
                <w:lang w:val="lv-LV"/>
              </w:rPr>
            </w:pPr>
            <w:r w:rsidRPr="005D7F6C">
              <w:rPr>
                <w:lang w:val="lv-LV"/>
              </w:rPr>
              <w:t>Pašvaldības, izglītības iestādes, uzņēmumi</w:t>
            </w:r>
          </w:p>
        </w:tc>
        <w:tc>
          <w:tcPr>
            <w:tcW w:w="928" w:type="pct"/>
            <w:vAlign w:val="center"/>
          </w:tcPr>
          <w:p w14:paraId="36025E65" w14:textId="5EBC99DB" w:rsidR="005777AE" w:rsidRPr="005D7F6C" w:rsidRDefault="005777AE" w:rsidP="00DB7C65">
            <w:pPr>
              <w:pStyle w:val="TABULA"/>
              <w:jc w:val="center"/>
              <w:rPr>
                <w:lang w:val="lv-LV"/>
              </w:rPr>
            </w:pPr>
            <w:r w:rsidRPr="005D7F6C">
              <w:rPr>
                <w:lang w:val="lv-LV"/>
              </w:rPr>
              <w:t>SAM</w:t>
            </w:r>
            <w:r w:rsidR="00B8083D" w:rsidRPr="005D7F6C">
              <w:rPr>
                <w:lang w:val="lv-LV"/>
              </w:rPr>
              <w:t xml:space="preserve"> 4.3.3.</w:t>
            </w:r>
          </w:p>
        </w:tc>
        <w:tc>
          <w:tcPr>
            <w:tcW w:w="755" w:type="pct"/>
            <w:vAlign w:val="center"/>
          </w:tcPr>
          <w:p w14:paraId="13EC21B6" w14:textId="3ED7253E" w:rsidR="005777AE" w:rsidRPr="005D7F6C" w:rsidRDefault="001B1B82" w:rsidP="00DB7C65">
            <w:pPr>
              <w:pStyle w:val="TABULA"/>
              <w:jc w:val="center"/>
              <w:rPr>
                <w:szCs w:val="22"/>
                <w:lang w:val="lv-LV"/>
              </w:rPr>
            </w:pPr>
            <w:r w:rsidRPr="005D7F6C">
              <w:rPr>
                <w:szCs w:val="22"/>
                <w:lang w:val="lv-LV"/>
              </w:rPr>
              <w:t>2021-2027</w:t>
            </w:r>
          </w:p>
        </w:tc>
      </w:tr>
    </w:tbl>
    <w:p w14:paraId="7DFA18C0" w14:textId="77777777" w:rsidR="00567CF4" w:rsidRPr="005D7F6C" w:rsidRDefault="00567CF4">
      <w:pPr>
        <w:spacing w:before="0" w:after="160"/>
        <w:jc w:val="left"/>
        <w:rPr>
          <w:b/>
          <w:bCs/>
          <w:color w:val="648A2C" w:themeColor="accent4" w:themeShade="80"/>
          <w:sz w:val="28"/>
          <w:szCs w:val="28"/>
        </w:rPr>
      </w:pPr>
      <w:r w:rsidRPr="005D7F6C">
        <w:rPr>
          <w:b/>
          <w:bCs/>
          <w:color w:val="648A2C" w:themeColor="accent4" w:themeShade="80"/>
          <w:sz w:val="28"/>
          <w:szCs w:val="28"/>
        </w:rPr>
        <w:br w:type="page"/>
      </w:r>
    </w:p>
    <w:p w14:paraId="6C805211" w14:textId="7BD037D0" w:rsidR="00C33A4D" w:rsidRPr="005D7F6C" w:rsidRDefault="00865A58" w:rsidP="00C33A4D">
      <w:pPr>
        <w:rPr>
          <w:b/>
          <w:bCs/>
          <w:color w:val="648A2C" w:themeColor="accent4" w:themeShade="80"/>
        </w:rPr>
      </w:pPr>
      <w:r w:rsidRPr="005D7F6C">
        <w:rPr>
          <w:b/>
          <w:bCs/>
          <w:color w:val="648A2C" w:themeColor="accent4" w:themeShade="80"/>
          <w:sz w:val="28"/>
          <w:szCs w:val="28"/>
        </w:rPr>
        <w:lastRenderedPageBreak/>
        <w:t>2 PRIORITĀTE: IZAUGSMES EKONOMIKA</w:t>
      </w:r>
    </w:p>
    <w:p w14:paraId="48F68759" w14:textId="77777777" w:rsidR="00245CC6" w:rsidRPr="005D7F6C" w:rsidRDefault="00245CC6" w:rsidP="00245CC6">
      <w:pPr>
        <w:rPr>
          <w:b/>
          <w:bCs/>
        </w:rPr>
      </w:pPr>
      <w:r w:rsidRPr="005D7F6C">
        <w:rPr>
          <w:b/>
          <w:bCs/>
        </w:rPr>
        <w:t xml:space="preserve">Prioritātes ietvars: </w:t>
      </w:r>
    </w:p>
    <w:p w14:paraId="5808A3DE" w14:textId="77777777" w:rsidR="00245CC6" w:rsidRPr="005D7F6C" w:rsidRDefault="00245CC6" w:rsidP="002A5755">
      <w:r w:rsidRPr="005D7F6C">
        <w:t xml:space="preserve">Reģiona ekosistēmas atjaunošanas aktivitātes: tās aizsardzība, uzturēšana ilgtermiņā, dabas </w:t>
      </w:r>
      <w:proofErr w:type="spellStart"/>
      <w:r w:rsidRPr="005D7F6C">
        <w:t>pašatjaunošanās</w:t>
      </w:r>
      <w:proofErr w:type="spellEnd"/>
      <w:r w:rsidRPr="005D7F6C">
        <w:t xml:space="preserve"> stimulēšana, uzlabojot vides kvalitāti Kurzemē. </w:t>
      </w:r>
    </w:p>
    <w:p w14:paraId="5E83636C" w14:textId="77777777" w:rsidR="00245CC6" w:rsidRPr="005D7F6C" w:rsidRDefault="00245CC6" w:rsidP="002A5755">
      <w:r w:rsidRPr="005D7F6C">
        <w:t xml:space="preserve">Videi draudzīgas uzņēmējdarbības attīstība, </w:t>
      </w:r>
      <w:proofErr w:type="spellStart"/>
      <w:r w:rsidRPr="005D7F6C">
        <w:t>resursefektīvas</w:t>
      </w:r>
      <w:proofErr w:type="spellEnd"/>
      <w:r w:rsidRPr="005D7F6C">
        <w:t xml:space="preserve"> un konkurētspējīgas ekonomikas attīstība. Inovāciju integrācija uzņēmējdarbības attīstībā, inovatīvu produktu attīstība, palielinot tās konkurētspēju. </w:t>
      </w:r>
    </w:p>
    <w:p w14:paraId="42215ADC" w14:textId="5D00ECF5" w:rsidR="00C33A4D" w:rsidRPr="005D7F6C" w:rsidRDefault="00245CC6" w:rsidP="002A5755">
      <w:r w:rsidRPr="005D7F6C">
        <w:t xml:space="preserve">Uzņēmumu digitālā transformācija, paaugstinot darbības efektivitāti un produktivitāti, IT risinājumu plašāka izmantošana, uzņēmumu snieguma uzlabošana. Infrastruktūras attīstība uzņēmējdarbības atbalstam, industriālo zonu attīstība kā arī darbavietu un uzņēmumu radīšanai </w:t>
      </w:r>
      <w:r w:rsidR="00917FDB" w:rsidRPr="005D7F6C">
        <w:rPr>
          <w:color w:val="000000"/>
          <w:sz w:val="20"/>
          <w:szCs w:val="20"/>
        </w:rPr>
        <w:t>–</w:t>
      </w:r>
      <w:r w:rsidRPr="005D7F6C">
        <w:t xml:space="preserve"> uzlabojot ceļu/ielu, inženierkomunikāciju infrastruktūru, nodrošinot biroju telpas, rūpniecisko zonu attīstība, IT platformas izveide sadarbības veicināšanai t.sk. pārrobežu sadarbībai, eksporta ve</w:t>
      </w:r>
      <w:r w:rsidR="00917FDB" w:rsidRPr="005D7F6C">
        <w:t>icināšanai, klasteru attīstībai</w:t>
      </w:r>
      <w:r w:rsidRPr="005D7F6C">
        <w:t xml:space="preserve"> u.c.</w:t>
      </w:r>
    </w:p>
    <w:p w14:paraId="597BE4AE" w14:textId="00CCD9FB" w:rsidR="00245CC6" w:rsidRPr="005D7F6C" w:rsidRDefault="00245CC6" w:rsidP="00653CB0">
      <w:pPr>
        <w:pStyle w:val="RV"/>
      </w:pPr>
      <w:r w:rsidRPr="005D7F6C">
        <w:t>RV 2.1.</w:t>
      </w:r>
      <w:r w:rsidR="007174B1" w:rsidRPr="005D7F6C">
        <w:t xml:space="preserve"> </w:t>
      </w:r>
      <w:r w:rsidRPr="005D7F6C">
        <w:t>Konkurētspējīgas zilās ekonomikas attīstība</w:t>
      </w:r>
    </w:p>
    <w:p w14:paraId="7302418C" w14:textId="300886E0" w:rsidR="005F592D" w:rsidRPr="005D7F6C" w:rsidRDefault="005F592D" w:rsidP="005F592D">
      <w:pPr>
        <w:rPr>
          <w:b/>
        </w:rPr>
      </w:pPr>
      <w:r w:rsidRPr="005D7F6C">
        <w:rPr>
          <w:b/>
        </w:rPr>
        <w:t xml:space="preserve">Rīcības </w:t>
      </w:r>
      <w:r w:rsidR="00652BDE" w:rsidRPr="005D7F6C">
        <w:rPr>
          <w:b/>
        </w:rPr>
        <w:t>virziena mērķis/apraksts</w:t>
      </w:r>
      <w:r w:rsidRPr="005D7F6C">
        <w:rPr>
          <w:b/>
        </w:rPr>
        <w:t>:</w:t>
      </w:r>
    </w:p>
    <w:p w14:paraId="05D377BF" w14:textId="333D96ED" w:rsidR="00E47237" w:rsidRPr="005D7F6C" w:rsidRDefault="00E47237" w:rsidP="00245CC6">
      <w:r w:rsidRPr="005D7F6C">
        <w:t>Ilgtspējīga piekrastes un jūras tūrisma attīstība, veicinot zilās ekonomikas ieguldījumus Kurzemes reģionā, ieviešot ūdens ekosistēmas infrastruktūras un potenciāla izmantošanas sekmēšanas risinājumus ekonomikas izaugsmes nodrošināšanai.</w:t>
      </w:r>
    </w:p>
    <w:p w14:paraId="2E050430" w14:textId="77777777" w:rsidR="00245CC6" w:rsidRPr="005D7F6C" w:rsidRDefault="00245CC6" w:rsidP="00245CC6">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289"/>
        <w:gridCol w:w="1304"/>
        <w:gridCol w:w="840"/>
        <w:gridCol w:w="1117"/>
        <w:gridCol w:w="1137"/>
        <w:gridCol w:w="802"/>
      </w:tblGrid>
      <w:tr w:rsidR="00E73D6F" w:rsidRPr="005D7F6C" w14:paraId="07A4E371" w14:textId="77777777" w:rsidTr="00164A8D">
        <w:tc>
          <w:tcPr>
            <w:tcW w:w="286" w:type="pct"/>
            <w:shd w:val="clear" w:color="auto" w:fill="C4E0AF" w:themeFill="accent3" w:themeFillTint="66"/>
            <w:vAlign w:val="center"/>
          </w:tcPr>
          <w:p w14:paraId="41EB34BF" w14:textId="77777777" w:rsidR="00E73D6F" w:rsidRPr="005D7F6C" w:rsidRDefault="00E73D6F" w:rsidP="000859BE">
            <w:pPr>
              <w:pStyle w:val="TABULA"/>
              <w:rPr>
                <w:b/>
                <w:lang w:val="lv-LV"/>
              </w:rPr>
            </w:pPr>
            <w:r w:rsidRPr="005D7F6C">
              <w:rPr>
                <w:b/>
                <w:lang w:val="lv-LV"/>
              </w:rPr>
              <w:t>Nr.</w:t>
            </w:r>
          </w:p>
        </w:tc>
        <w:tc>
          <w:tcPr>
            <w:tcW w:w="1829" w:type="pct"/>
            <w:shd w:val="clear" w:color="auto" w:fill="C4E0AF" w:themeFill="accent3" w:themeFillTint="66"/>
            <w:vAlign w:val="center"/>
          </w:tcPr>
          <w:p w14:paraId="77535654" w14:textId="77777777" w:rsidR="00E73D6F" w:rsidRPr="005D7F6C" w:rsidRDefault="00E73D6F" w:rsidP="00DB7C65">
            <w:pPr>
              <w:pStyle w:val="TABULA"/>
              <w:jc w:val="center"/>
              <w:rPr>
                <w:b/>
                <w:lang w:val="lv-LV"/>
              </w:rPr>
            </w:pPr>
            <w:r w:rsidRPr="005D7F6C">
              <w:rPr>
                <w:b/>
                <w:lang w:val="lv-LV"/>
              </w:rPr>
              <w:t>Indikators</w:t>
            </w:r>
          </w:p>
        </w:tc>
        <w:tc>
          <w:tcPr>
            <w:tcW w:w="705" w:type="pct"/>
            <w:shd w:val="clear" w:color="auto" w:fill="C4E0AF" w:themeFill="accent3" w:themeFillTint="66"/>
            <w:vAlign w:val="center"/>
          </w:tcPr>
          <w:p w14:paraId="5323D7A4" w14:textId="77777777" w:rsidR="00E73D6F" w:rsidRPr="005D7F6C" w:rsidRDefault="00E73D6F" w:rsidP="00DB7C65">
            <w:pPr>
              <w:pStyle w:val="TABULA"/>
              <w:jc w:val="center"/>
              <w:rPr>
                <w:b/>
                <w:lang w:val="lv-LV"/>
              </w:rPr>
            </w:pPr>
            <w:r w:rsidRPr="005D7F6C">
              <w:rPr>
                <w:b/>
                <w:lang w:val="lv-LV"/>
              </w:rPr>
              <w:t>Mērvienība</w:t>
            </w:r>
          </w:p>
        </w:tc>
        <w:tc>
          <w:tcPr>
            <w:tcW w:w="471" w:type="pct"/>
            <w:shd w:val="clear" w:color="auto" w:fill="C4E0AF" w:themeFill="accent3" w:themeFillTint="66"/>
            <w:vAlign w:val="center"/>
          </w:tcPr>
          <w:p w14:paraId="211483A0" w14:textId="77777777" w:rsidR="00E73D6F" w:rsidRPr="005D7F6C" w:rsidRDefault="00E73D6F" w:rsidP="00DB7C65">
            <w:pPr>
              <w:pStyle w:val="TABULA"/>
              <w:jc w:val="center"/>
              <w:rPr>
                <w:b/>
                <w:lang w:val="lv-LV"/>
              </w:rPr>
            </w:pPr>
            <w:r w:rsidRPr="005D7F6C">
              <w:rPr>
                <w:b/>
                <w:lang w:val="lv-LV"/>
              </w:rPr>
              <w:t>Bāzes gads</w:t>
            </w:r>
          </w:p>
        </w:tc>
        <w:tc>
          <w:tcPr>
            <w:tcW w:w="624" w:type="pct"/>
            <w:shd w:val="clear" w:color="auto" w:fill="C4E0AF" w:themeFill="accent3" w:themeFillTint="66"/>
            <w:vAlign w:val="center"/>
          </w:tcPr>
          <w:p w14:paraId="2B0A4AD2" w14:textId="77777777" w:rsidR="00E73D6F" w:rsidRPr="005D7F6C" w:rsidRDefault="00E73D6F" w:rsidP="00DB7C65">
            <w:pPr>
              <w:pStyle w:val="TABULA"/>
              <w:jc w:val="center"/>
              <w:rPr>
                <w:b/>
                <w:lang w:val="lv-LV"/>
              </w:rPr>
            </w:pPr>
            <w:r w:rsidRPr="005D7F6C">
              <w:rPr>
                <w:b/>
                <w:lang w:val="lv-LV"/>
              </w:rPr>
              <w:t>Bāzes gada vērtība</w:t>
            </w:r>
          </w:p>
        </w:tc>
        <w:tc>
          <w:tcPr>
            <w:tcW w:w="635" w:type="pct"/>
            <w:shd w:val="clear" w:color="auto" w:fill="C4E0AF" w:themeFill="accent3" w:themeFillTint="66"/>
            <w:vAlign w:val="center"/>
          </w:tcPr>
          <w:p w14:paraId="44E52EE2" w14:textId="77777777" w:rsidR="00E73D6F" w:rsidRPr="005D7F6C" w:rsidRDefault="00E73D6F" w:rsidP="00DB7C65">
            <w:pPr>
              <w:pStyle w:val="TABULA"/>
              <w:jc w:val="center"/>
              <w:rPr>
                <w:b/>
                <w:lang w:val="lv-LV"/>
              </w:rPr>
            </w:pPr>
            <w:r w:rsidRPr="005D7F6C">
              <w:rPr>
                <w:b/>
                <w:lang w:val="lv-LV"/>
              </w:rPr>
              <w:t>Mērķa vērtība 2027</w:t>
            </w:r>
          </w:p>
        </w:tc>
        <w:tc>
          <w:tcPr>
            <w:tcW w:w="449" w:type="pct"/>
            <w:shd w:val="clear" w:color="auto" w:fill="C4E0AF" w:themeFill="accent3" w:themeFillTint="66"/>
            <w:vAlign w:val="center"/>
          </w:tcPr>
          <w:p w14:paraId="274470B7" w14:textId="77777777" w:rsidR="00E73D6F" w:rsidRPr="005D7F6C" w:rsidRDefault="00E73D6F" w:rsidP="00DB7C65">
            <w:pPr>
              <w:pStyle w:val="TABULA"/>
              <w:jc w:val="center"/>
              <w:rPr>
                <w:b/>
                <w:lang w:val="lv-LV"/>
              </w:rPr>
            </w:pPr>
            <w:r w:rsidRPr="005D7F6C">
              <w:rPr>
                <w:b/>
                <w:lang w:val="lv-LV"/>
              </w:rPr>
              <w:t>Datu avots</w:t>
            </w:r>
          </w:p>
        </w:tc>
      </w:tr>
      <w:tr w:rsidR="003D055D" w:rsidRPr="005D7F6C" w14:paraId="4071570F" w14:textId="77777777" w:rsidTr="00164A8D">
        <w:tc>
          <w:tcPr>
            <w:tcW w:w="286" w:type="pct"/>
            <w:vAlign w:val="center"/>
          </w:tcPr>
          <w:p w14:paraId="10D4BED0" w14:textId="24051D91" w:rsidR="003D055D" w:rsidRPr="005D7F6C" w:rsidRDefault="004B2C60" w:rsidP="000859BE">
            <w:pPr>
              <w:pStyle w:val="TABULA"/>
              <w:rPr>
                <w:lang w:val="lv-LV"/>
              </w:rPr>
            </w:pPr>
            <w:r w:rsidRPr="005D7F6C">
              <w:rPr>
                <w:lang w:val="lv-LV"/>
              </w:rPr>
              <w:t>1</w:t>
            </w:r>
            <w:r w:rsidR="003D055D" w:rsidRPr="005D7F6C">
              <w:rPr>
                <w:lang w:val="lv-LV"/>
              </w:rPr>
              <w:t>.</w:t>
            </w:r>
          </w:p>
        </w:tc>
        <w:tc>
          <w:tcPr>
            <w:tcW w:w="1829" w:type="pct"/>
            <w:vAlign w:val="center"/>
          </w:tcPr>
          <w:p w14:paraId="2EE19D21" w14:textId="022631A4" w:rsidR="003D055D" w:rsidRPr="005D7F6C" w:rsidRDefault="003D055D" w:rsidP="000859BE">
            <w:pPr>
              <w:pStyle w:val="TABULA"/>
              <w:rPr>
                <w:lang w:val="lv-LV"/>
              </w:rPr>
            </w:pPr>
            <w:r w:rsidRPr="005D7F6C">
              <w:rPr>
                <w:lang w:val="lv-LV"/>
              </w:rPr>
              <w:t>NACE nozaru ‘03. Zivsaimniecība’, ‘10.2</w:t>
            </w:r>
          </w:p>
          <w:p w14:paraId="32F2A8E2" w14:textId="026D9384" w:rsidR="003D055D" w:rsidRPr="005D7F6C" w:rsidRDefault="003D055D" w:rsidP="000859BE">
            <w:pPr>
              <w:pStyle w:val="TABULA"/>
              <w:rPr>
                <w:lang w:val="lv-LV"/>
              </w:rPr>
            </w:pPr>
            <w:r w:rsidRPr="005D7F6C">
              <w:rPr>
                <w:lang w:val="lv-LV"/>
              </w:rPr>
              <w:t>Zivju, vēžveidīgo un mīkstmiešu pārstrāde un konservēšana’, ’30.1 Kuģu un laivu būve’, ‘33.15</w:t>
            </w:r>
          </w:p>
          <w:p w14:paraId="4CA8ED34" w14:textId="750B0B6E" w:rsidR="003D055D" w:rsidRPr="005D7F6C" w:rsidRDefault="003D055D" w:rsidP="000859BE">
            <w:pPr>
              <w:pStyle w:val="TABULA"/>
              <w:rPr>
                <w:lang w:val="lv-LV"/>
              </w:rPr>
            </w:pPr>
            <w:r w:rsidRPr="005D7F6C">
              <w:rPr>
                <w:lang w:val="lv-LV"/>
              </w:rPr>
              <w:t>Kuģu un laivu remonts un apkope’ kopējā pievienotā vērtība</w:t>
            </w:r>
          </w:p>
        </w:tc>
        <w:tc>
          <w:tcPr>
            <w:tcW w:w="705" w:type="pct"/>
            <w:vAlign w:val="center"/>
          </w:tcPr>
          <w:p w14:paraId="07A0D436" w14:textId="70BA1ECF" w:rsidR="003D055D" w:rsidRPr="005D7F6C" w:rsidRDefault="003D055D" w:rsidP="00DB7C65">
            <w:pPr>
              <w:pStyle w:val="TABULA"/>
              <w:jc w:val="center"/>
              <w:rPr>
                <w:lang w:val="lv-LV"/>
              </w:rPr>
            </w:pPr>
            <w:r w:rsidRPr="005D7F6C">
              <w:rPr>
                <w:lang w:val="lv-LV"/>
              </w:rPr>
              <w:t>milj. EUR</w:t>
            </w:r>
          </w:p>
        </w:tc>
        <w:tc>
          <w:tcPr>
            <w:tcW w:w="471" w:type="pct"/>
            <w:vAlign w:val="center"/>
          </w:tcPr>
          <w:p w14:paraId="3FF9D9CF" w14:textId="31130A84" w:rsidR="003D055D" w:rsidRPr="005D7F6C" w:rsidRDefault="003D055D" w:rsidP="00DB7C65">
            <w:pPr>
              <w:pStyle w:val="TABULA"/>
              <w:jc w:val="center"/>
              <w:rPr>
                <w:lang w:val="lv-LV"/>
              </w:rPr>
            </w:pPr>
            <w:r w:rsidRPr="005D7F6C">
              <w:rPr>
                <w:lang w:val="lv-LV"/>
              </w:rPr>
              <w:t>2017</w:t>
            </w:r>
          </w:p>
        </w:tc>
        <w:tc>
          <w:tcPr>
            <w:tcW w:w="624" w:type="pct"/>
            <w:vAlign w:val="center"/>
          </w:tcPr>
          <w:p w14:paraId="6F25AAE5" w14:textId="579BFB2C" w:rsidR="003D055D" w:rsidRPr="005D7F6C" w:rsidRDefault="00B601FD" w:rsidP="00DB7C65">
            <w:pPr>
              <w:pStyle w:val="TABULA"/>
              <w:jc w:val="center"/>
              <w:rPr>
                <w:lang w:val="lv-LV"/>
              </w:rPr>
            </w:pPr>
            <w:r w:rsidRPr="005D7F6C">
              <w:rPr>
                <w:lang w:val="lv-LV"/>
              </w:rPr>
              <w:t>31,</w:t>
            </w:r>
            <w:r w:rsidR="00DF1B63" w:rsidRPr="005D7F6C">
              <w:rPr>
                <w:lang w:val="lv-LV"/>
              </w:rPr>
              <w:t>81</w:t>
            </w:r>
          </w:p>
        </w:tc>
        <w:tc>
          <w:tcPr>
            <w:tcW w:w="635" w:type="pct"/>
            <w:vAlign w:val="center"/>
          </w:tcPr>
          <w:p w14:paraId="131A0516" w14:textId="531535B5" w:rsidR="003D055D" w:rsidRPr="005D7F6C" w:rsidRDefault="006952A9" w:rsidP="00DB7C65">
            <w:pPr>
              <w:pStyle w:val="TABULA"/>
              <w:jc w:val="center"/>
              <w:rPr>
                <w:lang w:val="lv-LV"/>
              </w:rPr>
            </w:pPr>
            <w:r w:rsidRPr="005D7F6C">
              <w:rPr>
                <w:lang w:val="lv-LV"/>
              </w:rPr>
              <w:t>37,00</w:t>
            </w:r>
          </w:p>
        </w:tc>
        <w:tc>
          <w:tcPr>
            <w:tcW w:w="449" w:type="pct"/>
            <w:vAlign w:val="center"/>
          </w:tcPr>
          <w:p w14:paraId="6841D410" w14:textId="5D3AD8AB" w:rsidR="003D055D" w:rsidRPr="005D7F6C" w:rsidRDefault="003D055D" w:rsidP="00DB7C65">
            <w:pPr>
              <w:pStyle w:val="TABULA"/>
              <w:jc w:val="center"/>
              <w:rPr>
                <w:lang w:val="lv-LV"/>
              </w:rPr>
            </w:pPr>
            <w:r w:rsidRPr="005D7F6C">
              <w:rPr>
                <w:lang w:val="lv-LV"/>
              </w:rPr>
              <w:t>CSP</w:t>
            </w:r>
          </w:p>
        </w:tc>
      </w:tr>
    </w:tbl>
    <w:p w14:paraId="77CE56F7" w14:textId="7A179D36" w:rsidR="00E73D6F" w:rsidRPr="005D7F6C" w:rsidRDefault="004B2C60" w:rsidP="004B2C60">
      <w:pPr>
        <w:rPr>
          <w:b/>
          <w:bCs/>
        </w:rPr>
      </w:pPr>
      <w:r w:rsidRPr="005D7F6C">
        <w:rPr>
          <w:b/>
          <w:bCs/>
        </w:rPr>
        <w:t>Rīcības:</w:t>
      </w:r>
    </w:p>
    <w:tbl>
      <w:tblPr>
        <w:tblStyle w:val="Reatabula"/>
        <w:tblW w:w="5000" w:type="pct"/>
        <w:tblLook w:val="04A0" w:firstRow="1" w:lastRow="0" w:firstColumn="1" w:lastColumn="0" w:noHBand="0" w:noVBand="1"/>
      </w:tblPr>
      <w:tblGrid>
        <w:gridCol w:w="926"/>
        <w:gridCol w:w="3358"/>
        <w:gridCol w:w="1701"/>
        <w:gridCol w:w="1670"/>
        <w:gridCol w:w="1362"/>
      </w:tblGrid>
      <w:tr w:rsidR="00570646" w:rsidRPr="005D7F6C" w14:paraId="607B8BBE" w14:textId="77777777" w:rsidTr="00164A8D">
        <w:tc>
          <w:tcPr>
            <w:tcW w:w="514" w:type="pct"/>
            <w:shd w:val="clear" w:color="auto" w:fill="C4E0AF" w:themeFill="accent3" w:themeFillTint="66"/>
            <w:vAlign w:val="center"/>
          </w:tcPr>
          <w:p w14:paraId="7DDEBE25" w14:textId="77777777" w:rsidR="00570646" w:rsidRPr="005D7F6C" w:rsidRDefault="00570646" w:rsidP="00DB7C65">
            <w:pPr>
              <w:pStyle w:val="TABULA"/>
              <w:jc w:val="center"/>
              <w:rPr>
                <w:b/>
                <w:lang w:val="lv-LV"/>
              </w:rPr>
            </w:pPr>
            <w:r w:rsidRPr="005D7F6C">
              <w:rPr>
                <w:b/>
                <w:lang w:val="lv-LV"/>
              </w:rPr>
              <w:t>Rīcības ID</w:t>
            </w:r>
          </w:p>
        </w:tc>
        <w:tc>
          <w:tcPr>
            <w:tcW w:w="1862" w:type="pct"/>
            <w:shd w:val="clear" w:color="auto" w:fill="C4E0AF" w:themeFill="accent3" w:themeFillTint="66"/>
            <w:vAlign w:val="center"/>
          </w:tcPr>
          <w:p w14:paraId="65318009" w14:textId="77777777" w:rsidR="00570646" w:rsidRPr="005D7F6C" w:rsidRDefault="00570646" w:rsidP="00DB7C65">
            <w:pPr>
              <w:pStyle w:val="TABULA"/>
              <w:jc w:val="center"/>
              <w:rPr>
                <w:b/>
                <w:lang w:val="lv-LV"/>
              </w:rPr>
            </w:pPr>
            <w:r w:rsidRPr="005D7F6C">
              <w:rPr>
                <w:b/>
                <w:lang w:val="lv-LV"/>
              </w:rPr>
              <w:t>Rīcība</w:t>
            </w:r>
          </w:p>
        </w:tc>
        <w:tc>
          <w:tcPr>
            <w:tcW w:w="943" w:type="pct"/>
            <w:shd w:val="clear" w:color="auto" w:fill="C4E0AF" w:themeFill="accent3" w:themeFillTint="66"/>
            <w:vAlign w:val="center"/>
          </w:tcPr>
          <w:p w14:paraId="3709B701" w14:textId="77777777" w:rsidR="00570646" w:rsidRPr="005D7F6C" w:rsidRDefault="00570646" w:rsidP="00DB7C65">
            <w:pPr>
              <w:pStyle w:val="TABULA"/>
              <w:jc w:val="center"/>
              <w:rPr>
                <w:b/>
                <w:lang w:val="lv-LV"/>
              </w:rPr>
            </w:pPr>
            <w:r w:rsidRPr="005D7F6C">
              <w:rPr>
                <w:b/>
                <w:lang w:val="lv-LV"/>
              </w:rPr>
              <w:t>Īstenošanā iesaistītie dalībnieki</w:t>
            </w:r>
          </w:p>
        </w:tc>
        <w:tc>
          <w:tcPr>
            <w:tcW w:w="926" w:type="pct"/>
            <w:shd w:val="clear" w:color="auto" w:fill="C4E0AF" w:themeFill="accent3" w:themeFillTint="66"/>
            <w:vAlign w:val="center"/>
          </w:tcPr>
          <w:p w14:paraId="0ABE841F" w14:textId="77777777" w:rsidR="00570646" w:rsidRPr="005D7F6C" w:rsidRDefault="00570646" w:rsidP="00DB7C65">
            <w:pPr>
              <w:pStyle w:val="TABULA"/>
              <w:jc w:val="center"/>
              <w:rPr>
                <w:b/>
                <w:lang w:val="lv-LV"/>
              </w:rPr>
            </w:pPr>
            <w:r w:rsidRPr="005D7F6C">
              <w:rPr>
                <w:b/>
                <w:lang w:val="lv-LV"/>
              </w:rPr>
              <w:t>Plānotais finanšu resurss, sasaiste ar SAM, citiem resursiem</w:t>
            </w:r>
          </w:p>
        </w:tc>
        <w:tc>
          <w:tcPr>
            <w:tcW w:w="755" w:type="pct"/>
            <w:shd w:val="clear" w:color="auto" w:fill="C4E0AF" w:themeFill="accent3" w:themeFillTint="66"/>
            <w:vAlign w:val="center"/>
          </w:tcPr>
          <w:p w14:paraId="49DF5C2C" w14:textId="77777777" w:rsidR="00570646" w:rsidRPr="005D7F6C" w:rsidRDefault="00570646" w:rsidP="00DB7C65">
            <w:pPr>
              <w:pStyle w:val="TABULA"/>
              <w:jc w:val="center"/>
              <w:rPr>
                <w:b/>
                <w:lang w:val="lv-LV"/>
              </w:rPr>
            </w:pPr>
            <w:r w:rsidRPr="005D7F6C">
              <w:rPr>
                <w:b/>
                <w:lang w:val="lv-LV"/>
              </w:rPr>
              <w:t>Īstenošanas periods</w:t>
            </w:r>
          </w:p>
        </w:tc>
      </w:tr>
      <w:tr w:rsidR="00570646" w:rsidRPr="005D7F6C" w14:paraId="26156644" w14:textId="77777777" w:rsidTr="00164A8D">
        <w:tc>
          <w:tcPr>
            <w:tcW w:w="514" w:type="pct"/>
            <w:vAlign w:val="center"/>
          </w:tcPr>
          <w:p w14:paraId="7EACED0F" w14:textId="3010FAED" w:rsidR="00570646" w:rsidRPr="005D7F6C" w:rsidRDefault="00570646" w:rsidP="000859BE">
            <w:pPr>
              <w:pStyle w:val="TABULA"/>
              <w:rPr>
                <w:lang w:val="lv-LV"/>
              </w:rPr>
            </w:pPr>
            <w:r w:rsidRPr="005D7F6C">
              <w:rPr>
                <w:lang w:val="lv-LV"/>
              </w:rPr>
              <w:t>R.2.1.1.</w:t>
            </w:r>
          </w:p>
        </w:tc>
        <w:tc>
          <w:tcPr>
            <w:tcW w:w="1862" w:type="pct"/>
            <w:vAlign w:val="center"/>
          </w:tcPr>
          <w:p w14:paraId="4B0F4E03" w14:textId="4B38356A" w:rsidR="00570646" w:rsidRPr="005D7F6C" w:rsidRDefault="00570646" w:rsidP="000859BE">
            <w:pPr>
              <w:pStyle w:val="TABULA"/>
              <w:rPr>
                <w:lang w:val="lv-LV"/>
              </w:rPr>
            </w:pPr>
            <w:r w:rsidRPr="005D7F6C">
              <w:rPr>
                <w:lang w:val="lv-LV"/>
              </w:rPr>
              <w:t>Konkurētspējīgas ekonomikas veicināšana</w:t>
            </w:r>
            <w:r w:rsidR="00A77F2C" w:rsidRPr="005D7F6C">
              <w:rPr>
                <w:lang w:val="lv-LV"/>
              </w:rPr>
              <w:t>,</w:t>
            </w:r>
            <w:r w:rsidRPr="005D7F6C">
              <w:rPr>
                <w:lang w:val="lv-LV"/>
              </w:rPr>
              <w:t xml:space="preserve"> izmantojot piekrastes/jūras resursus (“zilā izaugsme” /</w:t>
            </w:r>
            <w:proofErr w:type="spellStart"/>
            <w:r w:rsidRPr="005D7F6C">
              <w:rPr>
                <w:i/>
                <w:iCs/>
                <w:lang w:val="lv-LV"/>
              </w:rPr>
              <w:t>blue</w:t>
            </w:r>
            <w:proofErr w:type="spellEnd"/>
            <w:r w:rsidRPr="005D7F6C">
              <w:rPr>
                <w:i/>
                <w:iCs/>
                <w:lang w:val="lv-LV"/>
              </w:rPr>
              <w:t xml:space="preserve"> </w:t>
            </w:r>
            <w:proofErr w:type="spellStart"/>
            <w:r w:rsidRPr="005D7F6C">
              <w:rPr>
                <w:i/>
                <w:iCs/>
                <w:lang w:val="lv-LV"/>
              </w:rPr>
              <w:t>growth</w:t>
            </w:r>
            <w:proofErr w:type="spellEnd"/>
            <w:r w:rsidRPr="005D7F6C">
              <w:rPr>
                <w:lang w:val="lv-LV"/>
              </w:rPr>
              <w:t xml:space="preserve">), t.sk. datu </w:t>
            </w:r>
            <w:r w:rsidRPr="005D7F6C">
              <w:rPr>
                <w:lang w:val="lv-LV"/>
              </w:rPr>
              <w:lastRenderedPageBreak/>
              <w:t>iegūšana, pilotproj</w:t>
            </w:r>
            <w:r w:rsidR="00DE35E0" w:rsidRPr="005D7F6C">
              <w:rPr>
                <w:lang w:val="lv-LV"/>
              </w:rPr>
              <w:t>ekti, komunikācijas aktivitātes</w:t>
            </w:r>
          </w:p>
        </w:tc>
        <w:tc>
          <w:tcPr>
            <w:tcW w:w="943" w:type="pct"/>
            <w:vAlign w:val="center"/>
          </w:tcPr>
          <w:p w14:paraId="2530A2C8" w14:textId="248A3507" w:rsidR="00570646" w:rsidRPr="005D7F6C" w:rsidRDefault="00570646" w:rsidP="00DB7C65">
            <w:pPr>
              <w:pStyle w:val="TABULA"/>
              <w:jc w:val="center"/>
              <w:rPr>
                <w:lang w:val="lv-LV"/>
              </w:rPr>
            </w:pPr>
            <w:r w:rsidRPr="005D7F6C">
              <w:rPr>
                <w:lang w:val="lv-LV"/>
              </w:rPr>
              <w:lastRenderedPageBreak/>
              <w:t>Pašvaldības, zinātniskās institūcijas,  uzņēmēji, NVO</w:t>
            </w:r>
          </w:p>
        </w:tc>
        <w:tc>
          <w:tcPr>
            <w:tcW w:w="926" w:type="pct"/>
            <w:vAlign w:val="center"/>
          </w:tcPr>
          <w:p w14:paraId="55E19664" w14:textId="56584B89" w:rsidR="00570646" w:rsidRPr="005D7F6C" w:rsidRDefault="00570646" w:rsidP="00DB7C65">
            <w:pPr>
              <w:pStyle w:val="TABULA"/>
              <w:jc w:val="center"/>
              <w:rPr>
                <w:lang w:val="lv-LV"/>
              </w:rPr>
            </w:pPr>
            <w:r w:rsidRPr="005D7F6C">
              <w:rPr>
                <w:lang w:val="lv-LV"/>
              </w:rPr>
              <w:t>SAM</w:t>
            </w:r>
            <w:r w:rsidR="00E04D62" w:rsidRPr="005D7F6C">
              <w:rPr>
                <w:lang w:val="lv-LV"/>
              </w:rPr>
              <w:t xml:space="preserve"> 3.2.2.</w:t>
            </w:r>
          </w:p>
        </w:tc>
        <w:tc>
          <w:tcPr>
            <w:tcW w:w="755" w:type="pct"/>
            <w:vAlign w:val="center"/>
          </w:tcPr>
          <w:p w14:paraId="4A535BF6" w14:textId="3F48867D" w:rsidR="00570646" w:rsidRPr="005D7F6C" w:rsidRDefault="00570646" w:rsidP="00DB7C65">
            <w:pPr>
              <w:pStyle w:val="TABULA"/>
              <w:jc w:val="center"/>
              <w:rPr>
                <w:lang w:val="lv-LV"/>
              </w:rPr>
            </w:pPr>
            <w:r w:rsidRPr="005D7F6C">
              <w:rPr>
                <w:lang w:val="lv-LV"/>
              </w:rPr>
              <w:t>2021-2027</w:t>
            </w:r>
          </w:p>
        </w:tc>
      </w:tr>
      <w:tr w:rsidR="00570646" w:rsidRPr="005D7F6C" w14:paraId="5040C745" w14:textId="77777777" w:rsidTr="00164A8D">
        <w:tc>
          <w:tcPr>
            <w:tcW w:w="514" w:type="pct"/>
            <w:vAlign w:val="center"/>
          </w:tcPr>
          <w:p w14:paraId="1E010D9B" w14:textId="33A2C0BA" w:rsidR="00570646" w:rsidRPr="005D7F6C" w:rsidRDefault="00570646" w:rsidP="000859BE">
            <w:pPr>
              <w:pStyle w:val="TABULA"/>
              <w:rPr>
                <w:lang w:val="lv-LV"/>
              </w:rPr>
            </w:pPr>
            <w:r w:rsidRPr="005D7F6C">
              <w:rPr>
                <w:lang w:val="lv-LV"/>
              </w:rPr>
              <w:t>R.2.1.2.</w:t>
            </w:r>
          </w:p>
        </w:tc>
        <w:tc>
          <w:tcPr>
            <w:tcW w:w="1862" w:type="pct"/>
            <w:vAlign w:val="center"/>
          </w:tcPr>
          <w:p w14:paraId="2973B10D" w14:textId="11F61121" w:rsidR="00570646" w:rsidRPr="005D7F6C" w:rsidRDefault="00570646" w:rsidP="000859BE">
            <w:pPr>
              <w:pStyle w:val="TABULA"/>
              <w:rPr>
                <w:szCs w:val="22"/>
                <w:lang w:val="lv-LV"/>
              </w:rPr>
            </w:pPr>
            <w:r w:rsidRPr="005D7F6C">
              <w:rPr>
                <w:szCs w:val="22"/>
                <w:lang w:val="lv-LV"/>
              </w:rPr>
              <w:t>Ilgtspējīga piekrastes un jūras tūrisma attīstī</w:t>
            </w:r>
            <w:r w:rsidR="00D01E9C" w:rsidRPr="005D7F6C">
              <w:rPr>
                <w:szCs w:val="22"/>
                <w:lang w:val="lv-LV"/>
              </w:rPr>
              <w:t>ba</w:t>
            </w:r>
            <w:r w:rsidRPr="005D7F6C">
              <w:rPr>
                <w:lang w:val="lv-LV"/>
              </w:rPr>
              <w:t xml:space="preserve"> </w:t>
            </w:r>
          </w:p>
        </w:tc>
        <w:tc>
          <w:tcPr>
            <w:tcW w:w="943" w:type="pct"/>
            <w:vAlign w:val="center"/>
          </w:tcPr>
          <w:p w14:paraId="565C0CF9" w14:textId="26DE2611" w:rsidR="00570646" w:rsidRPr="005D7F6C" w:rsidRDefault="00570646" w:rsidP="00117738">
            <w:pPr>
              <w:pStyle w:val="TABULA"/>
              <w:jc w:val="center"/>
              <w:rPr>
                <w:lang w:val="lv-LV"/>
              </w:rPr>
            </w:pPr>
            <w:r w:rsidRPr="005D7F6C">
              <w:rPr>
                <w:lang w:val="lv-LV"/>
              </w:rPr>
              <w:t>Pašvaldības,  uzņēmēji, NVO</w:t>
            </w:r>
          </w:p>
        </w:tc>
        <w:tc>
          <w:tcPr>
            <w:tcW w:w="926" w:type="pct"/>
            <w:vAlign w:val="center"/>
          </w:tcPr>
          <w:p w14:paraId="246A90B7" w14:textId="50BEF623" w:rsidR="00570646" w:rsidRPr="005D7F6C" w:rsidRDefault="00570646" w:rsidP="00117738">
            <w:pPr>
              <w:pStyle w:val="TABULA"/>
              <w:jc w:val="center"/>
              <w:rPr>
                <w:lang w:val="lv-LV"/>
              </w:rPr>
            </w:pPr>
            <w:r w:rsidRPr="005D7F6C">
              <w:rPr>
                <w:lang w:val="lv-LV"/>
              </w:rPr>
              <w:t>Pārrobežu sadarbības projekti</w:t>
            </w:r>
          </w:p>
        </w:tc>
        <w:tc>
          <w:tcPr>
            <w:tcW w:w="755" w:type="pct"/>
            <w:vAlign w:val="center"/>
          </w:tcPr>
          <w:p w14:paraId="273E714F" w14:textId="2F2E6D09" w:rsidR="00570646" w:rsidRPr="005D7F6C" w:rsidRDefault="00570646" w:rsidP="00117738">
            <w:pPr>
              <w:pStyle w:val="TABULA"/>
              <w:jc w:val="center"/>
              <w:rPr>
                <w:lang w:val="lv-LV"/>
              </w:rPr>
            </w:pPr>
            <w:r w:rsidRPr="005D7F6C">
              <w:rPr>
                <w:lang w:val="lv-LV"/>
              </w:rPr>
              <w:t>2021-2027</w:t>
            </w:r>
          </w:p>
        </w:tc>
      </w:tr>
      <w:tr w:rsidR="00570646" w:rsidRPr="005D7F6C" w14:paraId="321641C1" w14:textId="77777777" w:rsidTr="00164A8D">
        <w:trPr>
          <w:trHeight w:val="2090"/>
        </w:trPr>
        <w:tc>
          <w:tcPr>
            <w:tcW w:w="514" w:type="pct"/>
            <w:vAlign w:val="center"/>
          </w:tcPr>
          <w:p w14:paraId="60297709" w14:textId="449AEBFD" w:rsidR="00570646" w:rsidRPr="005D7F6C" w:rsidRDefault="00570646" w:rsidP="000859BE">
            <w:pPr>
              <w:pStyle w:val="TABULA"/>
              <w:rPr>
                <w:lang w:val="lv-LV"/>
              </w:rPr>
            </w:pPr>
            <w:r w:rsidRPr="005D7F6C">
              <w:rPr>
                <w:lang w:val="lv-LV"/>
              </w:rPr>
              <w:t>R.2.1.3.</w:t>
            </w:r>
          </w:p>
        </w:tc>
        <w:tc>
          <w:tcPr>
            <w:tcW w:w="1862" w:type="pct"/>
            <w:vAlign w:val="center"/>
          </w:tcPr>
          <w:p w14:paraId="31C86D5C" w14:textId="1468D566" w:rsidR="00570646" w:rsidRPr="005D7F6C" w:rsidRDefault="00A77F2C" w:rsidP="000859BE">
            <w:pPr>
              <w:pStyle w:val="TABULA"/>
              <w:rPr>
                <w:szCs w:val="22"/>
                <w:lang w:val="lv-LV"/>
              </w:rPr>
            </w:pPr>
            <w:r w:rsidRPr="005D7F6C">
              <w:rPr>
                <w:szCs w:val="22"/>
                <w:lang w:val="lv-LV"/>
              </w:rPr>
              <w:t>Z</w:t>
            </w:r>
            <w:r w:rsidR="00570646" w:rsidRPr="005D7F6C">
              <w:rPr>
                <w:szCs w:val="22"/>
                <w:lang w:val="lv-LV"/>
              </w:rPr>
              <w:t xml:space="preserve">ilās </w:t>
            </w:r>
            <w:proofErr w:type="spellStart"/>
            <w:r w:rsidR="00570646" w:rsidRPr="005D7F6C">
              <w:rPr>
                <w:szCs w:val="22"/>
                <w:lang w:val="lv-LV"/>
              </w:rPr>
              <w:t>bioekonomikas</w:t>
            </w:r>
            <w:proofErr w:type="spellEnd"/>
            <w:r w:rsidR="00570646" w:rsidRPr="005D7F6C">
              <w:rPr>
                <w:szCs w:val="22"/>
                <w:lang w:val="lv-LV"/>
              </w:rPr>
              <w:t xml:space="preserve"> ilgtspējīg</w:t>
            </w:r>
            <w:r w:rsidRPr="005D7F6C">
              <w:rPr>
                <w:szCs w:val="22"/>
                <w:lang w:val="lv-LV"/>
              </w:rPr>
              <w:t>as</w:t>
            </w:r>
            <w:r w:rsidR="00570646" w:rsidRPr="005D7F6C">
              <w:rPr>
                <w:szCs w:val="22"/>
                <w:lang w:val="lv-LV"/>
              </w:rPr>
              <w:t xml:space="preserve"> izaugsm</w:t>
            </w:r>
            <w:r w:rsidRPr="005D7F6C">
              <w:rPr>
                <w:szCs w:val="22"/>
                <w:lang w:val="lv-LV"/>
              </w:rPr>
              <w:t>es veicināšana</w:t>
            </w:r>
            <w:r w:rsidR="00570646" w:rsidRPr="005D7F6C">
              <w:rPr>
                <w:szCs w:val="22"/>
                <w:lang w:val="lv-LV"/>
              </w:rPr>
              <w:t>, apzinot šīs nozares potenciālu Kurzemes reģionā t.sk. zivsaimniecības un akvakultūras pielāgošana klimata pārmaiņām</w:t>
            </w:r>
          </w:p>
        </w:tc>
        <w:tc>
          <w:tcPr>
            <w:tcW w:w="943" w:type="pct"/>
            <w:vAlign w:val="center"/>
          </w:tcPr>
          <w:p w14:paraId="71183B22" w14:textId="3FAE9BC7" w:rsidR="00570646" w:rsidRPr="005D7F6C" w:rsidRDefault="00570646" w:rsidP="00117738">
            <w:pPr>
              <w:pStyle w:val="TABULA"/>
              <w:jc w:val="center"/>
              <w:rPr>
                <w:lang w:val="lv-LV"/>
              </w:rPr>
            </w:pPr>
            <w:r w:rsidRPr="005D7F6C">
              <w:rPr>
                <w:lang w:val="lv-LV"/>
              </w:rPr>
              <w:t>Pašvaldības, zinātniskās institūcijas,  uzņēmēji, NVO</w:t>
            </w:r>
          </w:p>
        </w:tc>
        <w:tc>
          <w:tcPr>
            <w:tcW w:w="926" w:type="pct"/>
            <w:vAlign w:val="center"/>
          </w:tcPr>
          <w:p w14:paraId="49A189F4" w14:textId="07D6A85B" w:rsidR="00570646" w:rsidRPr="005D7F6C" w:rsidRDefault="00570646" w:rsidP="00117738">
            <w:pPr>
              <w:pStyle w:val="TABULA"/>
              <w:jc w:val="center"/>
              <w:rPr>
                <w:lang w:val="lv-LV"/>
              </w:rPr>
            </w:pPr>
            <w:r w:rsidRPr="005D7F6C">
              <w:rPr>
                <w:lang w:val="lv-LV"/>
              </w:rPr>
              <w:t>Pārrobežu sadarbības projekti</w:t>
            </w:r>
          </w:p>
        </w:tc>
        <w:tc>
          <w:tcPr>
            <w:tcW w:w="755" w:type="pct"/>
            <w:vAlign w:val="center"/>
          </w:tcPr>
          <w:p w14:paraId="55362031" w14:textId="1231A7E7" w:rsidR="00570646" w:rsidRPr="005D7F6C" w:rsidRDefault="00570646" w:rsidP="00117738">
            <w:pPr>
              <w:pStyle w:val="TABULA"/>
              <w:jc w:val="center"/>
              <w:rPr>
                <w:lang w:val="lv-LV"/>
              </w:rPr>
            </w:pPr>
            <w:r w:rsidRPr="005D7F6C">
              <w:rPr>
                <w:lang w:val="lv-LV"/>
              </w:rPr>
              <w:t>2021-2027</w:t>
            </w:r>
          </w:p>
        </w:tc>
      </w:tr>
    </w:tbl>
    <w:p w14:paraId="126CE9E4" w14:textId="4082A806" w:rsidR="00245CC6" w:rsidRPr="005D7F6C" w:rsidRDefault="00245CC6" w:rsidP="000859BE">
      <w:pPr>
        <w:pStyle w:val="RV"/>
      </w:pPr>
      <w:r w:rsidRPr="005D7F6C">
        <w:t>RV 2.2. Zināšanu radīšana un uzņēmumu inovācijas kapacitātes veicināšana</w:t>
      </w:r>
    </w:p>
    <w:p w14:paraId="3A9E12B8" w14:textId="4C372411" w:rsidR="00245CC6" w:rsidRPr="005D7F6C" w:rsidRDefault="00245CC6" w:rsidP="00245CC6">
      <w:pPr>
        <w:rPr>
          <w:b/>
          <w:bCs/>
        </w:rPr>
      </w:pPr>
      <w:r w:rsidRPr="005D7F6C">
        <w:rPr>
          <w:b/>
          <w:bCs/>
        </w:rPr>
        <w:t>Rīcības virziena mērķis</w:t>
      </w:r>
      <w:r w:rsidR="00652BDE" w:rsidRPr="005D7F6C">
        <w:rPr>
          <w:b/>
          <w:bCs/>
        </w:rPr>
        <w:t>/apraksts</w:t>
      </w:r>
      <w:r w:rsidRPr="005D7F6C">
        <w:rPr>
          <w:b/>
          <w:bCs/>
        </w:rPr>
        <w:t xml:space="preserve">: </w:t>
      </w:r>
    </w:p>
    <w:p w14:paraId="6518D29F" w14:textId="064986DD" w:rsidR="00E47237" w:rsidRPr="005D7F6C" w:rsidRDefault="00E47237" w:rsidP="00245CC6">
      <w:r w:rsidRPr="005D7F6C">
        <w:t>Pieaugošās konkurences ietekmē uzņēmumu pastāvēšanai nepieciešama to pārkārtošanās un pielāgošanās inovatīviem risinājumiem, ieguldot inovāciju kapacitātes paaugstināšanā, tādejādi vienlaikus sniedzot iespēju īstenot pieredzes apmaiņas aktivitātes vienotā platformā, sadarbojoties kopīgu pilotprojektu īstenošanā augstākās izglītības institūcijām, zinātniskajām institūcijām, uzņēmumiem un pašvaldībām.</w:t>
      </w:r>
    </w:p>
    <w:p w14:paraId="5D40EED0" w14:textId="2B3C61F6" w:rsidR="00245CC6" w:rsidRPr="005D7F6C" w:rsidRDefault="00245CC6" w:rsidP="00245CC6">
      <w:pPr>
        <w:rPr>
          <w:b/>
          <w:bCs/>
        </w:rPr>
      </w:pPr>
      <w:r w:rsidRPr="005D7F6C">
        <w:rPr>
          <w:b/>
          <w:bCs/>
        </w:rPr>
        <w:t>Rīcības sasniedzamie indikatori:</w:t>
      </w:r>
    </w:p>
    <w:tbl>
      <w:tblPr>
        <w:tblStyle w:val="Reatabula"/>
        <w:tblW w:w="0" w:type="auto"/>
        <w:tblLook w:val="04A0" w:firstRow="1" w:lastRow="0" w:firstColumn="1" w:lastColumn="0" w:noHBand="0" w:noVBand="1"/>
      </w:tblPr>
      <w:tblGrid>
        <w:gridCol w:w="675"/>
        <w:gridCol w:w="1942"/>
        <w:gridCol w:w="2154"/>
        <w:gridCol w:w="902"/>
        <w:gridCol w:w="1226"/>
        <w:gridCol w:w="1253"/>
        <w:gridCol w:w="865"/>
      </w:tblGrid>
      <w:tr w:rsidR="00E73D6F" w:rsidRPr="005D7F6C" w14:paraId="479FA9D5" w14:textId="77777777" w:rsidTr="000859BE">
        <w:trPr>
          <w:tblHeader/>
        </w:trPr>
        <w:tc>
          <w:tcPr>
            <w:tcW w:w="675" w:type="dxa"/>
            <w:shd w:val="clear" w:color="auto" w:fill="C4E0AF" w:themeFill="accent3" w:themeFillTint="66"/>
            <w:vAlign w:val="center"/>
          </w:tcPr>
          <w:p w14:paraId="0B331769" w14:textId="77777777" w:rsidR="00E73D6F" w:rsidRPr="005D7F6C" w:rsidRDefault="00E73D6F" w:rsidP="000859BE">
            <w:pPr>
              <w:pStyle w:val="TABULA"/>
              <w:rPr>
                <w:b/>
                <w:lang w:val="lv-LV"/>
              </w:rPr>
            </w:pPr>
            <w:r w:rsidRPr="005D7F6C">
              <w:rPr>
                <w:b/>
                <w:lang w:val="lv-LV"/>
              </w:rPr>
              <w:t>Nr.</w:t>
            </w:r>
          </w:p>
        </w:tc>
        <w:tc>
          <w:tcPr>
            <w:tcW w:w="1942" w:type="dxa"/>
            <w:shd w:val="clear" w:color="auto" w:fill="C4E0AF" w:themeFill="accent3" w:themeFillTint="66"/>
            <w:vAlign w:val="center"/>
          </w:tcPr>
          <w:p w14:paraId="4215BF02" w14:textId="77777777" w:rsidR="00E73D6F" w:rsidRPr="005D7F6C" w:rsidRDefault="00E73D6F" w:rsidP="00BD1902">
            <w:pPr>
              <w:pStyle w:val="TABULA"/>
              <w:jc w:val="center"/>
              <w:rPr>
                <w:b/>
                <w:lang w:val="lv-LV"/>
              </w:rPr>
            </w:pPr>
            <w:r w:rsidRPr="005D7F6C">
              <w:rPr>
                <w:b/>
                <w:lang w:val="lv-LV"/>
              </w:rPr>
              <w:t>Indikators</w:t>
            </w:r>
          </w:p>
        </w:tc>
        <w:tc>
          <w:tcPr>
            <w:tcW w:w="0" w:type="auto"/>
            <w:shd w:val="clear" w:color="auto" w:fill="C4E0AF" w:themeFill="accent3" w:themeFillTint="66"/>
            <w:vAlign w:val="center"/>
          </w:tcPr>
          <w:p w14:paraId="574D7B7A" w14:textId="77777777" w:rsidR="00E73D6F" w:rsidRPr="005D7F6C" w:rsidRDefault="00E73D6F" w:rsidP="00BD1902">
            <w:pPr>
              <w:pStyle w:val="TABULA"/>
              <w:jc w:val="center"/>
              <w:rPr>
                <w:b/>
                <w:lang w:val="lv-LV"/>
              </w:rPr>
            </w:pPr>
            <w:r w:rsidRPr="005D7F6C">
              <w:rPr>
                <w:b/>
                <w:lang w:val="lv-LV"/>
              </w:rPr>
              <w:t>Mērvienība</w:t>
            </w:r>
          </w:p>
        </w:tc>
        <w:tc>
          <w:tcPr>
            <w:tcW w:w="0" w:type="auto"/>
            <w:shd w:val="clear" w:color="auto" w:fill="C4E0AF" w:themeFill="accent3" w:themeFillTint="66"/>
            <w:vAlign w:val="center"/>
          </w:tcPr>
          <w:p w14:paraId="5286E9A9" w14:textId="77777777" w:rsidR="00E73D6F" w:rsidRPr="005D7F6C" w:rsidRDefault="00E73D6F" w:rsidP="00BD1902">
            <w:pPr>
              <w:pStyle w:val="TABULA"/>
              <w:jc w:val="center"/>
              <w:rPr>
                <w:b/>
                <w:lang w:val="lv-LV"/>
              </w:rPr>
            </w:pPr>
            <w:r w:rsidRPr="005D7F6C">
              <w:rPr>
                <w:b/>
                <w:lang w:val="lv-LV"/>
              </w:rPr>
              <w:t>Bāzes gads</w:t>
            </w:r>
          </w:p>
        </w:tc>
        <w:tc>
          <w:tcPr>
            <w:tcW w:w="0" w:type="auto"/>
            <w:shd w:val="clear" w:color="auto" w:fill="C4E0AF" w:themeFill="accent3" w:themeFillTint="66"/>
            <w:vAlign w:val="center"/>
          </w:tcPr>
          <w:p w14:paraId="1CBED947" w14:textId="77777777" w:rsidR="00E73D6F" w:rsidRPr="005D7F6C" w:rsidRDefault="00E73D6F" w:rsidP="00BD1902">
            <w:pPr>
              <w:pStyle w:val="TABULA"/>
              <w:jc w:val="center"/>
              <w:rPr>
                <w:b/>
                <w:lang w:val="lv-LV"/>
              </w:rPr>
            </w:pPr>
            <w:r w:rsidRPr="005D7F6C">
              <w:rPr>
                <w:b/>
                <w:lang w:val="lv-LV"/>
              </w:rPr>
              <w:t>Bāzes gada vērtība</w:t>
            </w:r>
          </w:p>
        </w:tc>
        <w:tc>
          <w:tcPr>
            <w:tcW w:w="0" w:type="auto"/>
            <w:shd w:val="clear" w:color="auto" w:fill="C4E0AF" w:themeFill="accent3" w:themeFillTint="66"/>
            <w:vAlign w:val="center"/>
          </w:tcPr>
          <w:p w14:paraId="60A24D4F" w14:textId="77777777" w:rsidR="00E73D6F" w:rsidRPr="005D7F6C" w:rsidRDefault="00E73D6F" w:rsidP="00BD1902">
            <w:pPr>
              <w:pStyle w:val="TABULA"/>
              <w:jc w:val="center"/>
              <w:rPr>
                <w:b/>
                <w:lang w:val="lv-LV"/>
              </w:rPr>
            </w:pPr>
            <w:r w:rsidRPr="005D7F6C">
              <w:rPr>
                <w:b/>
                <w:lang w:val="lv-LV"/>
              </w:rPr>
              <w:t>Mērķa vērtība 2027</w:t>
            </w:r>
          </w:p>
        </w:tc>
        <w:tc>
          <w:tcPr>
            <w:tcW w:w="0" w:type="auto"/>
            <w:shd w:val="clear" w:color="auto" w:fill="C4E0AF" w:themeFill="accent3" w:themeFillTint="66"/>
            <w:vAlign w:val="center"/>
          </w:tcPr>
          <w:p w14:paraId="4D7CCBB4" w14:textId="77777777" w:rsidR="00E73D6F" w:rsidRPr="005D7F6C" w:rsidRDefault="00E73D6F" w:rsidP="00BD1902">
            <w:pPr>
              <w:pStyle w:val="TABULA"/>
              <w:jc w:val="center"/>
              <w:rPr>
                <w:b/>
                <w:lang w:val="lv-LV"/>
              </w:rPr>
            </w:pPr>
            <w:r w:rsidRPr="005D7F6C">
              <w:rPr>
                <w:b/>
                <w:lang w:val="lv-LV"/>
              </w:rPr>
              <w:t>Datu avots</w:t>
            </w:r>
          </w:p>
        </w:tc>
      </w:tr>
      <w:tr w:rsidR="00821E8A" w:rsidRPr="005D7F6C" w14:paraId="09C8F556" w14:textId="77777777" w:rsidTr="00DE35E0">
        <w:tc>
          <w:tcPr>
            <w:tcW w:w="675" w:type="dxa"/>
            <w:vAlign w:val="center"/>
          </w:tcPr>
          <w:p w14:paraId="5D3E8C44" w14:textId="01A090DE" w:rsidR="00821E8A" w:rsidRPr="005D7F6C" w:rsidRDefault="000859BE" w:rsidP="000859BE">
            <w:pPr>
              <w:pStyle w:val="TABULA"/>
              <w:rPr>
                <w:lang w:val="lv-LV"/>
              </w:rPr>
            </w:pPr>
            <w:r w:rsidRPr="005D7F6C">
              <w:rPr>
                <w:lang w:val="lv-LV"/>
              </w:rPr>
              <w:t>1.</w:t>
            </w:r>
          </w:p>
        </w:tc>
        <w:tc>
          <w:tcPr>
            <w:tcW w:w="1942" w:type="dxa"/>
            <w:vAlign w:val="center"/>
          </w:tcPr>
          <w:p w14:paraId="4397E365" w14:textId="734CFC94" w:rsidR="00821E8A" w:rsidRPr="005D7F6C" w:rsidRDefault="00821E8A" w:rsidP="000859BE">
            <w:pPr>
              <w:pStyle w:val="TABULA"/>
              <w:rPr>
                <w:lang w:val="lv-LV"/>
              </w:rPr>
            </w:pPr>
            <w:r w:rsidRPr="005D7F6C">
              <w:rPr>
                <w:lang w:val="lv-LV"/>
              </w:rPr>
              <w:t>Pievienotā vērtība uz nodarbināto</w:t>
            </w:r>
          </w:p>
        </w:tc>
        <w:tc>
          <w:tcPr>
            <w:tcW w:w="0" w:type="auto"/>
            <w:vAlign w:val="center"/>
          </w:tcPr>
          <w:p w14:paraId="34FB799A" w14:textId="0D3958CF" w:rsidR="00821E8A" w:rsidRPr="005D7F6C" w:rsidRDefault="00821E8A" w:rsidP="00BD1902">
            <w:pPr>
              <w:pStyle w:val="TABULA"/>
              <w:jc w:val="center"/>
              <w:rPr>
                <w:lang w:val="lv-LV"/>
              </w:rPr>
            </w:pPr>
            <w:r w:rsidRPr="005D7F6C">
              <w:rPr>
                <w:lang w:val="lv-LV"/>
              </w:rPr>
              <w:t>EUR/nodarbināto 2017.g. cenās</w:t>
            </w:r>
          </w:p>
        </w:tc>
        <w:tc>
          <w:tcPr>
            <w:tcW w:w="0" w:type="auto"/>
            <w:vAlign w:val="center"/>
          </w:tcPr>
          <w:p w14:paraId="2E74CF9B" w14:textId="7B47E241" w:rsidR="00821E8A" w:rsidRPr="005D7F6C" w:rsidRDefault="00D4006F" w:rsidP="00BD1902">
            <w:pPr>
              <w:pStyle w:val="TABULA"/>
              <w:jc w:val="center"/>
              <w:rPr>
                <w:lang w:val="lv-LV"/>
              </w:rPr>
            </w:pPr>
            <w:r w:rsidRPr="005D7F6C">
              <w:rPr>
                <w:lang w:val="lv-LV"/>
              </w:rPr>
              <w:t>2017</w:t>
            </w:r>
          </w:p>
        </w:tc>
        <w:tc>
          <w:tcPr>
            <w:tcW w:w="0" w:type="auto"/>
            <w:vAlign w:val="center"/>
          </w:tcPr>
          <w:p w14:paraId="524D2BCC" w14:textId="025A5F8F" w:rsidR="00821E8A" w:rsidRPr="005D7F6C" w:rsidRDefault="008A5BD1" w:rsidP="00BD1902">
            <w:pPr>
              <w:pStyle w:val="TABULA"/>
              <w:jc w:val="center"/>
              <w:rPr>
                <w:lang w:val="lv-LV"/>
              </w:rPr>
            </w:pPr>
            <w:r w:rsidRPr="005D7F6C">
              <w:rPr>
                <w:lang w:val="lv-LV"/>
              </w:rPr>
              <w:t>11613</w:t>
            </w:r>
          </w:p>
        </w:tc>
        <w:tc>
          <w:tcPr>
            <w:tcW w:w="0" w:type="auto"/>
            <w:vAlign w:val="center"/>
          </w:tcPr>
          <w:p w14:paraId="75961DAD" w14:textId="14CF57D7" w:rsidR="00821E8A" w:rsidRPr="005D7F6C" w:rsidRDefault="008A5BD1" w:rsidP="00BD1902">
            <w:pPr>
              <w:pStyle w:val="TABULA"/>
              <w:jc w:val="center"/>
              <w:rPr>
                <w:lang w:val="lv-LV"/>
              </w:rPr>
            </w:pPr>
            <w:r w:rsidRPr="005D7F6C">
              <w:rPr>
                <w:lang w:val="lv-LV"/>
              </w:rPr>
              <w:t>1</w:t>
            </w:r>
            <w:r w:rsidR="00154F1A" w:rsidRPr="005D7F6C">
              <w:rPr>
                <w:lang w:val="lv-LV"/>
              </w:rPr>
              <w:t>4</w:t>
            </w:r>
            <w:r w:rsidRPr="005D7F6C">
              <w:rPr>
                <w:lang w:val="lv-LV"/>
              </w:rPr>
              <w:t>000</w:t>
            </w:r>
          </w:p>
        </w:tc>
        <w:tc>
          <w:tcPr>
            <w:tcW w:w="0" w:type="auto"/>
            <w:vAlign w:val="center"/>
          </w:tcPr>
          <w:p w14:paraId="1AFD7D9F" w14:textId="716985E7" w:rsidR="00821E8A" w:rsidRPr="005D7F6C" w:rsidRDefault="00821E8A" w:rsidP="00BD1902">
            <w:pPr>
              <w:pStyle w:val="TABULA"/>
              <w:jc w:val="center"/>
              <w:rPr>
                <w:lang w:val="lv-LV"/>
              </w:rPr>
            </w:pPr>
            <w:r w:rsidRPr="005D7F6C">
              <w:rPr>
                <w:lang w:val="lv-LV"/>
              </w:rPr>
              <w:t>CS</w:t>
            </w:r>
            <w:r w:rsidR="00570646" w:rsidRPr="005D7F6C">
              <w:rPr>
                <w:lang w:val="lv-LV"/>
              </w:rPr>
              <w:t>P</w:t>
            </w:r>
          </w:p>
        </w:tc>
      </w:tr>
    </w:tbl>
    <w:p w14:paraId="25A6CDD4" w14:textId="412E341E"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29"/>
        <w:gridCol w:w="3046"/>
        <w:gridCol w:w="1978"/>
        <w:gridCol w:w="1699"/>
        <w:gridCol w:w="1365"/>
      </w:tblGrid>
      <w:tr w:rsidR="009A0EDE" w:rsidRPr="005D7F6C" w14:paraId="10756D4D" w14:textId="77777777" w:rsidTr="00164A8D">
        <w:tc>
          <w:tcPr>
            <w:tcW w:w="515" w:type="pct"/>
            <w:shd w:val="clear" w:color="auto" w:fill="C4E0AF" w:themeFill="accent3" w:themeFillTint="66"/>
            <w:vAlign w:val="center"/>
          </w:tcPr>
          <w:p w14:paraId="36BAA071" w14:textId="77777777" w:rsidR="009A0EDE" w:rsidRPr="005D7F6C" w:rsidRDefault="009A0EDE" w:rsidP="00BD1902">
            <w:pPr>
              <w:pStyle w:val="TABULA"/>
              <w:jc w:val="center"/>
              <w:rPr>
                <w:b/>
                <w:lang w:val="lv-LV"/>
              </w:rPr>
            </w:pPr>
            <w:r w:rsidRPr="005D7F6C">
              <w:rPr>
                <w:b/>
                <w:lang w:val="lv-LV"/>
              </w:rPr>
              <w:t>Rīcības ID</w:t>
            </w:r>
          </w:p>
        </w:tc>
        <w:tc>
          <w:tcPr>
            <w:tcW w:w="1689" w:type="pct"/>
            <w:shd w:val="clear" w:color="auto" w:fill="C4E0AF" w:themeFill="accent3" w:themeFillTint="66"/>
            <w:vAlign w:val="center"/>
          </w:tcPr>
          <w:p w14:paraId="30A9E272" w14:textId="77777777" w:rsidR="009A0EDE" w:rsidRPr="005D7F6C" w:rsidRDefault="009A0EDE" w:rsidP="00BD1902">
            <w:pPr>
              <w:pStyle w:val="TABULA"/>
              <w:jc w:val="center"/>
              <w:rPr>
                <w:b/>
                <w:lang w:val="lv-LV"/>
              </w:rPr>
            </w:pPr>
            <w:r w:rsidRPr="005D7F6C">
              <w:rPr>
                <w:b/>
                <w:lang w:val="lv-LV"/>
              </w:rPr>
              <w:t>Rīcība</w:t>
            </w:r>
          </w:p>
        </w:tc>
        <w:tc>
          <w:tcPr>
            <w:tcW w:w="1097" w:type="pct"/>
            <w:shd w:val="clear" w:color="auto" w:fill="C4E0AF" w:themeFill="accent3" w:themeFillTint="66"/>
            <w:vAlign w:val="center"/>
          </w:tcPr>
          <w:p w14:paraId="00610FA0" w14:textId="711F003C" w:rsidR="009A0EDE" w:rsidRPr="005D7F6C" w:rsidRDefault="009A0EDE" w:rsidP="00BD1902">
            <w:pPr>
              <w:pStyle w:val="TABULA"/>
              <w:jc w:val="center"/>
              <w:rPr>
                <w:b/>
                <w:lang w:val="lv-LV"/>
              </w:rPr>
            </w:pPr>
            <w:r w:rsidRPr="005D7F6C">
              <w:rPr>
                <w:b/>
                <w:lang w:val="lv-LV"/>
              </w:rPr>
              <w:t>Īstenošanā iesaistītie dalībnieki</w:t>
            </w:r>
          </w:p>
        </w:tc>
        <w:tc>
          <w:tcPr>
            <w:tcW w:w="942" w:type="pct"/>
            <w:shd w:val="clear" w:color="auto" w:fill="C4E0AF" w:themeFill="accent3" w:themeFillTint="66"/>
            <w:vAlign w:val="center"/>
          </w:tcPr>
          <w:p w14:paraId="26A1294B" w14:textId="77777777" w:rsidR="009A0EDE" w:rsidRPr="005D7F6C" w:rsidRDefault="009A0EDE" w:rsidP="00BD1902">
            <w:pPr>
              <w:pStyle w:val="TABULA"/>
              <w:jc w:val="center"/>
              <w:rPr>
                <w:b/>
                <w:lang w:val="lv-LV"/>
              </w:rPr>
            </w:pPr>
            <w:r w:rsidRPr="005D7F6C">
              <w:rPr>
                <w:b/>
                <w:lang w:val="lv-LV"/>
              </w:rPr>
              <w:t>Plānotais finanšu resurss, sasaiste ar SAM, citiem resursiem</w:t>
            </w:r>
          </w:p>
        </w:tc>
        <w:tc>
          <w:tcPr>
            <w:tcW w:w="757" w:type="pct"/>
            <w:shd w:val="clear" w:color="auto" w:fill="C4E0AF" w:themeFill="accent3" w:themeFillTint="66"/>
            <w:vAlign w:val="center"/>
          </w:tcPr>
          <w:p w14:paraId="0FB9F69F" w14:textId="77777777" w:rsidR="009A0EDE" w:rsidRPr="005D7F6C" w:rsidRDefault="009A0EDE" w:rsidP="00BD1902">
            <w:pPr>
              <w:pStyle w:val="TABULA"/>
              <w:jc w:val="center"/>
              <w:rPr>
                <w:b/>
                <w:lang w:val="lv-LV"/>
              </w:rPr>
            </w:pPr>
            <w:r w:rsidRPr="005D7F6C">
              <w:rPr>
                <w:b/>
                <w:lang w:val="lv-LV"/>
              </w:rPr>
              <w:t>Īstenošanas periods</w:t>
            </w:r>
          </w:p>
        </w:tc>
      </w:tr>
      <w:tr w:rsidR="009A0EDE" w:rsidRPr="005D7F6C" w14:paraId="2458D61A" w14:textId="77777777" w:rsidTr="00164A8D">
        <w:tc>
          <w:tcPr>
            <w:tcW w:w="515" w:type="pct"/>
            <w:vAlign w:val="center"/>
          </w:tcPr>
          <w:p w14:paraId="03EEE43D" w14:textId="51E16C9D" w:rsidR="009A0EDE" w:rsidRPr="005D7F6C" w:rsidRDefault="009A0EDE" w:rsidP="000859BE">
            <w:pPr>
              <w:pStyle w:val="TABULA"/>
              <w:rPr>
                <w:lang w:val="lv-LV"/>
              </w:rPr>
            </w:pPr>
            <w:r w:rsidRPr="005D7F6C">
              <w:rPr>
                <w:lang w:val="lv-LV"/>
              </w:rPr>
              <w:t>R.2.2.1.</w:t>
            </w:r>
          </w:p>
        </w:tc>
        <w:tc>
          <w:tcPr>
            <w:tcW w:w="1689" w:type="pct"/>
            <w:vAlign w:val="center"/>
          </w:tcPr>
          <w:p w14:paraId="7EB6B3A6" w14:textId="0F9341C4" w:rsidR="009A0EDE" w:rsidRPr="005D7F6C" w:rsidRDefault="009A0EDE" w:rsidP="000859BE">
            <w:pPr>
              <w:pStyle w:val="TABULA"/>
              <w:rPr>
                <w:lang w:val="lv-LV"/>
              </w:rPr>
            </w:pPr>
            <w:r w:rsidRPr="005D7F6C">
              <w:rPr>
                <w:lang w:val="lv-LV"/>
              </w:rPr>
              <w:t>Platforma</w:t>
            </w:r>
            <w:r w:rsidR="00A77F2C" w:rsidRPr="005D7F6C">
              <w:rPr>
                <w:lang w:val="lv-LV"/>
              </w:rPr>
              <w:t>s izveidošana</w:t>
            </w:r>
            <w:r w:rsidRPr="005D7F6C">
              <w:rPr>
                <w:lang w:val="lv-LV"/>
              </w:rPr>
              <w:t xml:space="preserve"> inovāciju zināšanu un tehnoloģiju </w:t>
            </w:r>
            <w:proofErr w:type="spellStart"/>
            <w:r w:rsidRPr="005D7F6C">
              <w:rPr>
                <w:lang w:val="lv-LV"/>
              </w:rPr>
              <w:t>pārneses</w:t>
            </w:r>
            <w:proofErr w:type="spellEnd"/>
            <w:r w:rsidRPr="005D7F6C">
              <w:rPr>
                <w:lang w:val="lv-LV"/>
              </w:rPr>
              <w:t xml:space="preserve"> nodrošināšanai</w:t>
            </w:r>
          </w:p>
        </w:tc>
        <w:tc>
          <w:tcPr>
            <w:tcW w:w="1097" w:type="pct"/>
            <w:vAlign w:val="center"/>
          </w:tcPr>
          <w:p w14:paraId="6DD48875" w14:textId="77777777" w:rsidR="009A0EDE" w:rsidRPr="005D7F6C" w:rsidRDefault="009A0EDE" w:rsidP="00BD1902">
            <w:pPr>
              <w:pStyle w:val="TABULA"/>
              <w:jc w:val="center"/>
              <w:rPr>
                <w:lang w:val="lv-LV"/>
              </w:rPr>
            </w:pPr>
            <w:r w:rsidRPr="005D7F6C">
              <w:rPr>
                <w:lang w:val="lv-LV"/>
              </w:rPr>
              <w:t>Pašvaldības, uzņēmēji,</w:t>
            </w:r>
          </w:p>
          <w:p w14:paraId="0D83D49D" w14:textId="77777777" w:rsidR="009A0EDE" w:rsidRPr="005D7F6C" w:rsidRDefault="009A0EDE" w:rsidP="00BD1902">
            <w:pPr>
              <w:pStyle w:val="TABULA"/>
              <w:jc w:val="center"/>
              <w:rPr>
                <w:lang w:val="lv-LV"/>
              </w:rPr>
            </w:pPr>
            <w:r w:rsidRPr="005D7F6C">
              <w:rPr>
                <w:lang w:val="lv-LV"/>
              </w:rPr>
              <w:t>uzņēmēju organizācijas,</w:t>
            </w:r>
          </w:p>
          <w:p w14:paraId="4216F00D" w14:textId="158031ED" w:rsidR="009A0EDE" w:rsidRPr="005D7F6C" w:rsidRDefault="009A0EDE" w:rsidP="00BD1902">
            <w:pPr>
              <w:pStyle w:val="TABULA"/>
              <w:jc w:val="center"/>
              <w:rPr>
                <w:lang w:val="lv-LV"/>
              </w:rPr>
            </w:pPr>
            <w:r w:rsidRPr="005D7F6C">
              <w:rPr>
                <w:lang w:val="lv-LV"/>
              </w:rPr>
              <w:t>izglītības un pētniecības institūcijas, pilsoniskās sabiedrības grupas</w:t>
            </w:r>
          </w:p>
        </w:tc>
        <w:tc>
          <w:tcPr>
            <w:tcW w:w="942" w:type="pct"/>
          </w:tcPr>
          <w:p w14:paraId="0AEDF6FF" w14:textId="7842F4F6" w:rsidR="009A0EDE" w:rsidRPr="005D7F6C" w:rsidRDefault="009A0EDE" w:rsidP="00BD1902">
            <w:pPr>
              <w:pStyle w:val="TABULA"/>
              <w:jc w:val="center"/>
              <w:rPr>
                <w:szCs w:val="22"/>
                <w:lang w:val="lv-LV"/>
              </w:rPr>
            </w:pPr>
            <w:r w:rsidRPr="005D7F6C">
              <w:rPr>
                <w:szCs w:val="22"/>
                <w:lang w:val="lv-LV"/>
              </w:rPr>
              <w:t>SAM</w:t>
            </w:r>
            <w:r w:rsidR="00E04D62" w:rsidRPr="005D7F6C">
              <w:rPr>
                <w:szCs w:val="22"/>
                <w:lang w:val="lv-LV"/>
              </w:rPr>
              <w:t xml:space="preserve"> 3.1.1.</w:t>
            </w:r>
          </w:p>
          <w:p w14:paraId="2339141B" w14:textId="3BBC7FEC" w:rsidR="009A0EDE" w:rsidRPr="005D7F6C" w:rsidRDefault="009A0EDE" w:rsidP="00BD1902">
            <w:pPr>
              <w:pStyle w:val="TABULA"/>
              <w:jc w:val="center"/>
              <w:rPr>
                <w:lang w:val="lv-LV"/>
              </w:rPr>
            </w:pPr>
            <w:r w:rsidRPr="005D7F6C">
              <w:rPr>
                <w:szCs w:val="22"/>
                <w:lang w:val="lv-LV"/>
              </w:rPr>
              <w:t>SAM</w:t>
            </w:r>
            <w:r w:rsidR="00E04D62" w:rsidRPr="005D7F6C">
              <w:rPr>
                <w:szCs w:val="22"/>
                <w:lang w:val="lv-LV"/>
              </w:rPr>
              <w:t xml:space="preserve"> 5.1.1.</w:t>
            </w:r>
          </w:p>
          <w:p w14:paraId="0503E93C" w14:textId="3202ABCC" w:rsidR="009A0EDE" w:rsidRPr="005D7F6C" w:rsidRDefault="009A0EDE" w:rsidP="00BD1902">
            <w:pPr>
              <w:pStyle w:val="TABULA"/>
              <w:jc w:val="center"/>
              <w:rPr>
                <w:lang w:val="lv-LV"/>
              </w:rPr>
            </w:pPr>
          </w:p>
        </w:tc>
        <w:tc>
          <w:tcPr>
            <w:tcW w:w="757" w:type="pct"/>
          </w:tcPr>
          <w:p w14:paraId="0217535B" w14:textId="4680B1C0" w:rsidR="009A0EDE" w:rsidRPr="005D7F6C" w:rsidRDefault="009A0EDE" w:rsidP="00BD1902">
            <w:pPr>
              <w:pStyle w:val="TABULA"/>
              <w:jc w:val="center"/>
              <w:rPr>
                <w:lang w:val="lv-LV"/>
              </w:rPr>
            </w:pPr>
            <w:r w:rsidRPr="005D7F6C">
              <w:rPr>
                <w:lang w:val="lv-LV"/>
              </w:rPr>
              <w:t>2021-2027</w:t>
            </w:r>
          </w:p>
        </w:tc>
      </w:tr>
      <w:tr w:rsidR="009A0EDE" w:rsidRPr="005D7F6C" w14:paraId="3846251A" w14:textId="77777777" w:rsidTr="00164A8D">
        <w:tc>
          <w:tcPr>
            <w:tcW w:w="515" w:type="pct"/>
            <w:vAlign w:val="center"/>
          </w:tcPr>
          <w:p w14:paraId="7F1A7A0F" w14:textId="2B10F003" w:rsidR="009A0EDE" w:rsidRPr="005D7F6C" w:rsidRDefault="009A0EDE" w:rsidP="000859BE">
            <w:pPr>
              <w:pStyle w:val="TABULA"/>
              <w:rPr>
                <w:lang w:val="lv-LV"/>
              </w:rPr>
            </w:pPr>
            <w:r w:rsidRPr="005D7F6C">
              <w:rPr>
                <w:lang w:val="lv-LV"/>
              </w:rPr>
              <w:t>R.2.2.2.</w:t>
            </w:r>
          </w:p>
        </w:tc>
        <w:tc>
          <w:tcPr>
            <w:tcW w:w="1689" w:type="pct"/>
            <w:vAlign w:val="center"/>
          </w:tcPr>
          <w:p w14:paraId="35C990C1" w14:textId="5A15A30D" w:rsidR="009A0EDE" w:rsidRPr="005D7F6C" w:rsidRDefault="00A77F2C" w:rsidP="000859BE">
            <w:pPr>
              <w:pStyle w:val="TABULA"/>
              <w:rPr>
                <w:lang w:val="lv-LV"/>
              </w:rPr>
            </w:pPr>
            <w:r w:rsidRPr="005D7F6C">
              <w:rPr>
                <w:lang w:val="lv-LV"/>
              </w:rPr>
              <w:t>A</w:t>
            </w:r>
            <w:r w:rsidR="009A0EDE" w:rsidRPr="005D7F6C">
              <w:rPr>
                <w:lang w:val="lv-LV"/>
              </w:rPr>
              <w:t>ugstākās izglītības, tai skaitā kultūrizglītības, institūcij</w:t>
            </w:r>
            <w:r w:rsidR="00652BDE" w:rsidRPr="005D7F6C">
              <w:rPr>
                <w:lang w:val="lv-LV"/>
              </w:rPr>
              <w:t>u</w:t>
            </w:r>
            <w:r w:rsidR="009A0EDE" w:rsidRPr="005D7F6C">
              <w:rPr>
                <w:lang w:val="lv-LV"/>
              </w:rPr>
              <w:t xml:space="preserve"> kā zināšanu radīšanas, tehnoloģiju </w:t>
            </w:r>
            <w:proofErr w:type="spellStart"/>
            <w:r w:rsidR="009A0EDE" w:rsidRPr="005D7F6C">
              <w:rPr>
                <w:lang w:val="lv-LV"/>
              </w:rPr>
              <w:lastRenderedPageBreak/>
              <w:t>pārneses</w:t>
            </w:r>
            <w:proofErr w:type="spellEnd"/>
            <w:r w:rsidR="009A0EDE" w:rsidRPr="005D7F6C">
              <w:rPr>
                <w:lang w:val="lv-LV"/>
              </w:rPr>
              <w:t xml:space="preserve"> un inovāciju centru gudrai izaugsmei</w:t>
            </w:r>
            <w:r w:rsidRPr="005D7F6C">
              <w:rPr>
                <w:lang w:val="lv-LV"/>
              </w:rPr>
              <w:t xml:space="preserve"> stiprināšana</w:t>
            </w:r>
          </w:p>
        </w:tc>
        <w:tc>
          <w:tcPr>
            <w:tcW w:w="1097" w:type="pct"/>
            <w:vAlign w:val="center"/>
          </w:tcPr>
          <w:p w14:paraId="26357A23" w14:textId="77777777" w:rsidR="009A0EDE" w:rsidRPr="005D7F6C" w:rsidRDefault="009A0EDE" w:rsidP="00BD1902">
            <w:pPr>
              <w:pStyle w:val="TABULA"/>
              <w:jc w:val="center"/>
              <w:rPr>
                <w:lang w:val="lv-LV"/>
              </w:rPr>
            </w:pPr>
            <w:r w:rsidRPr="005D7F6C">
              <w:rPr>
                <w:lang w:val="lv-LV"/>
              </w:rPr>
              <w:lastRenderedPageBreak/>
              <w:t>Pašvaldības, uzņēmēji,</w:t>
            </w:r>
          </w:p>
          <w:p w14:paraId="6C9B4589" w14:textId="77777777" w:rsidR="009A0EDE" w:rsidRPr="005D7F6C" w:rsidRDefault="009A0EDE" w:rsidP="00BD1902">
            <w:pPr>
              <w:pStyle w:val="TABULA"/>
              <w:jc w:val="center"/>
              <w:rPr>
                <w:lang w:val="lv-LV"/>
              </w:rPr>
            </w:pPr>
            <w:r w:rsidRPr="005D7F6C">
              <w:rPr>
                <w:lang w:val="lv-LV"/>
              </w:rPr>
              <w:lastRenderedPageBreak/>
              <w:t>uzņēmēju organizācijas,</w:t>
            </w:r>
          </w:p>
          <w:p w14:paraId="10C306F8" w14:textId="1BC79B26" w:rsidR="009A0EDE" w:rsidRPr="005D7F6C" w:rsidRDefault="009A0EDE" w:rsidP="00BD1902">
            <w:pPr>
              <w:pStyle w:val="TABULA"/>
              <w:jc w:val="center"/>
              <w:rPr>
                <w:lang w:val="lv-LV"/>
              </w:rPr>
            </w:pPr>
            <w:r w:rsidRPr="005D7F6C">
              <w:rPr>
                <w:lang w:val="lv-LV"/>
              </w:rPr>
              <w:t>izglītības un pētniecības institūcijas, pilsoniskās sabiedrības grupas</w:t>
            </w:r>
          </w:p>
        </w:tc>
        <w:tc>
          <w:tcPr>
            <w:tcW w:w="942" w:type="pct"/>
          </w:tcPr>
          <w:p w14:paraId="24EF1D2E" w14:textId="77777777" w:rsidR="009A0EDE" w:rsidRPr="005D7F6C" w:rsidRDefault="009A0EDE" w:rsidP="00BD1902">
            <w:pPr>
              <w:pStyle w:val="TABULA"/>
              <w:jc w:val="center"/>
              <w:rPr>
                <w:lang w:val="lv-LV"/>
              </w:rPr>
            </w:pPr>
          </w:p>
        </w:tc>
        <w:tc>
          <w:tcPr>
            <w:tcW w:w="757" w:type="pct"/>
          </w:tcPr>
          <w:p w14:paraId="043F3353" w14:textId="552D5114" w:rsidR="009A0EDE" w:rsidRPr="005D7F6C" w:rsidRDefault="009304EB" w:rsidP="00BD1902">
            <w:pPr>
              <w:pStyle w:val="TABULA"/>
              <w:jc w:val="center"/>
              <w:rPr>
                <w:lang w:val="lv-LV"/>
              </w:rPr>
            </w:pPr>
            <w:r w:rsidRPr="005D7F6C">
              <w:rPr>
                <w:lang w:val="lv-LV"/>
              </w:rPr>
              <w:t>2021-2027</w:t>
            </w:r>
          </w:p>
        </w:tc>
      </w:tr>
      <w:tr w:rsidR="009A0EDE" w:rsidRPr="005D7F6C" w14:paraId="5EED968A" w14:textId="77777777" w:rsidTr="00164A8D">
        <w:tc>
          <w:tcPr>
            <w:tcW w:w="515" w:type="pct"/>
            <w:vAlign w:val="center"/>
          </w:tcPr>
          <w:p w14:paraId="760A329B" w14:textId="453A7CA4" w:rsidR="009A0EDE" w:rsidRPr="005D7F6C" w:rsidRDefault="009A0EDE" w:rsidP="000859BE">
            <w:pPr>
              <w:pStyle w:val="TABULA"/>
              <w:rPr>
                <w:lang w:val="lv-LV"/>
              </w:rPr>
            </w:pPr>
            <w:r w:rsidRPr="005D7F6C">
              <w:rPr>
                <w:lang w:val="lv-LV"/>
              </w:rPr>
              <w:t>R.2.2.3.</w:t>
            </w:r>
          </w:p>
        </w:tc>
        <w:tc>
          <w:tcPr>
            <w:tcW w:w="1689" w:type="pct"/>
            <w:vAlign w:val="center"/>
          </w:tcPr>
          <w:p w14:paraId="00444E30" w14:textId="594EB09D" w:rsidR="009A0EDE" w:rsidRPr="005D7F6C" w:rsidRDefault="009A0EDE" w:rsidP="000859BE">
            <w:pPr>
              <w:pStyle w:val="TABULA"/>
              <w:rPr>
                <w:lang w:val="lv-LV"/>
              </w:rPr>
            </w:pPr>
            <w:r w:rsidRPr="005D7F6C">
              <w:rPr>
                <w:lang w:val="lv-LV"/>
              </w:rPr>
              <w:t xml:space="preserve">Pilotprojektu īstenošana inovāciju jomā un kapacitātes celšana publiskajā sektorā </w:t>
            </w:r>
          </w:p>
        </w:tc>
        <w:tc>
          <w:tcPr>
            <w:tcW w:w="1097" w:type="pct"/>
            <w:vAlign w:val="center"/>
          </w:tcPr>
          <w:p w14:paraId="5397B661" w14:textId="77777777" w:rsidR="009A0EDE" w:rsidRPr="005D7F6C" w:rsidRDefault="009A0EDE" w:rsidP="0094001E">
            <w:pPr>
              <w:pStyle w:val="TABULA"/>
              <w:jc w:val="center"/>
              <w:rPr>
                <w:lang w:val="lv-LV"/>
              </w:rPr>
            </w:pPr>
            <w:r w:rsidRPr="005D7F6C">
              <w:rPr>
                <w:lang w:val="lv-LV"/>
              </w:rPr>
              <w:t>Pašvaldības, uzņēmēji,</w:t>
            </w:r>
          </w:p>
          <w:p w14:paraId="7E3C7C34" w14:textId="77777777" w:rsidR="009A0EDE" w:rsidRPr="005D7F6C" w:rsidRDefault="009A0EDE" w:rsidP="0094001E">
            <w:pPr>
              <w:pStyle w:val="TABULA"/>
              <w:jc w:val="center"/>
              <w:rPr>
                <w:lang w:val="lv-LV"/>
              </w:rPr>
            </w:pPr>
            <w:r w:rsidRPr="005D7F6C">
              <w:rPr>
                <w:lang w:val="lv-LV"/>
              </w:rPr>
              <w:t>uzņēmēju organizācijas,</w:t>
            </w:r>
          </w:p>
          <w:p w14:paraId="57782DE0" w14:textId="7175D657" w:rsidR="009A0EDE" w:rsidRPr="005D7F6C" w:rsidRDefault="009A0EDE" w:rsidP="0094001E">
            <w:pPr>
              <w:pStyle w:val="TABULA"/>
              <w:jc w:val="center"/>
              <w:rPr>
                <w:lang w:val="lv-LV"/>
              </w:rPr>
            </w:pPr>
            <w:r w:rsidRPr="005D7F6C">
              <w:rPr>
                <w:lang w:val="lv-LV"/>
              </w:rPr>
              <w:t>izglītības un pētniecības institūcijas, pilsoniskās sabiedrības grupas</w:t>
            </w:r>
          </w:p>
        </w:tc>
        <w:tc>
          <w:tcPr>
            <w:tcW w:w="942" w:type="pct"/>
          </w:tcPr>
          <w:p w14:paraId="3884CB2F" w14:textId="77777777" w:rsidR="009A0EDE" w:rsidRPr="005D7F6C" w:rsidRDefault="009A0EDE" w:rsidP="0094001E">
            <w:pPr>
              <w:pStyle w:val="TABULA"/>
              <w:jc w:val="center"/>
              <w:rPr>
                <w:lang w:val="lv-LV"/>
              </w:rPr>
            </w:pPr>
          </w:p>
        </w:tc>
        <w:tc>
          <w:tcPr>
            <w:tcW w:w="757" w:type="pct"/>
          </w:tcPr>
          <w:p w14:paraId="5973A603" w14:textId="6C3D0B09" w:rsidR="009A0EDE" w:rsidRPr="005D7F6C" w:rsidRDefault="009304EB" w:rsidP="0094001E">
            <w:pPr>
              <w:pStyle w:val="TABULA"/>
              <w:jc w:val="center"/>
              <w:rPr>
                <w:lang w:val="lv-LV"/>
              </w:rPr>
            </w:pPr>
            <w:r w:rsidRPr="005D7F6C">
              <w:rPr>
                <w:lang w:val="lv-LV"/>
              </w:rPr>
              <w:t>2021-2027</w:t>
            </w:r>
          </w:p>
        </w:tc>
      </w:tr>
    </w:tbl>
    <w:p w14:paraId="27AFED40" w14:textId="7C9BD1CF" w:rsidR="00245CC6" w:rsidRPr="005D7F6C" w:rsidRDefault="00245CC6" w:rsidP="00A43693">
      <w:pPr>
        <w:pStyle w:val="RV"/>
      </w:pPr>
      <w:r w:rsidRPr="005D7F6C">
        <w:t>RV 2.3.</w:t>
      </w:r>
      <w:r w:rsidR="007174B1" w:rsidRPr="005D7F6C">
        <w:t xml:space="preserve"> </w:t>
      </w:r>
      <w:r w:rsidRPr="005D7F6C">
        <w:t>Zaļais kurss – videi draudzīgas uzņēmējdarbības attīstība</w:t>
      </w:r>
    </w:p>
    <w:p w14:paraId="40A500C2" w14:textId="332E5B11" w:rsidR="00245CC6" w:rsidRPr="005D7F6C" w:rsidRDefault="00245CC6" w:rsidP="00245CC6">
      <w:pPr>
        <w:rPr>
          <w:b/>
          <w:bCs/>
        </w:rPr>
      </w:pPr>
      <w:r w:rsidRPr="005D7F6C">
        <w:rPr>
          <w:b/>
          <w:bCs/>
        </w:rPr>
        <w:t>Rīcības virziena mērķis</w:t>
      </w:r>
      <w:r w:rsidR="00652BDE" w:rsidRPr="005D7F6C">
        <w:rPr>
          <w:b/>
          <w:bCs/>
        </w:rPr>
        <w:t>/apraksts</w:t>
      </w:r>
      <w:r w:rsidRPr="005D7F6C">
        <w:rPr>
          <w:b/>
          <w:bCs/>
        </w:rPr>
        <w:t xml:space="preserve">: </w:t>
      </w:r>
    </w:p>
    <w:p w14:paraId="79F30835" w14:textId="16036ABE" w:rsidR="00E47237" w:rsidRPr="005D7F6C" w:rsidRDefault="00E47237" w:rsidP="00245CC6">
      <w:r w:rsidRPr="005D7F6C">
        <w:t>Zaļās uzņēmējdarbības aktualizēšana un popularizēšana reģionā,  veicinot videi draudzīgu rīcību īstenošanu no uzņēmumu puses. Zaļo klasteru attīstība, videi draudzīga dzī</w:t>
      </w:r>
      <w:r w:rsidR="00D4006F" w:rsidRPr="005D7F6C">
        <w:t xml:space="preserve">vesveida principu ieviešana un </w:t>
      </w:r>
      <w:r w:rsidRPr="005D7F6C">
        <w:t>inovatīvi risinājumi zaļas pilsētvides attīstībai (t.sk. inovācijas atkritumu apsaimniekošanā).</w:t>
      </w:r>
    </w:p>
    <w:p w14:paraId="151ADFBB" w14:textId="77777777" w:rsidR="00245CC6" w:rsidRPr="005D7F6C" w:rsidRDefault="00245CC6" w:rsidP="00245CC6">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128"/>
        <w:gridCol w:w="1360"/>
        <w:gridCol w:w="779"/>
        <w:gridCol w:w="970"/>
        <w:gridCol w:w="977"/>
        <w:gridCol w:w="1275"/>
      </w:tblGrid>
      <w:tr w:rsidR="00E73D6F" w:rsidRPr="005D7F6C" w14:paraId="5D1D1EBC" w14:textId="77777777" w:rsidTr="00164A8D">
        <w:tc>
          <w:tcPr>
            <w:tcW w:w="286" w:type="pct"/>
            <w:shd w:val="clear" w:color="auto" w:fill="C4E0AF" w:themeFill="accent3" w:themeFillTint="66"/>
            <w:vAlign w:val="center"/>
          </w:tcPr>
          <w:p w14:paraId="2BE975D2" w14:textId="77777777" w:rsidR="00E73D6F" w:rsidRPr="005D7F6C" w:rsidRDefault="00E73D6F" w:rsidP="00A43693">
            <w:pPr>
              <w:pStyle w:val="TABULA"/>
              <w:rPr>
                <w:b/>
                <w:lang w:val="lv-LV"/>
              </w:rPr>
            </w:pPr>
            <w:r w:rsidRPr="005D7F6C">
              <w:rPr>
                <w:b/>
                <w:lang w:val="lv-LV"/>
              </w:rPr>
              <w:t>Nr.</w:t>
            </w:r>
          </w:p>
        </w:tc>
        <w:tc>
          <w:tcPr>
            <w:tcW w:w="1736" w:type="pct"/>
            <w:shd w:val="clear" w:color="auto" w:fill="C4E0AF" w:themeFill="accent3" w:themeFillTint="66"/>
            <w:vAlign w:val="center"/>
          </w:tcPr>
          <w:p w14:paraId="3659B828" w14:textId="77777777" w:rsidR="00E73D6F" w:rsidRPr="005D7F6C" w:rsidRDefault="00E73D6F" w:rsidP="0078072E">
            <w:pPr>
              <w:pStyle w:val="TABULA"/>
              <w:jc w:val="center"/>
              <w:rPr>
                <w:b/>
                <w:lang w:val="lv-LV"/>
              </w:rPr>
            </w:pPr>
            <w:r w:rsidRPr="005D7F6C">
              <w:rPr>
                <w:b/>
                <w:lang w:val="lv-LV"/>
              </w:rPr>
              <w:t>Indikators</w:t>
            </w:r>
          </w:p>
        </w:tc>
        <w:tc>
          <w:tcPr>
            <w:tcW w:w="755" w:type="pct"/>
            <w:shd w:val="clear" w:color="auto" w:fill="C4E0AF" w:themeFill="accent3" w:themeFillTint="66"/>
            <w:vAlign w:val="center"/>
          </w:tcPr>
          <w:p w14:paraId="2AFA9938" w14:textId="77777777" w:rsidR="00E73D6F" w:rsidRPr="005D7F6C" w:rsidRDefault="00E73D6F" w:rsidP="0078072E">
            <w:pPr>
              <w:pStyle w:val="TABULA"/>
              <w:jc w:val="center"/>
              <w:rPr>
                <w:b/>
                <w:lang w:val="lv-LV"/>
              </w:rPr>
            </w:pPr>
            <w:r w:rsidRPr="005D7F6C">
              <w:rPr>
                <w:b/>
                <w:lang w:val="lv-LV"/>
              </w:rPr>
              <w:t>Mērvienība</w:t>
            </w:r>
          </w:p>
        </w:tc>
        <w:tc>
          <w:tcPr>
            <w:tcW w:w="433" w:type="pct"/>
            <w:shd w:val="clear" w:color="auto" w:fill="C4E0AF" w:themeFill="accent3" w:themeFillTint="66"/>
            <w:vAlign w:val="center"/>
          </w:tcPr>
          <w:p w14:paraId="6AD4C625" w14:textId="77777777" w:rsidR="00E73D6F" w:rsidRPr="005D7F6C" w:rsidRDefault="00E73D6F" w:rsidP="0078072E">
            <w:pPr>
              <w:pStyle w:val="TABULA"/>
              <w:jc w:val="center"/>
              <w:rPr>
                <w:b/>
                <w:lang w:val="lv-LV"/>
              </w:rPr>
            </w:pPr>
            <w:r w:rsidRPr="005D7F6C">
              <w:rPr>
                <w:b/>
                <w:lang w:val="lv-LV"/>
              </w:rPr>
              <w:t>Bāzes gads</w:t>
            </w:r>
          </w:p>
        </w:tc>
        <w:tc>
          <w:tcPr>
            <w:tcW w:w="539" w:type="pct"/>
            <w:shd w:val="clear" w:color="auto" w:fill="C4E0AF" w:themeFill="accent3" w:themeFillTint="66"/>
            <w:vAlign w:val="center"/>
          </w:tcPr>
          <w:p w14:paraId="7FC25A3F" w14:textId="77777777" w:rsidR="00E73D6F" w:rsidRPr="005D7F6C" w:rsidRDefault="00E73D6F" w:rsidP="0078072E">
            <w:pPr>
              <w:pStyle w:val="TABULA"/>
              <w:jc w:val="center"/>
              <w:rPr>
                <w:b/>
                <w:lang w:val="lv-LV"/>
              </w:rPr>
            </w:pPr>
            <w:r w:rsidRPr="005D7F6C">
              <w:rPr>
                <w:b/>
                <w:lang w:val="lv-LV"/>
              </w:rPr>
              <w:t>Bāzes gada vērtība</w:t>
            </w:r>
          </w:p>
        </w:tc>
        <w:tc>
          <w:tcPr>
            <w:tcW w:w="543" w:type="pct"/>
            <w:shd w:val="clear" w:color="auto" w:fill="C4E0AF" w:themeFill="accent3" w:themeFillTint="66"/>
            <w:vAlign w:val="center"/>
          </w:tcPr>
          <w:p w14:paraId="5E0D16CD" w14:textId="77777777" w:rsidR="00E73D6F" w:rsidRPr="005D7F6C" w:rsidRDefault="00E73D6F" w:rsidP="0078072E">
            <w:pPr>
              <w:pStyle w:val="TABULA"/>
              <w:jc w:val="center"/>
              <w:rPr>
                <w:b/>
                <w:lang w:val="lv-LV"/>
              </w:rPr>
            </w:pPr>
            <w:r w:rsidRPr="005D7F6C">
              <w:rPr>
                <w:b/>
                <w:lang w:val="lv-LV"/>
              </w:rPr>
              <w:t>Mērķa vērtība 2027</w:t>
            </w:r>
          </w:p>
        </w:tc>
        <w:tc>
          <w:tcPr>
            <w:tcW w:w="708" w:type="pct"/>
            <w:shd w:val="clear" w:color="auto" w:fill="C4E0AF" w:themeFill="accent3" w:themeFillTint="66"/>
            <w:vAlign w:val="center"/>
          </w:tcPr>
          <w:p w14:paraId="37309050" w14:textId="390CD820" w:rsidR="00E73D6F" w:rsidRPr="005D7F6C" w:rsidRDefault="00A43693" w:rsidP="0078072E">
            <w:pPr>
              <w:pStyle w:val="TABULA"/>
              <w:jc w:val="center"/>
              <w:rPr>
                <w:b/>
                <w:lang w:val="lv-LV"/>
              </w:rPr>
            </w:pPr>
            <w:r w:rsidRPr="005D7F6C">
              <w:rPr>
                <w:b/>
                <w:lang w:val="lv-LV"/>
              </w:rPr>
              <w:t xml:space="preserve">Datu </w:t>
            </w:r>
            <w:r w:rsidR="00E73D6F" w:rsidRPr="005D7F6C">
              <w:rPr>
                <w:b/>
                <w:lang w:val="lv-LV"/>
              </w:rPr>
              <w:t>avots</w:t>
            </w:r>
          </w:p>
        </w:tc>
      </w:tr>
      <w:tr w:rsidR="00F35242" w:rsidRPr="005D7F6C" w14:paraId="03B49A44" w14:textId="7E5ABED3" w:rsidTr="00164A8D">
        <w:tc>
          <w:tcPr>
            <w:tcW w:w="286" w:type="pct"/>
            <w:shd w:val="clear" w:color="auto" w:fill="auto"/>
          </w:tcPr>
          <w:p w14:paraId="543D5FAD" w14:textId="0B1D1878" w:rsidR="00F35242" w:rsidRPr="005D7F6C" w:rsidRDefault="00183C82" w:rsidP="00A43693">
            <w:pPr>
              <w:pStyle w:val="TABULA"/>
              <w:rPr>
                <w:lang w:val="lv-LV"/>
              </w:rPr>
            </w:pPr>
            <w:r w:rsidRPr="005D7F6C">
              <w:rPr>
                <w:lang w:val="lv-LV"/>
              </w:rPr>
              <w:t>1</w:t>
            </w:r>
            <w:r w:rsidR="00F35242" w:rsidRPr="005D7F6C">
              <w:rPr>
                <w:lang w:val="lv-LV"/>
              </w:rPr>
              <w:t>.</w:t>
            </w:r>
          </w:p>
        </w:tc>
        <w:tc>
          <w:tcPr>
            <w:tcW w:w="1736" w:type="pct"/>
            <w:shd w:val="clear" w:color="auto" w:fill="auto"/>
          </w:tcPr>
          <w:p w14:paraId="518C4F88" w14:textId="226B106F" w:rsidR="00F35242" w:rsidRPr="005D7F6C" w:rsidRDefault="00F0158B" w:rsidP="00A43693">
            <w:pPr>
              <w:pStyle w:val="TABULA"/>
              <w:rPr>
                <w:lang w:val="lv-LV"/>
              </w:rPr>
            </w:pPr>
            <w:r w:rsidRPr="005D7F6C">
              <w:rPr>
                <w:lang w:val="lv-LV"/>
              </w:rPr>
              <w:t>R</w:t>
            </w:r>
            <w:r w:rsidR="00183C82" w:rsidRPr="005D7F6C">
              <w:rPr>
                <w:lang w:val="lv-LV"/>
              </w:rPr>
              <w:t>ealizēto projektu skaits AER, energoefektivitātes, aprites ekonomikas vai zaļās infrastruktūras jomā</w:t>
            </w:r>
          </w:p>
        </w:tc>
        <w:tc>
          <w:tcPr>
            <w:tcW w:w="755" w:type="pct"/>
            <w:shd w:val="clear" w:color="auto" w:fill="auto"/>
          </w:tcPr>
          <w:p w14:paraId="0ED3EC86" w14:textId="60C7A394" w:rsidR="00F35242" w:rsidRPr="005D7F6C" w:rsidRDefault="00F35242" w:rsidP="0078072E">
            <w:pPr>
              <w:pStyle w:val="TABULA"/>
              <w:jc w:val="center"/>
              <w:rPr>
                <w:lang w:val="lv-LV"/>
              </w:rPr>
            </w:pPr>
            <w:r w:rsidRPr="005D7F6C">
              <w:rPr>
                <w:lang w:val="lv-LV"/>
              </w:rPr>
              <w:t>Projektu skaits</w:t>
            </w:r>
            <w:r w:rsidR="00652BDE" w:rsidRPr="005D7F6C">
              <w:rPr>
                <w:lang w:val="lv-LV"/>
              </w:rPr>
              <w:t xml:space="preserve"> periodā</w:t>
            </w:r>
          </w:p>
        </w:tc>
        <w:tc>
          <w:tcPr>
            <w:tcW w:w="433" w:type="pct"/>
            <w:shd w:val="clear" w:color="auto" w:fill="auto"/>
          </w:tcPr>
          <w:p w14:paraId="73259B88" w14:textId="4A96E367" w:rsidR="00F35242" w:rsidRPr="005D7F6C" w:rsidRDefault="00D4006F" w:rsidP="0078072E">
            <w:pPr>
              <w:pStyle w:val="TABULA"/>
              <w:jc w:val="center"/>
              <w:rPr>
                <w:lang w:val="lv-LV"/>
              </w:rPr>
            </w:pPr>
            <w:r w:rsidRPr="005D7F6C">
              <w:rPr>
                <w:lang w:val="lv-LV"/>
              </w:rPr>
              <w:t>2019</w:t>
            </w:r>
          </w:p>
        </w:tc>
        <w:tc>
          <w:tcPr>
            <w:tcW w:w="539" w:type="pct"/>
            <w:shd w:val="clear" w:color="auto" w:fill="auto"/>
          </w:tcPr>
          <w:p w14:paraId="04CC9BDB" w14:textId="1B04B712" w:rsidR="00F35242" w:rsidRPr="005D7F6C" w:rsidRDefault="00F35242" w:rsidP="0078072E">
            <w:pPr>
              <w:pStyle w:val="TABULA"/>
              <w:jc w:val="center"/>
              <w:rPr>
                <w:lang w:val="lv-LV"/>
              </w:rPr>
            </w:pPr>
            <w:proofErr w:type="spellStart"/>
            <w:r w:rsidRPr="005D7F6C">
              <w:rPr>
                <w:lang w:val="lv-LV"/>
              </w:rPr>
              <w:t>Nd</w:t>
            </w:r>
            <w:proofErr w:type="spellEnd"/>
          </w:p>
        </w:tc>
        <w:tc>
          <w:tcPr>
            <w:tcW w:w="543" w:type="pct"/>
            <w:shd w:val="clear" w:color="auto" w:fill="auto"/>
          </w:tcPr>
          <w:p w14:paraId="3883E651" w14:textId="11FADACA" w:rsidR="00F35242" w:rsidRPr="005D7F6C" w:rsidRDefault="00F0158B" w:rsidP="0078072E">
            <w:pPr>
              <w:pStyle w:val="TABULA"/>
              <w:jc w:val="center"/>
              <w:rPr>
                <w:lang w:val="lv-LV"/>
              </w:rPr>
            </w:pPr>
            <w:r w:rsidRPr="005D7F6C">
              <w:rPr>
                <w:lang w:val="lv-LV"/>
              </w:rPr>
              <w:t>10</w:t>
            </w:r>
          </w:p>
        </w:tc>
        <w:tc>
          <w:tcPr>
            <w:tcW w:w="708" w:type="pct"/>
            <w:shd w:val="clear" w:color="auto" w:fill="auto"/>
          </w:tcPr>
          <w:p w14:paraId="37278F63" w14:textId="5FA844EF" w:rsidR="00F35242" w:rsidRPr="005D7F6C" w:rsidRDefault="00183C82" w:rsidP="0078072E">
            <w:pPr>
              <w:pStyle w:val="TABULA"/>
              <w:jc w:val="center"/>
              <w:rPr>
                <w:lang w:val="lv-LV"/>
              </w:rPr>
            </w:pPr>
            <w:r w:rsidRPr="005D7F6C">
              <w:rPr>
                <w:lang w:val="lv-LV"/>
              </w:rPr>
              <w:t>CFLA, pašvaldības</w:t>
            </w:r>
          </w:p>
        </w:tc>
      </w:tr>
      <w:tr w:rsidR="00F35242" w:rsidRPr="005D7F6C" w14:paraId="7E56E0E8" w14:textId="77777777" w:rsidTr="00164A8D">
        <w:tc>
          <w:tcPr>
            <w:tcW w:w="286" w:type="pct"/>
            <w:shd w:val="clear" w:color="auto" w:fill="auto"/>
          </w:tcPr>
          <w:p w14:paraId="22CDA09D" w14:textId="55695E96" w:rsidR="00F35242" w:rsidRPr="005D7F6C" w:rsidRDefault="00183C82" w:rsidP="00A43693">
            <w:pPr>
              <w:pStyle w:val="TABULA"/>
              <w:rPr>
                <w:lang w:val="lv-LV"/>
              </w:rPr>
            </w:pPr>
            <w:r w:rsidRPr="005D7F6C">
              <w:rPr>
                <w:lang w:val="lv-LV"/>
              </w:rPr>
              <w:t>2</w:t>
            </w:r>
            <w:r w:rsidR="00F35242" w:rsidRPr="005D7F6C">
              <w:rPr>
                <w:lang w:val="lv-LV"/>
              </w:rPr>
              <w:t>.</w:t>
            </w:r>
          </w:p>
        </w:tc>
        <w:tc>
          <w:tcPr>
            <w:tcW w:w="1736" w:type="pct"/>
            <w:shd w:val="clear" w:color="auto" w:fill="auto"/>
          </w:tcPr>
          <w:p w14:paraId="459778A2" w14:textId="1E4F56CA" w:rsidR="00F35242" w:rsidRPr="005D7F6C" w:rsidRDefault="00F35242" w:rsidP="00A43693">
            <w:pPr>
              <w:pStyle w:val="TABULA"/>
              <w:rPr>
                <w:lang w:val="lv-LV"/>
              </w:rPr>
            </w:pPr>
            <w:r w:rsidRPr="005D7F6C">
              <w:rPr>
                <w:lang w:val="lv-LV"/>
              </w:rPr>
              <w:t xml:space="preserve">Anketēto iedzīvotāju īpatsvars, kas pilnīgi piekrīt vai piekrīt apgalvojumam “Reģionā tiek atbalstīti </w:t>
            </w:r>
            <w:proofErr w:type="spellStart"/>
            <w:r w:rsidRPr="005D7F6C">
              <w:rPr>
                <w:lang w:val="lv-LV"/>
              </w:rPr>
              <w:t>eko</w:t>
            </w:r>
            <w:proofErr w:type="spellEnd"/>
            <w:r w:rsidRPr="005D7F6C">
              <w:rPr>
                <w:lang w:val="lv-LV"/>
              </w:rPr>
              <w:t xml:space="preserve"> uzņēmumi un ilgtspējīga uzņēmējdarbība (aprites ekonomika)”</w:t>
            </w:r>
          </w:p>
        </w:tc>
        <w:tc>
          <w:tcPr>
            <w:tcW w:w="755" w:type="pct"/>
            <w:shd w:val="clear" w:color="auto" w:fill="auto"/>
          </w:tcPr>
          <w:p w14:paraId="5EFBB145" w14:textId="64C14565" w:rsidR="00F35242" w:rsidRPr="005D7F6C" w:rsidRDefault="00F35242" w:rsidP="0078072E">
            <w:pPr>
              <w:pStyle w:val="TABULA"/>
              <w:jc w:val="center"/>
              <w:rPr>
                <w:lang w:val="lv-LV"/>
              </w:rPr>
            </w:pPr>
            <w:r w:rsidRPr="005D7F6C">
              <w:rPr>
                <w:lang w:val="lv-LV"/>
              </w:rPr>
              <w:t>%</w:t>
            </w:r>
          </w:p>
        </w:tc>
        <w:tc>
          <w:tcPr>
            <w:tcW w:w="433" w:type="pct"/>
            <w:shd w:val="clear" w:color="auto" w:fill="auto"/>
          </w:tcPr>
          <w:p w14:paraId="78CC9CC6" w14:textId="78682AFC" w:rsidR="00F35242" w:rsidRPr="005D7F6C" w:rsidRDefault="00D4006F" w:rsidP="0078072E">
            <w:pPr>
              <w:pStyle w:val="TABULA"/>
              <w:jc w:val="center"/>
              <w:rPr>
                <w:lang w:val="lv-LV"/>
              </w:rPr>
            </w:pPr>
            <w:r w:rsidRPr="005D7F6C">
              <w:rPr>
                <w:lang w:val="lv-LV"/>
              </w:rPr>
              <w:t>2020</w:t>
            </w:r>
          </w:p>
        </w:tc>
        <w:tc>
          <w:tcPr>
            <w:tcW w:w="539" w:type="pct"/>
            <w:shd w:val="clear" w:color="auto" w:fill="auto"/>
          </w:tcPr>
          <w:p w14:paraId="5CA749AB" w14:textId="47F7F53C" w:rsidR="00F35242" w:rsidRPr="005D7F6C" w:rsidRDefault="00F35242" w:rsidP="0078072E">
            <w:pPr>
              <w:pStyle w:val="TABULA"/>
              <w:jc w:val="center"/>
              <w:rPr>
                <w:lang w:val="lv-LV"/>
              </w:rPr>
            </w:pPr>
            <w:r w:rsidRPr="005D7F6C">
              <w:rPr>
                <w:lang w:val="lv-LV"/>
              </w:rPr>
              <w:t>29</w:t>
            </w:r>
          </w:p>
        </w:tc>
        <w:tc>
          <w:tcPr>
            <w:tcW w:w="543" w:type="pct"/>
            <w:shd w:val="clear" w:color="auto" w:fill="auto"/>
          </w:tcPr>
          <w:p w14:paraId="18C21B23" w14:textId="465E918F" w:rsidR="00F35242" w:rsidRPr="005D7F6C" w:rsidRDefault="00154F1A" w:rsidP="0078072E">
            <w:pPr>
              <w:pStyle w:val="TABULA"/>
              <w:jc w:val="center"/>
              <w:rPr>
                <w:lang w:val="lv-LV"/>
              </w:rPr>
            </w:pPr>
            <w:r w:rsidRPr="005D7F6C">
              <w:rPr>
                <w:lang w:val="lv-LV"/>
              </w:rPr>
              <w:t>40</w:t>
            </w:r>
          </w:p>
        </w:tc>
        <w:tc>
          <w:tcPr>
            <w:tcW w:w="708" w:type="pct"/>
            <w:shd w:val="clear" w:color="auto" w:fill="auto"/>
          </w:tcPr>
          <w:p w14:paraId="6997C469" w14:textId="420DB254" w:rsidR="00F35242" w:rsidRPr="005D7F6C" w:rsidRDefault="00F35242" w:rsidP="0078072E">
            <w:pPr>
              <w:pStyle w:val="TABULA"/>
              <w:jc w:val="center"/>
              <w:rPr>
                <w:lang w:val="lv-LV"/>
              </w:rPr>
            </w:pPr>
            <w:r w:rsidRPr="005D7F6C">
              <w:rPr>
                <w:lang w:val="lv-LV"/>
              </w:rPr>
              <w:t>KPR (aptauja)</w:t>
            </w:r>
          </w:p>
        </w:tc>
      </w:tr>
    </w:tbl>
    <w:p w14:paraId="09567898" w14:textId="77777777" w:rsidR="00761AEF" w:rsidRPr="005D7F6C" w:rsidRDefault="00761AEF" w:rsidP="00FD6F54">
      <w:pPr>
        <w:rPr>
          <w:b/>
          <w:bCs/>
        </w:rPr>
      </w:pPr>
    </w:p>
    <w:p w14:paraId="7001B88E" w14:textId="77777777" w:rsidR="00761AEF" w:rsidRPr="005D7F6C" w:rsidRDefault="00761AEF" w:rsidP="00FD6F54">
      <w:pPr>
        <w:rPr>
          <w:b/>
          <w:bCs/>
        </w:rPr>
      </w:pPr>
    </w:p>
    <w:p w14:paraId="0AADE1E5" w14:textId="77777777" w:rsidR="00761AEF" w:rsidRPr="005D7F6C" w:rsidRDefault="00761AEF" w:rsidP="00FD6F54">
      <w:pPr>
        <w:rPr>
          <w:b/>
          <w:bCs/>
        </w:rPr>
      </w:pPr>
    </w:p>
    <w:p w14:paraId="143F4846" w14:textId="77777777" w:rsidR="00761AEF" w:rsidRPr="005D7F6C" w:rsidRDefault="00761AEF" w:rsidP="00FD6F54">
      <w:pPr>
        <w:rPr>
          <w:b/>
          <w:bCs/>
        </w:rPr>
      </w:pPr>
    </w:p>
    <w:p w14:paraId="3A70E3FF" w14:textId="77777777" w:rsidR="00761AEF" w:rsidRPr="005D7F6C" w:rsidRDefault="00761AEF" w:rsidP="00FD6F54">
      <w:pPr>
        <w:rPr>
          <w:b/>
          <w:bCs/>
        </w:rPr>
      </w:pPr>
    </w:p>
    <w:p w14:paraId="26A457BF" w14:textId="77777777" w:rsidR="00761AEF" w:rsidRPr="005D7F6C" w:rsidRDefault="00761AEF" w:rsidP="00FD6F54">
      <w:pPr>
        <w:rPr>
          <w:b/>
          <w:bCs/>
        </w:rPr>
      </w:pPr>
    </w:p>
    <w:p w14:paraId="711ACAF8" w14:textId="17E77C9D"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25"/>
        <w:gridCol w:w="2990"/>
        <w:gridCol w:w="2092"/>
        <w:gridCol w:w="1652"/>
        <w:gridCol w:w="1358"/>
      </w:tblGrid>
      <w:tr w:rsidR="009A0EDE" w:rsidRPr="005D7F6C" w14:paraId="34365FFC" w14:textId="77777777" w:rsidTr="00164A8D">
        <w:trPr>
          <w:trHeight w:val="1580"/>
        </w:trPr>
        <w:tc>
          <w:tcPr>
            <w:tcW w:w="513" w:type="pct"/>
            <w:shd w:val="clear" w:color="auto" w:fill="C4E0AF" w:themeFill="accent3" w:themeFillTint="66"/>
            <w:vAlign w:val="center"/>
          </w:tcPr>
          <w:p w14:paraId="4A87D512" w14:textId="77777777" w:rsidR="009A0EDE" w:rsidRPr="005D7F6C" w:rsidRDefault="009A0EDE" w:rsidP="0078072E">
            <w:pPr>
              <w:pStyle w:val="TABULA"/>
              <w:jc w:val="center"/>
              <w:rPr>
                <w:b/>
                <w:lang w:val="lv-LV"/>
              </w:rPr>
            </w:pPr>
            <w:r w:rsidRPr="005D7F6C">
              <w:rPr>
                <w:b/>
                <w:lang w:val="lv-LV"/>
              </w:rPr>
              <w:t>Rīcības ID</w:t>
            </w:r>
          </w:p>
        </w:tc>
        <w:tc>
          <w:tcPr>
            <w:tcW w:w="1658" w:type="pct"/>
            <w:shd w:val="clear" w:color="auto" w:fill="C4E0AF" w:themeFill="accent3" w:themeFillTint="66"/>
            <w:vAlign w:val="center"/>
          </w:tcPr>
          <w:p w14:paraId="5805DE04" w14:textId="77777777" w:rsidR="009A0EDE" w:rsidRPr="005D7F6C" w:rsidRDefault="009A0EDE" w:rsidP="0078072E">
            <w:pPr>
              <w:pStyle w:val="TABULA"/>
              <w:jc w:val="center"/>
              <w:rPr>
                <w:b/>
                <w:lang w:val="lv-LV"/>
              </w:rPr>
            </w:pPr>
            <w:r w:rsidRPr="005D7F6C">
              <w:rPr>
                <w:b/>
                <w:lang w:val="lv-LV"/>
              </w:rPr>
              <w:t>Rīcība</w:t>
            </w:r>
          </w:p>
        </w:tc>
        <w:tc>
          <w:tcPr>
            <w:tcW w:w="1160" w:type="pct"/>
            <w:shd w:val="clear" w:color="auto" w:fill="C4E0AF" w:themeFill="accent3" w:themeFillTint="66"/>
            <w:vAlign w:val="center"/>
          </w:tcPr>
          <w:p w14:paraId="74232E6B" w14:textId="77777777" w:rsidR="009A0EDE" w:rsidRPr="005D7F6C" w:rsidRDefault="009A0EDE" w:rsidP="0078072E">
            <w:pPr>
              <w:pStyle w:val="TABULA"/>
              <w:jc w:val="center"/>
              <w:rPr>
                <w:b/>
                <w:lang w:val="lv-LV"/>
              </w:rPr>
            </w:pPr>
            <w:r w:rsidRPr="005D7F6C">
              <w:rPr>
                <w:b/>
                <w:lang w:val="lv-LV"/>
              </w:rPr>
              <w:t>Īstenošanā iesaistītie dalībnieki</w:t>
            </w:r>
          </w:p>
        </w:tc>
        <w:tc>
          <w:tcPr>
            <w:tcW w:w="916" w:type="pct"/>
            <w:shd w:val="clear" w:color="auto" w:fill="C4E0AF" w:themeFill="accent3" w:themeFillTint="66"/>
            <w:vAlign w:val="center"/>
          </w:tcPr>
          <w:p w14:paraId="04B8BF74" w14:textId="77777777" w:rsidR="009A0EDE" w:rsidRPr="005D7F6C" w:rsidRDefault="009A0EDE" w:rsidP="0078072E">
            <w:pPr>
              <w:pStyle w:val="TABULA"/>
              <w:jc w:val="center"/>
              <w:rPr>
                <w:b/>
                <w:lang w:val="lv-LV"/>
              </w:rPr>
            </w:pPr>
            <w:r w:rsidRPr="005D7F6C">
              <w:rPr>
                <w:b/>
                <w:lang w:val="lv-LV"/>
              </w:rPr>
              <w:t>Plānotais finanšu resurss, sasaiste ar SAM, citiem resursiem</w:t>
            </w:r>
          </w:p>
        </w:tc>
        <w:tc>
          <w:tcPr>
            <w:tcW w:w="753" w:type="pct"/>
            <w:shd w:val="clear" w:color="auto" w:fill="C4E0AF" w:themeFill="accent3" w:themeFillTint="66"/>
            <w:vAlign w:val="center"/>
          </w:tcPr>
          <w:p w14:paraId="3E956CEE" w14:textId="77777777" w:rsidR="009A0EDE" w:rsidRPr="005D7F6C" w:rsidRDefault="009A0EDE" w:rsidP="0078072E">
            <w:pPr>
              <w:pStyle w:val="TABULA"/>
              <w:jc w:val="center"/>
              <w:rPr>
                <w:b/>
                <w:lang w:val="lv-LV"/>
              </w:rPr>
            </w:pPr>
            <w:r w:rsidRPr="005D7F6C">
              <w:rPr>
                <w:b/>
                <w:lang w:val="lv-LV"/>
              </w:rPr>
              <w:t>Īstenošanas periods</w:t>
            </w:r>
          </w:p>
        </w:tc>
      </w:tr>
      <w:tr w:rsidR="009A0EDE" w:rsidRPr="005D7F6C" w14:paraId="76116FBB" w14:textId="77777777" w:rsidTr="00164A8D">
        <w:tc>
          <w:tcPr>
            <w:tcW w:w="513" w:type="pct"/>
          </w:tcPr>
          <w:p w14:paraId="250D270E" w14:textId="101069EE" w:rsidR="009A0EDE" w:rsidRPr="005D7F6C" w:rsidRDefault="009A0EDE" w:rsidP="009319B0">
            <w:pPr>
              <w:pStyle w:val="TABULA"/>
              <w:rPr>
                <w:lang w:val="lv-LV"/>
              </w:rPr>
            </w:pPr>
            <w:r w:rsidRPr="005D7F6C">
              <w:rPr>
                <w:lang w:val="lv-LV"/>
              </w:rPr>
              <w:t>R.2.3.1.</w:t>
            </w:r>
          </w:p>
        </w:tc>
        <w:tc>
          <w:tcPr>
            <w:tcW w:w="1658" w:type="pct"/>
          </w:tcPr>
          <w:p w14:paraId="04A01C21" w14:textId="199218E6" w:rsidR="009A0EDE" w:rsidRPr="005D7F6C" w:rsidRDefault="009A0EDE" w:rsidP="009319B0">
            <w:pPr>
              <w:pStyle w:val="TABULA"/>
              <w:rPr>
                <w:lang w:val="lv-LV"/>
              </w:rPr>
            </w:pPr>
            <w:r w:rsidRPr="005D7F6C">
              <w:rPr>
                <w:lang w:val="lv-LV"/>
              </w:rPr>
              <w:t>Videi draudzīgas uzņēmējdarbības popularizēšana un attīstība reģionā</w:t>
            </w:r>
          </w:p>
        </w:tc>
        <w:tc>
          <w:tcPr>
            <w:tcW w:w="1160" w:type="pct"/>
          </w:tcPr>
          <w:p w14:paraId="0D63E1E0" w14:textId="02506FD3" w:rsidR="009A0EDE" w:rsidRPr="005D7F6C" w:rsidRDefault="009A0EDE" w:rsidP="0078072E">
            <w:pPr>
              <w:pStyle w:val="TABULA"/>
              <w:jc w:val="center"/>
              <w:rPr>
                <w:lang w:val="lv-LV"/>
              </w:rPr>
            </w:pPr>
            <w:r w:rsidRPr="005D7F6C">
              <w:rPr>
                <w:lang w:val="lv-LV"/>
              </w:rPr>
              <w:t>Zinātniskās institūcijas, uzņēmēji, uzņēmēju organizācijas, pašvaldības, to iestādes.</w:t>
            </w:r>
          </w:p>
        </w:tc>
        <w:tc>
          <w:tcPr>
            <w:tcW w:w="916" w:type="pct"/>
          </w:tcPr>
          <w:p w14:paraId="47C18836" w14:textId="3502F876" w:rsidR="009A0EDE" w:rsidRPr="005D7F6C" w:rsidRDefault="009A0EDE" w:rsidP="0078072E">
            <w:pPr>
              <w:pStyle w:val="TABULA"/>
              <w:jc w:val="center"/>
              <w:rPr>
                <w:szCs w:val="22"/>
                <w:lang w:val="lv-LV"/>
              </w:rPr>
            </w:pPr>
            <w:r w:rsidRPr="005D7F6C">
              <w:rPr>
                <w:szCs w:val="22"/>
                <w:lang w:val="lv-LV"/>
              </w:rPr>
              <w:t>SAM</w:t>
            </w:r>
            <w:r w:rsidR="00E04D62" w:rsidRPr="005D7F6C">
              <w:rPr>
                <w:szCs w:val="22"/>
                <w:lang w:val="lv-LV"/>
              </w:rPr>
              <w:t xml:space="preserve"> 1.2.1.</w:t>
            </w:r>
          </w:p>
          <w:p w14:paraId="4BDD1794" w14:textId="4E0294B8" w:rsidR="009A0EDE" w:rsidRPr="005D7F6C" w:rsidRDefault="009A0EDE" w:rsidP="0078072E">
            <w:pPr>
              <w:pStyle w:val="TABULA"/>
              <w:jc w:val="center"/>
              <w:rPr>
                <w:lang w:val="lv-LV"/>
              </w:rPr>
            </w:pPr>
            <w:r w:rsidRPr="005D7F6C">
              <w:rPr>
                <w:szCs w:val="22"/>
                <w:lang w:val="lv-LV"/>
              </w:rPr>
              <w:t>SAM</w:t>
            </w:r>
            <w:r w:rsidR="00E04D62" w:rsidRPr="005D7F6C">
              <w:rPr>
                <w:szCs w:val="22"/>
                <w:lang w:val="lv-LV"/>
              </w:rPr>
              <w:t xml:space="preserve"> 2.2.3.</w:t>
            </w:r>
          </w:p>
        </w:tc>
        <w:tc>
          <w:tcPr>
            <w:tcW w:w="753" w:type="pct"/>
          </w:tcPr>
          <w:p w14:paraId="7BDE745C" w14:textId="35920EA4" w:rsidR="009A0EDE" w:rsidRPr="005D7F6C" w:rsidRDefault="009A0EDE" w:rsidP="0078072E">
            <w:pPr>
              <w:pStyle w:val="TABULA"/>
              <w:jc w:val="center"/>
              <w:rPr>
                <w:lang w:val="lv-LV"/>
              </w:rPr>
            </w:pPr>
            <w:r w:rsidRPr="005D7F6C">
              <w:rPr>
                <w:lang w:val="lv-LV"/>
              </w:rPr>
              <w:t>2021-2027</w:t>
            </w:r>
          </w:p>
        </w:tc>
      </w:tr>
      <w:tr w:rsidR="009A0EDE" w:rsidRPr="005D7F6C" w14:paraId="7D1AA22B" w14:textId="77777777" w:rsidTr="00164A8D">
        <w:tc>
          <w:tcPr>
            <w:tcW w:w="513" w:type="pct"/>
          </w:tcPr>
          <w:p w14:paraId="15F8608F" w14:textId="3A6E0911" w:rsidR="009A0EDE" w:rsidRPr="005D7F6C" w:rsidRDefault="009A0EDE" w:rsidP="009319B0">
            <w:pPr>
              <w:pStyle w:val="TABULA"/>
              <w:rPr>
                <w:lang w:val="lv-LV"/>
              </w:rPr>
            </w:pPr>
            <w:r w:rsidRPr="005D7F6C">
              <w:rPr>
                <w:lang w:val="lv-LV"/>
              </w:rPr>
              <w:t>R.2.3.2.</w:t>
            </w:r>
          </w:p>
        </w:tc>
        <w:tc>
          <w:tcPr>
            <w:tcW w:w="1658" w:type="pct"/>
          </w:tcPr>
          <w:p w14:paraId="74A8FCCC" w14:textId="0A932D7C" w:rsidR="009A0EDE" w:rsidRPr="005D7F6C" w:rsidRDefault="009A0EDE" w:rsidP="009319B0">
            <w:pPr>
              <w:pStyle w:val="TABULA"/>
              <w:rPr>
                <w:lang w:val="lv-LV"/>
              </w:rPr>
            </w:pPr>
            <w:r w:rsidRPr="005D7F6C">
              <w:rPr>
                <w:color w:val="000000"/>
                <w:szCs w:val="22"/>
                <w:lang w:val="lv-LV"/>
              </w:rPr>
              <w:t>Aprites ekonomikas principu ieviešana ražošanā un pakalpojumos un inovatīvu uz aprites principiem balstītu biznesa modeļu attīstība</w:t>
            </w:r>
          </w:p>
          <w:p w14:paraId="749CF8BB" w14:textId="77777777" w:rsidR="009A0EDE" w:rsidRPr="005D7F6C" w:rsidRDefault="009A0EDE" w:rsidP="009319B0">
            <w:pPr>
              <w:pStyle w:val="TABULA"/>
              <w:rPr>
                <w:lang w:val="lv-LV"/>
              </w:rPr>
            </w:pPr>
          </w:p>
        </w:tc>
        <w:tc>
          <w:tcPr>
            <w:tcW w:w="1160" w:type="pct"/>
          </w:tcPr>
          <w:p w14:paraId="44FF1345" w14:textId="4F69DF5C" w:rsidR="009A0EDE" w:rsidRPr="005D7F6C" w:rsidRDefault="009A0EDE" w:rsidP="0078072E">
            <w:pPr>
              <w:pStyle w:val="TABULA"/>
              <w:jc w:val="center"/>
              <w:rPr>
                <w:lang w:val="lv-LV"/>
              </w:rPr>
            </w:pPr>
            <w:r w:rsidRPr="005D7F6C">
              <w:rPr>
                <w:lang w:val="lv-LV"/>
              </w:rPr>
              <w:t>Zinātniskās institūcijas, uzņēmēji, uzņēmēju organizācijas, pašvaldības, to iestādes.</w:t>
            </w:r>
          </w:p>
        </w:tc>
        <w:tc>
          <w:tcPr>
            <w:tcW w:w="916" w:type="pct"/>
          </w:tcPr>
          <w:p w14:paraId="0893294B" w14:textId="77777777" w:rsidR="009A0EDE" w:rsidRPr="005D7F6C" w:rsidRDefault="009A0EDE" w:rsidP="0078072E">
            <w:pPr>
              <w:pStyle w:val="TABULA"/>
              <w:jc w:val="center"/>
              <w:rPr>
                <w:lang w:val="lv-LV"/>
              </w:rPr>
            </w:pPr>
          </w:p>
        </w:tc>
        <w:tc>
          <w:tcPr>
            <w:tcW w:w="753" w:type="pct"/>
          </w:tcPr>
          <w:p w14:paraId="10A3D2F4" w14:textId="43692AF0" w:rsidR="009A0EDE" w:rsidRPr="005D7F6C" w:rsidRDefault="009304EB" w:rsidP="0078072E">
            <w:pPr>
              <w:pStyle w:val="TABULA"/>
              <w:jc w:val="center"/>
              <w:rPr>
                <w:lang w:val="lv-LV"/>
              </w:rPr>
            </w:pPr>
            <w:r w:rsidRPr="005D7F6C">
              <w:rPr>
                <w:lang w:val="lv-LV"/>
              </w:rPr>
              <w:t>2021-2027</w:t>
            </w:r>
          </w:p>
        </w:tc>
      </w:tr>
      <w:tr w:rsidR="009A0EDE" w:rsidRPr="005D7F6C" w14:paraId="4DDC82A7" w14:textId="77777777" w:rsidTr="00164A8D">
        <w:tc>
          <w:tcPr>
            <w:tcW w:w="513" w:type="pct"/>
          </w:tcPr>
          <w:p w14:paraId="01CC58B7" w14:textId="0DA8408F" w:rsidR="009A0EDE" w:rsidRPr="005D7F6C" w:rsidRDefault="009A0EDE" w:rsidP="009319B0">
            <w:pPr>
              <w:pStyle w:val="TABULA"/>
              <w:rPr>
                <w:lang w:val="lv-LV"/>
              </w:rPr>
            </w:pPr>
            <w:r w:rsidRPr="005D7F6C">
              <w:rPr>
                <w:lang w:val="lv-LV"/>
              </w:rPr>
              <w:t>R.2.3.3.</w:t>
            </w:r>
          </w:p>
        </w:tc>
        <w:tc>
          <w:tcPr>
            <w:tcW w:w="1658" w:type="pct"/>
          </w:tcPr>
          <w:p w14:paraId="17741928" w14:textId="75576669" w:rsidR="009A0EDE" w:rsidRPr="005D7F6C" w:rsidRDefault="009A0EDE" w:rsidP="009319B0">
            <w:pPr>
              <w:pStyle w:val="TABULA"/>
              <w:rPr>
                <w:lang w:val="lv-LV"/>
              </w:rPr>
            </w:pPr>
            <w:r w:rsidRPr="005D7F6C">
              <w:rPr>
                <w:lang w:val="lv-LV"/>
              </w:rPr>
              <w:t>“Zaļo” industriālo teritoriju attīstība, “zaļo” klasteru attīstība</w:t>
            </w:r>
          </w:p>
        </w:tc>
        <w:tc>
          <w:tcPr>
            <w:tcW w:w="1160" w:type="pct"/>
          </w:tcPr>
          <w:p w14:paraId="5BF5E19C" w14:textId="503F6558" w:rsidR="009A0EDE" w:rsidRPr="005D7F6C" w:rsidRDefault="009A0EDE" w:rsidP="0078072E">
            <w:pPr>
              <w:pStyle w:val="TABULA"/>
              <w:jc w:val="center"/>
              <w:rPr>
                <w:lang w:val="lv-LV"/>
              </w:rPr>
            </w:pPr>
            <w:r w:rsidRPr="005D7F6C">
              <w:rPr>
                <w:lang w:val="lv-LV"/>
              </w:rPr>
              <w:t>Zinātniskās institūcijas, uzņēmēji, uzņēmēju organizācijas, pašvaldības, to iestādes.</w:t>
            </w:r>
          </w:p>
        </w:tc>
        <w:tc>
          <w:tcPr>
            <w:tcW w:w="916" w:type="pct"/>
          </w:tcPr>
          <w:p w14:paraId="02DCF27F" w14:textId="77777777" w:rsidR="009A0EDE" w:rsidRPr="005D7F6C" w:rsidRDefault="009A0EDE" w:rsidP="0078072E">
            <w:pPr>
              <w:pStyle w:val="TABULA"/>
              <w:jc w:val="center"/>
              <w:rPr>
                <w:lang w:val="lv-LV"/>
              </w:rPr>
            </w:pPr>
          </w:p>
        </w:tc>
        <w:tc>
          <w:tcPr>
            <w:tcW w:w="753" w:type="pct"/>
          </w:tcPr>
          <w:p w14:paraId="714F96ED" w14:textId="2BC955CA" w:rsidR="009A0EDE" w:rsidRPr="005D7F6C" w:rsidRDefault="009304EB" w:rsidP="0078072E">
            <w:pPr>
              <w:pStyle w:val="TABULA"/>
              <w:jc w:val="center"/>
              <w:rPr>
                <w:lang w:val="lv-LV"/>
              </w:rPr>
            </w:pPr>
            <w:r w:rsidRPr="005D7F6C">
              <w:rPr>
                <w:lang w:val="lv-LV"/>
              </w:rPr>
              <w:t>2021-2027</w:t>
            </w:r>
          </w:p>
        </w:tc>
      </w:tr>
      <w:tr w:rsidR="009A0EDE" w:rsidRPr="005D7F6C" w14:paraId="0B763760" w14:textId="77777777" w:rsidTr="00164A8D">
        <w:tc>
          <w:tcPr>
            <w:tcW w:w="513" w:type="pct"/>
          </w:tcPr>
          <w:p w14:paraId="3778BC6C" w14:textId="3BAA6FC9" w:rsidR="009A0EDE" w:rsidRPr="005D7F6C" w:rsidRDefault="009A0EDE" w:rsidP="009319B0">
            <w:pPr>
              <w:pStyle w:val="TABULA"/>
              <w:rPr>
                <w:lang w:val="lv-LV"/>
              </w:rPr>
            </w:pPr>
            <w:r w:rsidRPr="005D7F6C">
              <w:rPr>
                <w:lang w:val="lv-LV"/>
              </w:rPr>
              <w:t>R.2.3.4.</w:t>
            </w:r>
          </w:p>
        </w:tc>
        <w:tc>
          <w:tcPr>
            <w:tcW w:w="1658" w:type="pct"/>
          </w:tcPr>
          <w:p w14:paraId="2DE149D6" w14:textId="4B44A6B1" w:rsidR="009A0EDE" w:rsidRPr="005D7F6C" w:rsidRDefault="009A0EDE" w:rsidP="009319B0">
            <w:pPr>
              <w:pStyle w:val="TABULA"/>
              <w:rPr>
                <w:lang w:val="lv-LV"/>
              </w:rPr>
            </w:pPr>
            <w:r w:rsidRPr="005D7F6C">
              <w:rPr>
                <w:lang w:val="lv-LV"/>
              </w:rPr>
              <w:t xml:space="preserve">Zaļās infrastruktūras risinājumu (t.sk. </w:t>
            </w:r>
            <w:r w:rsidRPr="005D7F6C">
              <w:rPr>
                <w:szCs w:val="22"/>
                <w:lang w:val="lv-LV"/>
              </w:rPr>
              <w:t>energoefektivitātes risinājumi)</w:t>
            </w:r>
            <w:r w:rsidRPr="005D7F6C">
              <w:rPr>
                <w:lang w:val="lv-LV"/>
              </w:rPr>
              <w:t xml:space="preserve"> attīstība </w:t>
            </w:r>
            <w:r w:rsidR="00A77F2C" w:rsidRPr="005D7F6C">
              <w:rPr>
                <w:lang w:val="lv-LV"/>
              </w:rPr>
              <w:t>uzņēmumos</w:t>
            </w:r>
          </w:p>
        </w:tc>
        <w:tc>
          <w:tcPr>
            <w:tcW w:w="1160" w:type="pct"/>
          </w:tcPr>
          <w:p w14:paraId="36DA5EF9" w14:textId="69A3E0BF" w:rsidR="009A0EDE" w:rsidRPr="005D7F6C" w:rsidRDefault="009A0EDE" w:rsidP="0078072E">
            <w:pPr>
              <w:pStyle w:val="TABULA"/>
              <w:jc w:val="center"/>
              <w:rPr>
                <w:lang w:val="lv-LV"/>
              </w:rPr>
            </w:pPr>
            <w:r w:rsidRPr="005D7F6C">
              <w:rPr>
                <w:lang w:val="lv-LV"/>
              </w:rPr>
              <w:t>Zinātniskās institūcijas, uzņēmēji, uzņēmēju organizācijas, pašvaldības, to iestādes.</w:t>
            </w:r>
          </w:p>
        </w:tc>
        <w:tc>
          <w:tcPr>
            <w:tcW w:w="916" w:type="pct"/>
          </w:tcPr>
          <w:p w14:paraId="727A5431" w14:textId="23BBBA6E" w:rsidR="009A0EDE" w:rsidRPr="005D7F6C" w:rsidRDefault="009A0EDE" w:rsidP="0078072E">
            <w:pPr>
              <w:pStyle w:val="TABULA"/>
              <w:jc w:val="center"/>
              <w:rPr>
                <w:lang w:val="lv-LV"/>
              </w:rPr>
            </w:pPr>
            <w:r w:rsidRPr="005D7F6C">
              <w:rPr>
                <w:lang w:val="lv-LV"/>
              </w:rPr>
              <w:t>SAM</w:t>
            </w:r>
            <w:r w:rsidR="00E04D62" w:rsidRPr="005D7F6C">
              <w:rPr>
                <w:lang w:val="lv-LV"/>
              </w:rPr>
              <w:t xml:space="preserve"> 2.2.1.</w:t>
            </w:r>
          </w:p>
        </w:tc>
        <w:tc>
          <w:tcPr>
            <w:tcW w:w="753" w:type="pct"/>
          </w:tcPr>
          <w:p w14:paraId="59FCBE8E" w14:textId="049020F1" w:rsidR="009A0EDE" w:rsidRPr="005D7F6C" w:rsidRDefault="009A0EDE" w:rsidP="0078072E">
            <w:pPr>
              <w:pStyle w:val="TABULA"/>
              <w:jc w:val="center"/>
              <w:rPr>
                <w:lang w:val="lv-LV"/>
              </w:rPr>
            </w:pPr>
            <w:r w:rsidRPr="005D7F6C">
              <w:rPr>
                <w:lang w:val="lv-LV"/>
              </w:rPr>
              <w:t>2021-2027</w:t>
            </w:r>
          </w:p>
        </w:tc>
      </w:tr>
    </w:tbl>
    <w:p w14:paraId="1448A869" w14:textId="28310BBB" w:rsidR="00245CC6" w:rsidRPr="005D7F6C" w:rsidRDefault="00245CC6" w:rsidP="009319B0">
      <w:pPr>
        <w:pStyle w:val="RV"/>
      </w:pPr>
      <w:r w:rsidRPr="005D7F6C">
        <w:t>RV 2.4.</w:t>
      </w:r>
      <w:r w:rsidR="007174B1" w:rsidRPr="005D7F6C">
        <w:t xml:space="preserve"> </w:t>
      </w:r>
      <w:r w:rsidRPr="005D7F6C">
        <w:t>Atbalsta pakalpojumu attīstība Kurzemes uzņēmējiem</w:t>
      </w:r>
    </w:p>
    <w:p w14:paraId="4FA967D7" w14:textId="655FA6F7" w:rsidR="00245CC6" w:rsidRPr="005D7F6C" w:rsidRDefault="00245CC6" w:rsidP="00245CC6">
      <w:pPr>
        <w:rPr>
          <w:b/>
          <w:bCs/>
        </w:rPr>
      </w:pPr>
      <w:r w:rsidRPr="005D7F6C">
        <w:rPr>
          <w:b/>
          <w:bCs/>
        </w:rPr>
        <w:t>Rīcības virziena mērķis</w:t>
      </w:r>
      <w:r w:rsidR="00652BDE" w:rsidRPr="005D7F6C">
        <w:rPr>
          <w:b/>
          <w:bCs/>
        </w:rPr>
        <w:t>/apraksts</w:t>
      </w:r>
      <w:r w:rsidRPr="005D7F6C">
        <w:rPr>
          <w:b/>
          <w:bCs/>
        </w:rPr>
        <w:t xml:space="preserve">: </w:t>
      </w:r>
    </w:p>
    <w:p w14:paraId="10A570C9" w14:textId="10FC45A9" w:rsidR="009319B0" w:rsidRPr="005D7F6C" w:rsidRDefault="00E47237" w:rsidP="00245CC6">
      <w:r w:rsidRPr="005D7F6C">
        <w:t xml:space="preserve">Atbalsts esošiem un jauniem uzņēmējiem, realizēt biznesa idejas jaunu produktu vai pakalpojumu radīšanai, iesaistot tīklošanās pasākumos reģiona uzņēmējiem, veicinot pieredzes apmaiņas aktivitātes un ievērojot </w:t>
      </w:r>
      <w:proofErr w:type="spellStart"/>
      <w:r w:rsidRPr="005D7F6C">
        <w:rPr>
          <w:i/>
        </w:rPr>
        <w:t>Penta</w:t>
      </w:r>
      <w:proofErr w:type="spellEnd"/>
      <w:r w:rsidRPr="005D7F6C">
        <w:rPr>
          <w:i/>
        </w:rPr>
        <w:t xml:space="preserve"> </w:t>
      </w:r>
      <w:proofErr w:type="spellStart"/>
      <w:r w:rsidRPr="005D7F6C">
        <w:rPr>
          <w:i/>
        </w:rPr>
        <w:t>Helix</w:t>
      </w:r>
      <w:proofErr w:type="spellEnd"/>
      <w:r w:rsidRPr="005D7F6C">
        <w:t xml:space="preserve"> pamatprincipus.</w:t>
      </w:r>
    </w:p>
    <w:p w14:paraId="31017F1E" w14:textId="77777777" w:rsidR="00245CC6" w:rsidRPr="005D7F6C" w:rsidRDefault="00245CC6" w:rsidP="00245CC6">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2795"/>
        <w:gridCol w:w="1343"/>
        <w:gridCol w:w="763"/>
        <w:gridCol w:w="930"/>
        <w:gridCol w:w="934"/>
        <w:gridCol w:w="1724"/>
      </w:tblGrid>
      <w:tr w:rsidR="00164A8D" w:rsidRPr="005D7F6C" w14:paraId="0127D92C" w14:textId="77777777" w:rsidTr="00164A8D">
        <w:tc>
          <w:tcPr>
            <w:tcW w:w="286" w:type="pct"/>
            <w:shd w:val="clear" w:color="auto" w:fill="C4E0AF" w:themeFill="accent3" w:themeFillTint="66"/>
            <w:vAlign w:val="center"/>
          </w:tcPr>
          <w:p w14:paraId="4E96C877" w14:textId="77777777" w:rsidR="00E73D6F" w:rsidRPr="005D7F6C" w:rsidRDefault="00E73D6F" w:rsidP="00164A8D">
            <w:pPr>
              <w:pStyle w:val="TABULA"/>
              <w:rPr>
                <w:b/>
                <w:lang w:val="lv-LV"/>
              </w:rPr>
            </w:pPr>
            <w:r w:rsidRPr="005D7F6C">
              <w:rPr>
                <w:b/>
                <w:lang w:val="lv-LV"/>
              </w:rPr>
              <w:t>Nr.</w:t>
            </w:r>
          </w:p>
        </w:tc>
        <w:tc>
          <w:tcPr>
            <w:tcW w:w="1551" w:type="pct"/>
            <w:shd w:val="clear" w:color="auto" w:fill="C4E0AF" w:themeFill="accent3" w:themeFillTint="66"/>
            <w:vAlign w:val="center"/>
          </w:tcPr>
          <w:p w14:paraId="09954F5B" w14:textId="77777777" w:rsidR="00E73D6F" w:rsidRPr="005D7F6C" w:rsidRDefault="00E73D6F" w:rsidP="00DD45C9">
            <w:pPr>
              <w:pStyle w:val="TABULA"/>
              <w:jc w:val="center"/>
              <w:rPr>
                <w:b/>
                <w:lang w:val="lv-LV"/>
              </w:rPr>
            </w:pPr>
            <w:r w:rsidRPr="005D7F6C">
              <w:rPr>
                <w:b/>
                <w:lang w:val="lv-LV"/>
              </w:rPr>
              <w:t>Indikators</w:t>
            </w:r>
          </w:p>
        </w:tc>
        <w:tc>
          <w:tcPr>
            <w:tcW w:w="746" w:type="pct"/>
            <w:shd w:val="clear" w:color="auto" w:fill="C4E0AF" w:themeFill="accent3" w:themeFillTint="66"/>
            <w:vAlign w:val="center"/>
          </w:tcPr>
          <w:p w14:paraId="40120C88" w14:textId="77777777" w:rsidR="00E73D6F" w:rsidRPr="005D7F6C" w:rsidRDefault="00E73D6F" w:rsidP="00DD45C9">
            <w:pPr>
              <w:pStyle w:val="TABULA"/>
              <w:jc w:val="center"/>
              <w:rPr>
                <w:b/>
                <w:lang w:val="lv-LV"/>
              </w:rPr>
            </w:pPr>
            <w:r w:rsidRPr="005D7F6C">
              <w:rPr>
                <w:b/>
                <w:lang w:val="lv-LV"/>
              </w:rPr>
              <w:t>Mērvienība</w:t>
            </w:r>
          </w:p>
        </w:tc>
        <w:tc>
          <w:tcPr>
            <w:tcW w:w="424" w:type="pct"/>
            <w:shd w:val="clear" w:color="auto" w:fill="C4E0AF" w:themeFill="accent3" w:themeFillTint="66"/>
            <w:vAlign w:val="center"/>
          </w:tcPr>
          <w:p w14:paraId="0F779946" w14:textId="77777777" w:rsidR="00E73D6F" w:rsidRPr="005D7F6C" w:rsidRDefault="00E73D6F" w:rsidP="00DD45C9">
            <w:pPr>
              <w:pStyle w:val="TABULA"/>
              <w:jc w:val="center"/>
              <w:rPr>
                <w:b/>
                <w:lang w:val="lv-LV"/>
              </w:rPr>
            </w:pPr>
            <w:r w:rsidRPr="005D7F6C">
              <w:rPr>
                <w:b/>
                <w:lang w:val="lv-LV"/>
              </w:rPr>
              <w:t>Bāzes gads</w:t>
            </w:r>
          </w:p>
        </w:tc>
        <w:tc>
          <w:tcPr>
            <w:tcW w:w="517" w:type="pct"/>
            <w:shd w:val="clear" w:color="auto" w:fill="C4E0AF" w:themeFill="accent3" w:themeFillTint="66"/>
            <w:vAlign w:val="center"/>
          </w:tcPr>
          <w:p w14:paraId="7A3FBA10" w14:textId="77777777" w:rsidR="00E73D6F" w:rsidRPr="005D7F6C" w:rsidRDefault="00E73D6F" w:rsidP="00DD45C9">
            <w:pPr>
              <w:pStyle w:val="TABULA"/>
              <w:jc w:val="center"/>
              <w:rPr>
                <w:b/>
                <w:lang w:val="lv-LV"/>
              </w:rPr>
            </w:pPr>
            <w:r w:rsidRPr="005D7F6C">
              <w:rPr>
                <w:b/>
                <w:lang w:val="lv-LV"/>
              </w:rPr>
              <w:t>Bāzes gada vērtība</w:t>
            </w:r>
          </w:p>
        </w:tc>
        <w:tc>
          <w:tcPr>
            <w:tcW w:w="519" w:type="pct"/>
            <w:shd w:val="clear" w:color="auto" w:fill="C4E0AF" w:themeFill="accent3" w:themeFillTint="66"/>
            <w:vAlign w:val="center"/>
          </w:tcPr>
          <w:p w14:paraId="79D1FB62" w14:textId="77777777" w:rsidR="00E73D6F" w:rsidRPr="005D7F6C" w:rsidRDefault="00E73D6F" w:rsidP="00DD45C9">
            <w:pPr>
              <w:pStyle w:val="TABULA"/>
              <w:jc w:val="center"/>
              <w:rPr>
                <w:b/>
                <w:lang w:val="lv-LV"/>
              </w:rPr>
            </w:pPr>
            <w:r w:rsidRPr="005D7F6C">
              <w:rPr>
                <w:b/>
                <w:lang w:val="lv-LV"/>
              </w:rPr>
              <w:t>Mērķa vērtība 2027</w:t>
            </w:r>
          </w:p>
        </w:tc>
        <w:tc>
          <w:tcPr>
            <w:tcW w:w="958" w:type="pct"/>
            <w:shd w:val="clear" w:color="auto" w:fill="C4E0AF" w:themeFill="accent3" w:themeFillTint="66"/>
            <w:vAlign w:val="center"/>
          </w:tcPr>
          <w:p w14:paraId="07A5DD4F" w14:textId="77777777" w:rsidR="00E73D6F" w:rsidRPr="005D7F6C" w:rsidRDefault="00E73D6F" w:rsidP="00DD45C9">
            <w:pPr>
              <w:pStyle w:val="TABULA"/>
              <w:jc w:val="center"/>
              <w:rPr>
                <w:b/>
                <w:lang w:val="lv-LV"/>
              </w:rPr>
            </w:pPr>
            <w:r w:rsidRPr="005D7F6C">
              <w:rPr>
                <w:b/>
                <w:lang w:val="lv-LV"/>
              </w:rPr>
              <w:t>Datu avots</w:t>
            </w:r>
          </w:p>
        </w:tc>
      </w:tr>
      <w:tr w:rsidR="00F0158B" w:rsidRPr="005D7F6C" w14:paraId="12DBDE0E" w14:textId="77777777" w:rsidTr="00164A8D">
        <w:tc>
          <w:tcPr>
            <w:tcW w:w="286" w:type="pct"/>
          </w:tcPr>
          <w:p w14:paraId="70C32CAC" w14:textId="3E8E0706" w:rsidR="00E73D6F" w:rsidRPr="005D7F6C" w:rsidRDefault="009319B0" w:rsidP="00164A8D">
            <w:pPr>
              <w:pStyle w:val="TABULA"/>
              <w:rPr>
                <w:lang w:val="lv-LV"/>
              </w:rPr>
            </w:pPr>
            <w:r w:rsidRPr="005D7F6C">
              <w:rPr>
                <w:lang w:val="lv-LV"/>
              </w:rPr>
              <w:t>1.</w:t>
            </w:r>
          </w:p>
        </w:tc>
        <w:tc>
          <w:tcPr>
            <w:tcW w:w="1551" w:type="pct"/>
          </w:tcPr>
          <w:p w14:paraId="0A95AB77" w14:textId="7D7323A1" w:rsidR="00E73D6F" w:rsidRPr="005D7F6C" w:rsidRDefault="00F0158B" w:rsidP="00164A8D">
            <w:pPr>
              <w:pStyle w:val="TABULA"/>
              <w:rPr>
                <w:lang w:val="lv-LV"/>
              </w:rPr>
            </w:pPr>
            <w:r w:rsidRPr="005D7F6C">
              <w:rPr>
                <w:lang w:val="lv-LV"/>
              </w:rPr>
              <w:t>Dalībnieku skaits reģiona uzņēmējdarbības centra pasākumos</w:t>
            </w:r>
          </w:p>
        </w:tc>
        <w:tc>
          <w:tcPr>
            <w:tcW w:w="746" w:type="pct"/>
          </w:tcPr>
          <w:p w14:paraId="2ADF9F51" w14:textId="39C962AC" w:rsidR="00E73D6F" w:rsidRPr="005D7F6C" w:rsidRDefault="00362D78" w:rsidP="00DD45C9">
            <w:pPr>
              <w:pStyle w:val="TABULA"/>
              <w:jc w:val="center"/>
              <w:rPr>
                <w:lang w:val="lv-LV"/>
              </w:rPr>
            </w:pPr>
            <w:r w:rsidRPr="005D7F6C">
              <w:rPr>
                <w:lang w:val="lv-LV"/>
              </w:rPr>
              <w:t>Dalībnieku skaits</w:t>
            </w:r>
            <w:r w:rsidR="002610FF" w:rsidRPr="005D7F6C">
              <w:rPr>
                <w:lang w:val="lv-LV"/>
              </w:rPr>
              <w:t xml:space="preserve"> </w:t>
            </w:r>
            <w:r w:rsidR="008F24F1" w:rsidRPr="005D7F6C">
              <w:rPr>
                <w:lang w:val="lv-LV"/>
              </w:rPr>
              <w:t>gadā</w:t>
            </w:r>
          </w:p>
        </w:tc>
        <w:tc>
          <w:tcPr>
            <w:tcW w:w="424" w:type="pct"/>
          </w:tcPr>
          <w:p w14:paraId="5FEFAAE9" w14:textId="4E076C22" w:rsidR="00E73D6F" w:rsidRPr="005D7F6C" w:rsidRDefault="00A048F6" w:rsidP="00DD45C9">
            <w:pPr>
              <w:pStyle w:val="TABULA"/>
              <w:jc w:val="center"/>
              <w:rPr>
                <w:lang w:val="lv-LV"/>
              </w:rPr>
            </w:pPr>
            <w:r w:rsidRPr="005D7F6C">
              <w:rPr>
                <w:lang w:val="lv-LV"/>
              </w:rPr>
              <w:t>2019</w:t>
            </w:r>
          </w:p>
        </w:tc>
        <w:tc>
          <w:tcPr>
            <w:tcW w:w="517" w:type="pct"/>
          </w:tcPr>
          <w:p w14:paraId="087C873D" w14:textId="452ACE79" w:rsidR="00E73D6F" w:rsidRPr="005D7F6C" w:rsidRDefault="00652BDE" w:rsidP="00DD45C9">
            <w:pPr>
              <w:pStyle w:val="TABULA"/>
              <w:jc w:val="center"/>
              <w:rPr>
                <w:lang w:val="lv-LV"/>
              </w:rPr>
            </w:pPr>
            <w:r w:rsidRPr="005D7F6C">
              <w:rPr>
                <w:lang w:val="lv-LV"/>
              </w:rPr>
              <w:t>201</w:t>
            </w:r>
          </w:p>
        </w:tc>
        <w:tc>
          <w:tcPr>
            <w:tcW w:w="519" w:type="pct"/>
          </w:tcPr>
          <w:p w14:paraId="2C5CD36D" w14:textId="67E14A51" w:rsidR="00E73D6F" w:rsidRPr="005D7F6C" w:rsidRDefault="00362D78" w:rsidP="00DD45C9">
            <w:pPr>
              <w:pStyle w:val="TABULA"/>
              <w:jc w:val="center"/>
              <w:rPr>
                <w:lang w:val="lv-LV"/>
              </w:rPr>
            </w:pPr>
            <w:r w:rsidRPr="005D7F6C">
              <w:rPr>
                <w:lang w:val="lv-LV"/>
              </w:rPr>
              <w:t>500</w:t>
            </w:r>
          </w:p>
        </w:tc>
        <w:tc>
          <w:tcPr>
            <w:tcW w:w="958" w:type="pct"/>
          </w:tcPr>
          <w:p w14:paraId="0027D325" w14:textId="2BEFB34C" w:rsidR="00E73D6F" w:rsidRPr="005D7F6C" w:rsidRDefault="00F0158B" w:rsidP="00DD45C9">
            <w:pPr>
              <w:pStyle w:val="TABULA"/>
              <w:jc w:val="center"/>
              <w:rPr>
                <w:lang w:val="lv-LV"/>
              </w:rPr>
            </w:pPr>
            <w:r w:rsidRPr="005D7F6C">
              <w:rPr>
                <w:lang w:val="lv-LV"/>
              </w:rPr>
              <w:t>KPR uzņēmējdarbības centrs</w:t>
            </w:r>
          </w:p>
        </w:tc>
      </w:tr>
      <w:tr w:rsidR="00F0158B" w:rsidRPr="005D7F6C" w14:paraId="43C589D1" w14:textId="77777777" w:rsidTr="00164A8D">
        <w:tc>
          <w:tcPr>
            <w:tcW w:w="286" w:type="pct"/>
          </w:tcPr>
          <w:p w14:paraId="44AEF851" w14:textId="69B05236" w:rsidR="00362D78" w:rsidRPr="005D7F6C" w:rsidRDefault="009319B0" w:rsidP="00164A8D">
            <w:pPr>
              <w:pStyle w:val="TABULA"/>
              <w:rPr>
                <w:lang w:val="lv-LV"/>
              </w:rPr>
            </w:pPr>
            <w:r w:rsidRPr="005D7F6C">
              <w:rPr>
                <w:lang w:val="lv-LV"/>
              </w:rPr>
              <w:lastRenderedPageBreak/>
              <w:t>2.</w:t>
            </w:r>
          </w:p>
        </w:tc>
        <w:tc>
          <w:tcPr>
            <w:tcW w:w="1551" w:type="pct"/>
          </w:tcPr>
          <w:p w14:paraId="07790C81" w14:textId="10D8BC5C" w:rsidR="00362D78" w:rsidRPr="005D7F6C" w:rsidRDefault="00362D78" w:rsidP="00164A8D">
            <w:pPr>
              <w:pStyle w:val="TABULA"/>
              <w:rPr>
                <w:lang w:val="lv-LV"/>
              </w:rPr>
            </w:pPr>
            <w:r w:rsidRPr="005D7F6C">
              <w:rPr>
                <w:lang w:val="lv-LV"/>
              </w:rPr>
              <w:t xml:space="preserve">Uzņēmumu skaits, kuri saņem atbalstu </w:t>
            </w:r>
            <w:proofErr w:type="spellStart"/>
            <w:r w:rsidRPr="005D7F6C">
              <w:rPr>
                <w:lang w:val="lv-LV"/>
              </w:rPr>
              <w:t>grantu</w:t>
            </w:r>
            <w:proofErr w:type="spellEnd"/>
            <w:r w:rsidRPr="005D7F6C">
              <w:rPr>
                <w:lang w:val="lv-LV"/>
              </w:rPr>
              <w:t xml:space="preserve"> </w:t>
            </w:r>
            <w:r w:rsidR="00F51E76" w:rsidRPr="005D7F6C">
              <w:rPr>
                <w:lang w:val="lv-LV"/>
              </w:rPr>
              <w:t xml:space="preserve">vai finanšu instrumenta </w:t>
            </w:r>
            <w:r w:rsidRPr="005D7F6C">
              <w:rPr>
                <w:lang w:val="lv-LV"/>
              </w:rPr>
              <w:t>veidā</w:t>
            </w:r>
          </w:p>
        </w:tc>
        <w:tc>
          <w:tcPr>
            <w:tcW w:w="746" w:type="pct"/>
          </w:tcPr>
          <w:p w14:paraId="49E15281" w14:textId="4E4BC7EB" w:rsidR="00362D78" w:rsidRPr="005D7F6C" w:rsidRDefault="00362D78" w:rsidP="00DD45C9">
            <w:pPr>
              <w:pStyle w:val="TABULA"/>
              <w:jc w:val="center"/>
              <w:rPr>
                <w:lang w:val="lv-LV"/>
              </w:rPr>
            </w:pPr>
            <w:r w:rsidRPr="005D7F6C">
              <w:rPr>
                <w:lang w:val="lv-LV"/>
              </w:rPr>
              <w:t>Komersantu skaits</w:t>
            </w:r>
            <w:r w:rsidR="008F24F1" w:rsidRPr="005D7F6C">
              <w:rPr>
                <w:lang w:val="lv-LV"/>
              </w:rPr>
              <w:t xml:space="preserve"> periodā</w:t>
            </w:r>
          </w:p>
        </w:tc>
        <w:tc>
          <w:tcPr>
            <w:tcW w:w="424" w:type="pct"/>
          </w:tcPr>
          <w:p w14:paraId="64270E0E" w14:textId="25BE311E" w:rsidR="00362D78" w:rsidRPr="005D7F6C" w:rsidRDefault="008F24F1" w:rsidP="00DD45C9">
            <w:pPr>
              <w:pStyle w:val="TABULA"/>
              <w:jc w:val="center"/>
              <w:rPr>
                <w:lang w:val="lv-LV"/>
              </w:rPr>
            </w:pPr>
            <w:proofErr w:type="spellStart"/>
            <w:r w:rsidRPr="005D7F6C">
              <w:rPr>
                <w:lang w:val="lv-LV"/>
              </w:rPr>
              <w:t>Na</w:t>
            </w:r>
            <w:proofErr w:type="spellEnd"/>
          </w:p>
        </w:tc>
        <w:tc>
          <w:tcPr>
            <w:tcW w:w="517" w:type="pct"/>
          </w:tcPr>
          <w:p w14:paraId="49531E34" w14:textId="65A90973" w:rsidR="00362D78" w:rsidRPr="005D7F6C" w:rsidRDefault="00362D78" w:rsidP="00DD45C9">
            <w:pPr>
              <w:pStyle w:val="TABULA"/>
              <w:jc w:val="center"/>
              <w:rPr>
                <w:lang w:val="lv-LV"/>
              </w:rPr>
            </w:pPr>
            <w:proofErr w:type="spellStart"/>
            <w:r w:rsidRPr="005D7F6C">
              <w:rPr>
                <w:lang w:val="lv-LV"/>
              </w:rPr>
              <w:t>Nd</w:t>
            </w:r>
            <w:proofErr w:type="spellEnd"/>
          </w:p>
        </w:tc>
        <w:tc>
          <w:tcPr>
            <w:tcW w:w="519" w:type="pct"/>
          </w:tcPr>
          <w:p w14:paraId="14BA990B" w14:textId="0C6F22D2" w:rsidR="00362D78" w:rsidRPr="005D7F6C" w:rsidRDefault="00F51E76" w:rsidP="00DD45C9">
            <w:pPr>
              <w:pStyle w:val="TABULA"/>
              <w:jc w:val="center"/>
              <w:rPr>
                <w:lang w:val="lv-LV"/>
              </w:rPr>
            </w:pPr>
            <w:r w:rsidRPr="005D7F6C">
              <w:rPr>
                <w:lang w:val="lv-LV"/>
              </w:rPr>
              <w:t>50</w:t>
            </w:r>
          </w:p>
        </w:tc>
        <w:tc>
          <w:tcPr>
            <w:tcW w:w="958" w:type="pct"/>
          </w:tcPr>
          <w:p w14:paraId="558E00E7" w14:textId="343E9589" w:rsidR="00362D78" w:rsidRPr="005D7F6C" w:rsidRDefault="00362D78" w:rsidP="00DD45C9">
            <w:pPr>
              <w:pStyle w:val="TABULA"/>
              <w:jc w:val="center"/>
              <w:rPr>
                <w:lang w:val="lv-LV"/>
              </w:rPr>
            </w:pPr>
            <w:r w:rsidRPr="005D7F6C">
              <w:rPr>
                <w:lang w:val="lv-LV"/>
              </w:rPr>
              <w:t>EM</w:t>
            </w:r>
            <w:r w:rsidR="008F24F1" w:rsidRPr="005D7F6C">
              <w:rPr>
                <w:lang w:val="lv-LV"/>
              </w:rPr>
              <w:t xml:space="preserve">, </w:t>
            </w:r>
            <w:r w:rsidR="00F51E76" w:rsidRPr="005D7F6C">
              <w:rPr>
                <w:lang w:val="lv-LV"/>
              </w:rPr>
              <w:t>ALTUM, CFLA</w:t>
            </w:r>
          </w:p>
        </w:tc>
      </w:tr>
      <w:tr w:rsidR="00F0158B" w:rsidRPr="005D7F6C" w14:paraId="60264E6F" w14:textId="77777777" w:rsidTr="00164A8D">
        <w:tc>
          <w:tcPr>
            <w:tcW w:w="286" w:type="pct"/>
          </w:tcPr>
          <w:p w14:paraId="11D940AD" w14:textId="2C4EC413" w:rsidR="00362D78" w:rsidRPr="005D7F6C" w:rsidRDefault="009319B0" w:rsidP="00164A8D">
            <w:pPr>
              <w:pStyle w:val="TABULA"/>
              <w:rPr>
                <w:lang w:val="lv-LV"/>
              </w:rPr>
            </w:pPr>
            <w:r w:rsidRPr="005D7F6C">
              <w:rPr>
                <w:lang w:val="lv-LV"/>
              </w:rPr>
              <w:t>3.</w:t>
            </w:r>
          </w:p>
        </w:tc>
        <w:tc>
          <w:tcPr>
            <w:tcW w:w="1551" w:type="pct"/>
          </w:tcPr>
          <w:p w14:paraId="5692D7A1" w14:textId="5FFB6862" w:rsidR="00362D78" w:rsidRPr="005D7F6C" w:rsidRDefault="00A60EEE" w:rsidP="00164A8D">
            <w:pPr>
              <w:pStyle w:val="TABULA"/>
              <w:rPr>
                <w:lang w:val="lv-LV"/>
              </w:rPr>
            </w:pPr>
            <w:r w:rsidRPr="005D7F6C">
              <w:rPr>
                <w:lang w:val="lv-LV"/>
              </w:rPr>
              <w:t>Izv</w:t>
            </w:r>
            <w:r w:rsidR="008F24F1" w:rsidRPr="005D7F6C">
              <w:rPr>
                <w:lang w:val="lv-LV"/>
              </w:rPr>
              <w:t xml:space="preserve">eidoto </w:t>
            </w:r>
            <w:r w:rsidRPr="005D7F6C">
              <w:rPr>
                <w:lang w:val="lv-LV"/>
              </w:rPr>
              <w:t>un a</w:t>
            </w:r>
            <w:r w:rsidR="00362D78" w:rsidRPr="005D7F6C">
              <w:rPr>
                <w:lang w:val="lv-LV"/>
              </w:rPr>
              <w:t>tbalstīto kultūras un tūrisma vietu skaits</w:t>
            </w:r>
          </w:p>
        </w:tc>
        <w:tc>
          <w:tcPr>
            <w:tcW w:w="746" w:type="pct"/>
          </w:tcPr>
          <w:p w14:paraId="5A6730D3" w14:textId="771A54AC" w:rsidR="00362D78" w:rsidRPr="005D7F6C" w:rsidRDefault="00362D78" w:rsidP="00DD45C9">
            <w:pPr>
              <w:pStyle w:val="TABULA"/>
              <w:jc w:val="center"/>
              <w:rPr>
                <w:lang w:val="lv-LV"/>
              </w:rPr>
            </w:pPr>
            <w:r w:rsidRPr="005D7F6C">
              <w:rPr>
                <w:lang w:val="lv-LV"/>
              </w:rPr>
              <w:t>Skaits</w:t>
            </w:r>
            <w:r w:rsidR="008F24F1" w:rsidRPr="005D7F6C">
              <w:rPr>
                <w:lang w:val="lv-LV"/>
              </w:rPr>
              <w:t xml:space="preserve"> periodā</w:t>
            </w:r>
          </w:p>
        </w:tc>
        <w:tc>
          <w:tcPr>
            <w:tcW w:w="424" w:type="pct"/>
          </w:tcPr>
          <w:p w14:paraId="43C8F9BA" w14:textId="4AE0599C" w:rsidR="00362D78" w:rsidRPr="005D7F6C" w:rsidRDefault="008F24F1" w:rsidP="00DD45C9">
            <w:pPr>
              <w:pStyle w:val="TABULA"/>
              <w:jc w:val="center"/>
              <w:rPr>
                <w:lang w:val="lv-LV"/>
              </w:rPr>
            </w:pPr>
            <w:proofErr w:type="spellStart"/>
            <w:r w:rsidRPr="005D7F6C">
              <w:rPr>
                <w:lang w:val="lv-LV"/>
              </w:rPr>
              <w:t>Na</w:t>
            </w:r>
            <w:proofErr w:type="spellEnd"/>
          </w:p>
        </w:tc>
        <w:tc>
          <w:tcPr>
            <w:tcW w:w="517" w:type="pct"/>
          </w:tcPr>
          <w:p w14:paraId="10211DB4" w14:textId="20DC72F8" w:rsidR="00362D78" w:rsidRPr="005D7F6C" w:rsidRDefault="00362D78" w:rsidP="00DD45C9">
            <w:pPr>
              <w:pStyle w:val="TABULA"/>
              <w:jc w:val="center"/>
              <w:rPr>
                <w:lang w:val="lv-LV"/>
              </w:rPr>
            </w:pPr>
            <w:proofErr w:type="spellStart"/>
            <w:r w:rsidRPr="005D7F6C">
              <w:rPr>
                <w:lang w:val="lv-LV"/>
              </w:rPr>
              <w:t>Nd</w:t>
            </w:r>
            <w:proofErr w:type="spellEnd"/>
          </w:p>
        </w:tc>
        <w:tc>
          <w:tcPr>
            <w:tcW w:w="519" w:type="pct"/>
          </w:tcPr>
          <w:p w14:paraId="617D40A8" w14:textId="5194D985" w:rsidR="00362D78" w:rsidRPr="005D7F6C" w:rsidRDefault="00B50EA2" w:rsidP="00DD45C9">
            <w:pPr>
              <w:pStyle w:val="TABULA"/>
              <w:jc w:val="center"/>
              <w:rPr>
                <w:lang w:val="lv-LV"/>
              </w:rPr>
            </w:pPr>
            <w:r w:rsidRPr="005D7F6C">
              <w:rPr>
                <w:lang w:val="lv-LV"/>
              </w:rPr>
              <w:t>30</w:t>
            </w:r>
          </w:p>
        </w:tc>
        <w:tc>
          <w:tcPr>
            <w:tcW w:w="958" w:type="pct"/>
          </w:tcPr>
          <w:p w14:paraId="1D2644B3" w14:textId="285F01AE" w:rsidR="00362D78" w:rsidRPr="005D7F6C" w:rsidRDefault="00362D78" w:rsidP="00DD45C9">
            <w:pPr>
              <w:pStyle w:val="TABULA"/>
              <w:jc w:val="center"/>
              <w:rPr>
                <w:lang w:val="lv-LV"/>
              </w:rPr>
            </w:pPr>
            <w:r w:rsidRPr="005D7F6C">
              <w:rPr>
                <w:lang w:val="lv-LV"/>
              </w:rPr>
              <w:t>EM</w:t>
            </w:r>
            <w:r w:rsidR="008F24F1" w:rsidRPr="005D7F6C">
              <w:rPr>
                <w:lang w:val="lv-LV"/>
              </w:rPr>
              <w:t>, CFLA, pašvaldības</w:t>
            </w:r>
          </w:p>
        </w:tc>
      </w:tr>
      <w:tr w:rsidR="00F0158B" w:rsidRPr="005D7F6C" w14:paraId="429F152E" w14:textId="77777777" w:rsidTr="00164A8D">
        <w:tc>
          <w:tcPr>
            <w:tcW w:w="286" w:type="pct"/>
          </w:tcPr>
          <w:p w14:paraId="33FA7BA8" w14:textId="64C4DA4D" w:rsidR="00204ECC" w:rsidRPr="005D7F6C" w:rsidRDefault="009319B0" w:rsidP="00164A8D">
            <w:pPr>
              <w:pStyle w:val="TABULA"/>
              <w:rPr>
                <w:lang w:val="lv-LV"/>
              </w:rPr>
            </w:pPr>
            <w:r w:rsidRPr="005D7F6C">
              <w:rPr>
                <w:lang w:val="lv-LV"/>
              </w:rPr>
              <w:t>4.</w:t>
            </w:r>
          </w:p>
        </w:tc>
        <w:tc>
          <w:tcPr>
            <w:tcW w:w="1551" w:type="pct"/>
          </w:tcPr>
          <w:p w14:paraId="2B66A384" w14:textId="0BF43677" w:rsidR="00204ECC" w:rsidRPr="005D7F6C" w:rsidRDefault="00204ECC" w:rsidP="00164A8D">
            <w:pPr>
              <w:pStyle w:val="TABULA"/>
              <w:rPr>
                <w:lang w:val="lv-LV"/>
              </w:rPr>
            </w:pPr>
            <w:r w:rsidRPr="005D7F6C">
              <w:rPr>
                <w:lang w:val="lv-LV"/>
              </w:rPr>
              <w:t xml:space="preserve">Anketēto iedzīvotāju īpatsvars, kas pilnīgi piekrīt vai piekrīt apgalvojumam “Tiek piedāvātas labas iespējas </w:t>
            </w:r>
            <w:proofErr w:type="spellStart"/>
            <w:r w:rsidRPr="005D7F6C">
              <w:rPr>
                <w:lang w:val="lv-LV"/>
              </w:rPr>
              <w:t>jaunuzņēmumiem</w:t>
            </w:r>
            <w:proofErr w:type="spellEnd"/>
            <w:r w:rsidRPr="005D7F6C">
              <w:rPr>
                <w:lang w:val="lv-LV"/>
              </w:rPr>
              <w:t xml:space="preserve"> (start-</w:t>
            </w:r>
            <w:proofErr w:type="spellStart"/>
            <w:r w:rsidRPr="005D7F6C">
              <w:rPr>
                <w:lang w:val="lv-LV"/>
              </w:rPr>
              <w:t>up</w:t>
            </w:r>
            <w:proofErr w:type="spellEnd"/>
            <w:r w:rsidRPr="005D7F6C">
              <w:rPr>
                <w:lang w:val="lv-LV"/>
              </w:rPr>
              <w:t>) un jaunu uzņēmējdarbības veidu radīšanai”</w:t>
            </w:r>
          </w:p>
        </w:tc>
        <w:tc>
          <w:tcPr>
            <w:tcW w:w="746" w:type="pct"/>
          </w:tcPr>
          <w:p w14:paraId="1B9BBD5F" w14:textId="32DA2CED" w:rsidR="00204ECC" w:rsidRPr="005D7F6C" w:rsidRDefault="00204ECC" w:rsidP="00DD45C9">
            <w:pPr>
              <w:pStyle w:val="TABULA"/>
              <w:jc w:val="center"/>
              <w:rPr>
                <w:lang w:val="lv-LV"/>
              </w:rPr>
            </w:pPr>
            <w:r w:rsidRPr="005D7F6C">
              <w:rPr>
                <w:lang w:val="lv-LV"/>
              </w:rPr>
              <w:t>%</w:t>
            </w:r>
          </w:p>
        </w:tc>
        <w:tc>
          <w:tcPr>
            <w:tcW w:w="424" w:type="pct"/>
          </w:tcPr>
          <w:p w14:paraId="40BCA4C0" w14:textId="76FA54B0" w:rsidR="00204ECC" w:rsidRPr="005D7F6C" w:rsidRDefault="00204ECC" w:rsidP="00DD45C9">
            <w:pPr>
              <w:pStyle w:val="TABULA"/>
              <w:jc w:val="center"/>
              <w:rPr>
                <w:lang w:val="lv-LV"/>
              </w:rPr>
            </w:pPr>
            <w:r w:rsidRPr="005D7F6C">
              <w:rPr>
                <w:lang w:val="lv-LV"/>
              </w:rPr>
              <w:t>2020</w:t>
            </w:r>
          </w:p>
        </w:tc>
        <w:tc>
          <w:tcPr>
            <w:tcW w:w="517" w:type="pct"/>
          </w:tcPr>
          <w:p w14:paraId="20093F48" w14:textId="7C8FE6E9" w:rsidR="00204ECC" w:rsidRPr="005D7F6C" w:rsidRDefault="00204ECC" w:rsidP="00DD45C9">
            <w:pPr>
              <w:pStyle w:val="TABULA"/>
              <w:jc w:val="center"/>
              <w:rPr>
                <w:lang w:val="lv-LV"/>
              </w:rPr>
            </w:pPr>
            <w:r w:rsidRPr="005D7F6C">
              <w:rPr>
                <w:lang w:val="lv-LV"/>
              </w:rPr>
              <w:t>27.7</w:t>
            </w:r>
          </w:p>
        </w:tc>
        <w:tc>
          <w:tcPr>
            <w:tcW w:w="519" w:type="pct"/>
          </w:tcPr>
          <w:p w14:paraId="1DCD655B" w14:textId="5FD040E8" w:rsidR="00204ECC" w:rsidRPr="005D7F6C" w:rsidRDefault="00F51E76" w:rsidP="00DD45C9">
            <w:pPr>
              <w:pStyle w:val="TABULA"/>
              <w:jc w:val="center"/>
              <w:rPr>
                <w:lang w:val="lv-LV"/>
              </w:rPr>
            </w:pPr>
            <w:r w:rsidRPr="005D7F6C">
              <w:rPr>
                <w:lang w:val="lv-LV"/>
              </w:rPr>
              <w:t>40</w:t>
            </w:r>
          </w:p>
        </w:tc>
        <w:tc>
          <w:tcPr>
            <w:tcW w:w="958" w:type="pct"/>
          </w:tcPr>
          <w:p w14:paraId="6BB61060" w14:textId="46922CD8" w:rsidR="00204ECC" w:rsidRPr="005D7F6C" w:rsidRDefault="00204ECC" w:rsidP="00DD45C9">
            <w:pPr>
              <w:pStyle w:val="TABULA"/>
              <w:jc w:val="center"/>
              <w:rPr>
                <w:lang w:val="lv-LV"/>
              </w:rPr>
            </w:pPr>
            <w:r w:rsidRPr="005D7F6C">
              <w:rPr>
                <w:lang w:val="lv-LV"/>
              </w:rPr>
              <w:t>KPR (aptauja)</w:t>
            </w:r>
          </w:p>
        </w:tc>
      </w:tr>
      <w:tr w:rsidR="00F0158B" w:rsidRPr="005D7F6C" w14:paraId="45FAFE4D" w14:textId="77777777" w:rsidTr="00164A8D">
        <w:tc>
          <w:tcPr>
            <w:tcW w:w="286" w:type="pct"/>
          </w:tcPr>
          <w:p w14:paraId="60F7BB3A" w14:textId="6EF7AE29" w:rsidR="00204ECC" w:rsidRPr="005D7F6C" w:rsidRDefault="009319B0" w:rsidP="00164A8D">
            <w:pPr>
              <w:pStyle w:val="TABULA"/>
              <w:rPr>
                <w:lang w:val="lv-LV"/>
              </w:rPr>
            </w:pPr>
            <w:r w:rsidRPr="005D7F6C">
              <w:rPr>
                <w:lang w:val="lv-LV"/>
              </w:rPr>
              <w:t>5.</w:t>
            </w:r>
          </w:p>
        </w:tc>
        <w:tc>
          <w:tcPr>
            <w:tcW w:w="1551" w:type="pct"/>
          </w:tcPr>
          <w:p w14:paraId="1AD67916" w14:textId="66FFCA26" w:rsidR="00204ECC" w:rsidRPr="005D7F6C" w:rsidRDefault="00204ECC" w:rsidP="00164A8D">
            <w:pPr>
              <w:pStyle w:val="TABULA"/>
              <w:rPr>
                <w:lang w:val="lv-LV"/>
              </w:rPr>
            </w:pPr>
            <w:r w:rsidRPr="005D7F6C">
              <w:rPr>
                <w:lang w:val="lv-LV"/>
              </w:rPr>
              <w:t>Anketēto iedzīvotāju īpatsvars, kas pilnīgi piekrīt vai piekrīt apgalvojumam “</w:t>
            </w:r>
            <w:r w:rsidR="00CF3599" w:rsidRPr="005D7F6C">
              <w:rPr>
                <w:lang w:val="lv-LV"/>
              </w:rPr>
              <w:t>Ir pieejami finansējuma avoti inovatīvu un līdz šim nebijušu iniciatīvu īstenošanai</w:t>
            </w:r>
            <w:r w:rsidRPr="005D7F6C">
              <w:rPr>
                <w:lang w:val="lv-LV"/>
              </w:rPr>
              <w:t>”</w:t>
            </w:r>
          </w:p>
        </w:tc>
        <w:tc>
          <w:tcPr>
            <w:tcW w:w="746" w:type="pct"/>
          </w:tcPr>
          <w:p w14:paraId="30F012BD" w14:textId="6C164764" w:rsidR="00204ECC" w:rsidRPr="005D7F6C" w:rsidRDefault="00204ECC" w:rsidP="00DD45C9">
            <w:pPr>
              <w:pStyle w:val="TABULA"/>
              <w:jc w:val="center"/>
              <w:rPr>
                <w:lang w:val="lv-LV"/>
              </w:rPr>
            </w:pPr>
            <w:r w:rsidRPr="005D7F6C">
              <w:rPr>
                <w:lang w:val="lv-LV"/>
              </w:rPr>
              <w:t>%</w:t>
            </w:r>
          </w:p>
        </w:tc>
        <w:tc>
          <w:tcPr>
            <w:tcW w:w="424" w:type="pct"/>
          </w:tcPr>
          <w:p w14:paraId="050BBD06" w14:textId="2DBDACB5" w:rsidR="00204ECC" w:rsidRPr="005D7F6C" w:rsidRDefault="00204ECC" w:rsidP="00DD45C9">
            <w:pPr>
              <w:pStyle w:val="TABULA"/>
              <w:jc w:val="center"/>
              <w:rPr>
                <w:lang w:val="lv-LV"/>
              </w:rPr>
            </w:pPr>
            <w:r w:rsidRPr="005D7F6C">
              <w:rPr>
                <w:lang w:val="lv-LV"/>
              </w:rPr>
              <w:t>2020</w:t>
            </w:r>
          </w:p>
        </w:tc>
        <w:tc>
          <w:tcPr>
            <w:tcW w:w="517" w:type="pct"/>
          </w:tcPr>
          <w:p w14:paraId="2E5F32EC" w14:textId="60976C73" w:rsidR="00204ECC" w:rsidRPr="005D7F6C" w:rsidRDefault="00204ECC" w:rsidP="00DD45C9">
            <w:pPr>
              <w:pStyle w:val="TABULA"/>
              <w:jc w:val="center"/>
              <w:rPr>
                <w:lang w:val="lv-LV"/>
              </w:rPr>
            </w:pPr>
            <w:r w:rsidRPr="005D7F6C">
              <w:rPr>
                <w:lang w:val="lv-LV"/>
              </w:rPr>
              <w:t>30.0</w:t>
            </w:r>
          </w:p>
        </w:tc>
        <w:tc>
          <w:tcPr>
            <w:tcW w:w="519" w:type="pct"/>
          </w:tcPr>
          <w:p w14:paraId="153153DD" w14:textId="5356F62C" w:rsidR="00204ECC" w:rsidRPr="005D7F6C" w:rsidRDefault="00F51E76" w:rsidP="00DD45C9">
            <w:pPr>
              <w:pStyle w:val="TABULA"/>
              <w:jc w:val="center"/>
              <w:rPr>
                <w:lang w:val="lv-LV"/>
              </w:rPr>
            </w:pPr>
            <w:r w:rsidRPr="005D7F6C">
              <w:rPr>
                <w:lang w:val="lv-LV"/>
              </w:rPr>
              <w:t>40</w:t>
            </w:r>
          </w:p>
        </w:tc>
        <w:tc>
          <w:tcPr>
            <w:tcW w:w="958" w:type="pct"/>
          </w:tcPr>
          <w:p w14:paraId="206B0DBE" w14:textId="2F3F071E" w:rsidR="00204ECC" w:rsidRPr="005D7F6C" w:rsidRDefault="00CF3599" w:rsidP="00DD45C9">
            <w:pPr>
              <w:pStyle w:val="TABULA"/>
              <w:jc w:val="center"/>
              <w:rPr>
                <w:lang w:val="lv-LV"/>
              </w:rPr>
            </w:pPr>
            <w:r w:rsidRPr="005D7F6C">
              <w:rPr>
                <w:lang w:val="lv-LV"/>
              </w:rPr>
              <w:t>KPR (aptauja)</w:t>
            </w:r>
          </w:p>
        </w:tc>
      </w:tr>
      <w:tr w:rsidR="00F0158B" w:rsidRPr="005D7F6C" w14:paraId="253DB0DA" w14:textId="77777777" w:rsidTr="00164A8D">
        <w:tc>
          <w:tcPr>
            <w:tcW w:w="286" w:type="pct"/>
          </w:tcPr>
          <w:p w14:paraId="13B51DD5" w14:textId="2EE15434" w:rsidR="00CF3599" w:rsidRPr="005D7F6C" w:rsidRDefault="009319B0" w:rsidP="00164A8D">
            <w:pPr>
              <w:pStyle w:val="TABULA"/>
              <w:rPr>
                <w:lang w:val="lv-LV"/>
              </w:rPr>
            </w:pPr>
            <w:r w:rsidRPr="005D7F6C">
              <w:rPr>
                <w:lang w:val="lv-LV"/>
              </w:rPr>
              <w:t>6.</w:t>
            </w:r>
          </w:p>
        </w:tc>
        <w:tc>
          <w:tcPr>
            <w:tcW w:w="1551" w:type="pct"/>
          </w:tcPr>
          <w:p w14:paraId="264629CE" w14:textId="2C2BC2E8" w:rsidR="00CF3599" w:rsidRPr="005D7F6C" w:rsidRDefault="00CF3599" w:rsidP="00164A8D">
            <w:pPr>
              <w:pStyle w:val="TABULA"/>
              <w:rPr>
                <w:lang w:val="lv-LV"/>
              </w:rPr>
            </w:pPr>
            <w:r w:rsidRPr="005D7F6C">
              <w:rPr>
                <w:lang w:val="lv-LV"/>
              </w:rPr>
              <w:t>Anketēto iedzīvotāju īpatsvars, kas pilnīgi piekrīt vai piekrīt apgalvojumam “Uzņēmējdarbības atbalstam un jauna biznesa attīstībai ir atbilstoši pakalpojumi, kurus nodrošina pieredzējuši pakalpojumu sniedzēji”</w:t>
            </w:r>
          </w:p>
        </w:tc>
        <w:tc>
          <w:tcPr>
            <w:tcW w:w="746" w:type="pct"/>
          </w:tcPr>
          <w:p w14:paraId="6CBE8ADE" w14:textId="25E115E0" w:rsidR="00CF3599" w:rsidRPr="005D7F6C" w:rsidRDefault="00CF3599" w:rsidP="00DD45C9">
            <w:pPr>
              <w:pStyle w:val="TABULA"/>
              <w:jc w:val="center"/>
              <w:rPr>
                <w:lang w:val="lv-LV"/>
              </w:rPr>
            </w:pPr>
            <w:r w:rsidRPr="005D7F6C">
              <w:rPr>
                <w:lang w:val="lv-LV"/>
              </w:rPr>
              <w:t>%</w:t>
            </w:r>
          </w:p>
        </w:tc>
        <w:tc>
          <w:tcPr>
            <w:tcW w:w="424" w:type="pct"/>
          </w:tcPr>
          <w:p w14:paraId="64E247FA" w14:textId="4710F2D0" w:rsidR="00CF3599" w:rsidRPr="005D7F6C" w:rsidRDefault="00CF3599" w:rsidP="00DD45C9">
            <w:pPr>
              <w:pStyle w:val="TABULA"/>
              <w:jc w:val="center"/>
              <w:rPr>
                <w:lang w:val="lv-LV"/>
              </w:rPr>
            </w:pPr>
            <w:r w:rsidRPr="005D7F6C">
              <w:rPr>
                <w:lang w:val="lv-LV"/>
              </w:rPr>
              <w:t>2020</w:t>
            </w:r>
          </w:p>
        </w:tc>
        <w:tc>
          <w:tcPr>
            <w:tcW w:w="517" w:type="pct"/>
          </w:tcPr>
          <w:p w14:paraId="57F04039" w14:textId="703FF77E" w:rsidR="00CF3599" w:rsidRPr="005D7F6C" w:rsidRDefault="00CF3599" w:rsidP="00DD45C9">
            <w:pPr>
              <w:pStyle w:val="TABULA"/>
              <w:jc w:val="center"/>
              <w:rPr>
                <w:lang w:val="lv-LV"/>
              </w:rPr>
            </w:pPr>
            <w:r w:rsidRPr="005D7F6C">
              <w:rPr>
                <w:lang w:val="lv-LV"/>
              </w:rPr>
              <w:t>23.9</w:t>
            </w:r>
          </w:p>
        </w:tc>
        <w:tc>
          <w:tcPr>
            <w:tcW w:w="519" w:type="pct"/>
          </w:tcPr>
          <w:p w14:paraId="36DCB4F5" w14:textId="4A2ED36B" w:rsidR="00CF3599" w:rsidRPr="005D7F6C" w:rsidRDefault="00F51E76" w:rsidP="00DD45C9">
            <w:pPr>
              <w:pStyle w:val="TABULA"/>
              <w:jc w:val="center"/>
              <w:rPr>
                <w:lang w:val="lv-LV"/>
              </w:rPr>
            </w:pPr>
            <w:r w:rsidRPr="005D7F6C">
              <w:rPr>
                <w:lang w:val="lv-LV"/>
              </w:rPr>
              <w:t>35</w:t>
            </w:r>
          </w:p>
        </w:tc>
        <w:tc>
          <w:tcPr>
            <w:tcW w:w="958" w:type="pct"/>
          </w:tcPr>
          <w:p w14:paraId="4C16E435" w14:textId="031AD8BA" w:rsidR="00CF3599" w:rsidRPr="005D7F6C" w:rsidRDefault="00CF3599" w:rsidP="00DD45C9">
            <w:pPr>
              <w:pStyle w:val="TABULA"/>
              <w:jc w:val="center"/>
              <w:rPr>
                <w:lang w:val="lv-LV"/>
              </w:rPr>
            </w:pPr>
            <w:r w:rsidRPr="005D7F6C">
              <w:rPr>
                <w:lang w:val="lv-LV"/>
              </w:rPr>
              <w:t>KPR (aptauja)</w:t>
            </w:r>
          </w:p>
        </w:tc>
      </w:tr>
      <w:tr w:rsidR="00F0158B" w:rsidRPr="005D7F6C" w14:paraId="5276944A" w14:textId="77777777" w:rsidTr="00164A8D">
        <w:tc>
          <w:tcPr>
            <w:tcW w:w="286" w:type="pct"/>
          </w:tcPr>
          <w:p w14:paraId="205C75AA" w14:textId="15682BBB" w:rsidR="00831119" w:rsidRPr="005D7F6C" w:rsidRDefault="009319B0" w:rsidP="00164A8D">
            <w:pPr>
              <w:pStyle w:val="TABULA"/>
              <w:rPr>
                <w:lang w:val="lv-LV"/>
              </w:rPr>
            </w:pPr>
            <w:r w:rsidRPr="005D7F6C">
              <w:rPr>
                <w:lang w:val="lv-LV"/>
              </w:rPr>
              <w:t>7.</w:t>
            </w:r>
          </w:p>
        </w:tc>
        <w:tc>
          <w:tcPr>
            <w:tcW w:w="1551" w:type="pct"/>
          </w:tcPr>
          <w:p w14:paraId="161AB235" w14:textId="09B23F81" w:rsidR="00831119" w:rsidRPr="005D7F6C" w:rsidRDefault="00831119" w:rsidP="00164A8D">
            <w:pPr>
              <w:pStyle w:val="TABULA"/>
              <w:rPr>
                <w:lang w:val="lv-LV"/>
              </w:rPr>
            </w:pPr>
            <w:r w:rsidRPr="005D7F6C">
              <w:rPr>
                <w:lang w:val="lv-LV"/>
              </w:rPr>
              <w:t>Anketēto iedzīvotāju īpatsvars, kas pilnīgi piekrīt vai piekrīt apgalvojumam “Esmu informēts par Uzņēmējdarbības centra sniegtajiem pakalpojumiem (konsultācijas, apmācības, sadarbība, granti)”</w:t>
            </w:r>
          </w:p>
        </w:tc>
        <w:tc>
          <w:tcPr>
            <w:tcW w:w="746" w:type="pct"/>
          </w:tcPr>
          <w:p w14:paraId="19335E9E" w14:textId="163AE5CC" w:rsidR="00831119" w:rsidRPr="005D7F6C" w:rsidRDefault="00831119" w:rsidP="00DD45C9">
            <w:pPr>
              <w:pStyle w:val="TABULA"/>
              <w:jc w:val="center"/>
              <w:rPr>
                <w:lang w:val="lv-LV"/>
              </w:rPr>
            </w:pPr>
            <w:r w:rsidRPr="005D7F6C">
              <w:rPr>
                <w:lang w:val="lv-LV"/>
              </w:rPr>
              <w:t>%</w:t>
            </w:r>
          </w:p>
        </w:tc>
        <w:tc>
          <w:tcPr>
            <w:tcW w:w="424" w:type="pct"/>
          </w:tcPr>
          <w:p w14:paraId="62C19230" w14:textId="6C8E83D8" w:rsidR="00831119" w:rsidRPr="005D7F6C" w:rsidRDefault="00831119" w:rsidP="00DD45C9">
            <w:pPr>
              <w:pStyle w:val="TABULA"/>
              <w:jc w:val="center"/>
              <w:rPr>
                <w:lang w:val="lv-LV"/>
              </w:rPr>
            </w:pPr>
            <w:r w:rsidRPr="005D7F6C">
              <w:rPr>
                <w:lang w:val="lv-LV"/>
              </w:rPr>
              <w:t>2020</w:t>
            </w:r>
          </w:p>
        </w:tc>
        <w:tc>
          <w:tcPr>
            <w:tcW w:w="517" w:type="pct"/>
          </w:tcPr>
          <w:p w14:paraId="37121D85" w14:textId="65D59D5E" w:rsidR="00831119" w:rsidRPr="005D7F6C" w:rsidRDefault="00831119" w:rsidP="00DD45C9">
            <w:pPr>
              <w:pStyle w:val="TABULA"/>
              <w:jc w:val="center"/>
              <w:rPr>
                <w:lang w:val="lv-LV"/>
              </w:rPr>
            </w:pPr>
            <w:r w:rsidRPr="005D7F6C">
              <w:rPr>
                <w:lang w:val="lv-LV"/>
              </w:rPr>
              <w:t>25.8</w:t>
            </w:r>
          </w:p>
        </w:tc>
        <w:tc>
          <w:tcPr>
            <w:tcW w:w="519" w:type="pct"/>
          </w:tcPr>
          <w:p w14:paraId="4D03483D" w14:textId="01719D1F" w:rsidR="00831119" w:rsidRPr="005D7F6C" w:rsidRDefault="00F51E76" w:rsidP="00DD45C9">
            <w:pPr>
              <w:pStyle w:val="TABULA"/>
              <w:jc w:val="center"/>
              <w:rPr>
                <w:lang w:val="lv-LV"/>
              </w:rPr>
            </w:pPr>
            <w:r w:rsidRPr="005D7F6C">
              <w:rPr>
                <w:lang w:val="lv-LV"/>
              </w:rPr>
              <w:t>40</w:t>
            </w:r>
          </w:p>
        </w:tc>
        <w:tc>
          <w:tcPr>
            <w:tcW w:w="958" w:type="pct"/>
          </w:tcPr>
          <w:p w14:paraId="11F72C99" w14:textId="1F278B22" w:rsidR="00831119" w:rsidRPr="005D7F6C" w:rsidRDefault="00831119" w:rsidP="00DD45C9">
            <w:pPr>
              <w:pStyle w:val="TABULA"/>
              <w:jc w:val="center"/>
              <w:rPr>
                <w:lang w:val="lv-LV"/>
              </w:rPr>
            </w:pPr>
            <w:r w:rsidRPr="005D7F6C">
              <w:rPr>
                <w:lang w:val="lv-LV"/>
              </w:rPr>
              <w:t>KPR (aptauja)</w:t>
            </w:r>
          </w:p>
        </w:tc>
      </w:tr>
    </w:tbl>
    <w:p w14:paraId="539D24BA" w14:textId="68769223" w:rsidR="00E73D6F" w:rsidRPr="005D7F6C" w:rsidRDefault="00FD6F54" w:rsidP="000E42CD">
      <w:pPr>
        <w:spacing w:after="0"/>
        <w:rPr>
          <w:b/>
          <w:bCs/>
        </w:rPr>
      </w:pPr>
      <w:r w:rsidRPr="005D7F6C">
        <w:rPr>
          <w:b/>
          <w:bCs/>
        </w:rPr>
        <w:t>Rīcības:</w:t>
      </w:r>
    </w:p>
    <w:tbl>
      <w:tblPr>
        <w:tblStyle w:val="Reatabula"/>
        <w:tblW w:w="5000" w:type="pct"/>
        <w:tblLook w:val="04A0" w:firstRow="1" w:lastRow="0" w:firstColumn="1" w:lastColumn="0" w:noHBand="0" w:noVBand="1"/>
      </w:tblPr>
      <w:tblGrid>
        <w:gridCol w:w="913"/>
        <w:gridCol w:w="3499"/>
        <w:gridCol w:w="1830"/>
        <w:gridCol w:w="1450"/>
        <w:gridCol w:w="1325"/>
      </w:tblGrid>
      <w:tr w:rsidR="009A0EDE" w:rsidRPr="005D7F6C" w14:paraId="41B2C215" w14:textId="77777777" w:rsidTr="00164A8D">
        <w:tc>
          <w:tcPr>
            <w:tcW w:w="506" w:type="pct"/>
            <w:shd w:val="clear" w:color="auto" w:fill="C4E0AF" w:themeFill="accent3" w:themeFillTint="66"/>
            <w:vAlign w:val="center"/>
          </w:tcPr>
          <w:p w14:paraId="01AF30E1" w14:textId="77777777" w:rsidR="009A0EDE" w:rsidRPr="005D7F6C" w:rsidRDefault="009A0EDE" w:rsidP="00DD45C9">
            <w:pPr>
              <w:pStyle w:val="TABULA"/>
              <w:jc w:val="center"/>
              <w:rPr>
                <w:b/>
                <w:lang w:val="lv-LV"/>
              </w:rPr>
            </w:pPr>
            <w:r w:rsidRPr="005D7F6C">
              <w:rPr>
                <w:b/>
                <w:lang w:val="lv-LV"/>
              </w:rPr>
              <w:t>Rīcības ID</w:t>
            </w:r>
          </w:p>
        </w:tc>
        <w:tc>
          <w:tcPr>
            <w:tcW w:w="1940" w:type="pct"/>
            <w:shd w:val="clear" w:color="auto" w:fill="C4E0AF" w:themeFill="accent3" w:themeFillTint="66"/>
            <w:vAlign w:val="center"/>
          </w:tcPr>
          <w:p w14:paraId="38F2D825" w14:textId="77777777" w:rsidR="009A0EDE" w:rsidRPr="005D7F6C" w:rsidRDefault="009A0EDE" w:rsidP="00DD45C9">
            <w:pPr>
              <w:pStyle w:val="TABULA"/>
              <w:jc w:val="center"/>
              <w:rPr>
                <w:b/>
                <w:lang w:val="lv-LV"/>
              </w:rPr>
            </w:pPr>
            <w:r w:rsidRPr="005D7F6C">
              <w:rPr>
                <w:b/>
                <w:lang w:val="lv-LV"/>
              </w:rPr>
              <w:t>Rīcība</w:t>
            </w:r>
          </w:p>
        </w:tc>
        <w:tc>
          <w:tcPr>
            <w:tcW w:w="1015" w:type="pct"/>
            <w:shd w:val="clear" w:color="auto" w:fill="C4E0AF" w:themeFill="accent3" w:themeFillTint="66"/>
            <w:vAlign w:val="center"/>
          </w:tcPr>
          <w:p w14:paraId="575AC3F5" w14:textId="77777777" w:rsidR="009A0EDE" w:rsidRPr="005D7F6C" w:rsidRDefault="009A0EDE" w:rsidP="00DD45C9">
            <w:pPr>
              <w:pStyle w:val="TABULA"/>
              <w:jc w:val="center"/>
              <w:rPr>
                <w:b/>
                <w:lang w:val="lv-LV"/>
              </w:rPr>
            </w:pPr>
            <w:r w:rsidRPr="005D7F6C">
              <w:rPr>
                <w:b/>
                <w:lang w:val="lv-LV"/>
              </w:rPr>
              <w:t>Īstenošanā iesaistītie dalībnieki</w:t>
            </w:r>
          </w:p>
        </w:tc>
        <w:tc>
          <w:tcPr>
            <w:tcW w:w="804" w:type="pct"/>
            <w:shd w:val="clear" w:color="auto" w:fill="C4E0AF" w:themeFill="accent3" w:themeFillTint="66"/>
            <w:vAlign w:val="center"/>
          </w:tcPr>
          <w:p w14:paraId="501C678B" w14:textId="77777777" w:rsidR="009A0EDE" w:rsidRPr="005D7F6C" w:rsidRDefault="009A0EDE" w:rsidP="00DD45C9">
            <w:pPr>
              <w:pStyle w:val="TABULA"/>
              <w:jc w:val="center"/>
              <w:rPr>
                <w:b/>
                <w:lang w:val="lv-LV"/>
              </w:rPr>
            </w:pPr>
            <w:r w:rsidRPr="005D7F6C">
              <w:rPr>
                <w:b/>
                <w:lang w:val="lv-LV"/>
              </w:rPr>
              <w:t>Plānotais finanšu resurss, sasaiste ar SAM, citiem resursiem</w:t>
            </w:r>
          </w:p>
        </w:tc>
        <w:tc>
          <w:tcPr>
            <w:tcW w:w="735" w:type="pct"/>
            <w:shd w:val="clear" w:color="auto" w:fill="C4E0AF" w:themeFill="accent3" w:themeFillTint="66"/>
            <w:vAlign w:val="center"/>
          </w:tcPr>
          <w:p w14:paraId="6CBD1BA8" w14:textId="77777777" w:rsidR="009A0EDE" w:rsidRPr="005D7F6C" w:rsidRDefault="009A0EDE" w:rsidP="00DD45C9">
            <w:pPr>
              <w:pStyle w:val="TABULA"/>
              <w:jc w:val="center"/>
              <w:rPr>
                <w:b/>
                <w:lang w:val="lv-LV"/>
              </w:rPr>
            </w:pPr>
            <w:r w:rsidRPr="005D7F6C">
              <w:rPr>
                <w:b/>
                <w:lang w:val="lv-LV"/>
              </w:rPr>
              <w:t>Īstenošanas periods</w:t>
            </w:r>
          </w:p>
        </w:tc>
      </w:tr>
      <w:tr w:rsidR="009A0EDE" w:rsidRPr="005D7F6C" w14:paraId="61E261BA" w14:textId="77777777" w:rsidTr="00164A8D">
        <w:tc>
          <w:tcPr>
            <w:tcW w:w="506" w:type="pct"/>
          </w:tcPr>
          <w:p w14:paraId="01CC8071" w14:textId="018D6241" w:rsidR="009A0EDE" w:rsidRPr="005D7F6C" w:rsidRDefault="009A0EDE" w:rsidP="00164A8D">
            <w:pPr>
              <w:pStyle w:val="TABULA"/>
              <w:rPr>
                <w:lang w:val="lv-LV"/>
              </w:rPr>
            </w:pPr>
            <w:r w:rsidRPr="005D7F6C">
              <w:rPr>
                <w:lang w:val="lv-LV"/>
              </w:rPr>
              <w:t>R.2.4.1.</w:t>
            </w:r>
          </w:p>
        </w:tc>
        <w:tc>
          <w:tcPr>
            <w:tcW w:w="1940" w:type="pct"/>
          </w:tcPr>
          <w:p w14:paraId="1D68163E" w14:textId="00F64AD5" w:rsidR="009A0EDE" w:rsidRPr="005D7F6C" w:rsidRDefault="009A0EDE" w:rsidP="00164A8D">
            <w:pPr>
              <w:pStyle w:val="TABULA"/>
              <w:rPr>
                <w:lang w:val="lv-LV"/>
              </w:rPr>
            </w:pPr>
            <w:r w:rsidRPr="005D7F6C">
              <w:rPr>
                <w:lang w:val="lv-LV"/>
              </w:rPr>
              <w:t xml:space="preserve">Uzņēmējdarbības komunikācijas tīkla izveide (uzņēmējdarbības attīstības centri), kurā uzņēmēji tiekas ne tikai savā starpā, bet arī ar potenciālajiem investoriem, </w:t>
            </w:r>
            <w:r w:rsidRPr="005D7F6C">
              <w:rPr>
                <w:lang w:val="lv-LV"/>
              </w:rPr>
              <w:lastRenderedPageBreak/>
              <w:t>klientiem, pašvaldības un valsts institūcijām, tādējādi pārvarot institucionālo slieksni un spējot reaģēt visām iesaistītajām pusēm operatīvāk.</w:t>
            </w:r>
          </w:p>
        </w:tc>
        <w:tc>
          <w:tcPr>
            <w:tcW w:w="1015" w:type="pct"/>
          </w:tcPr>
          <w:p w14:paraId="3D29FBED" w14:textId="7EA55B4A" w:rsidR="009A0EDE" w:rsidRPr="005D7F6C" w:rsidRDefault="009A0EDE" w:rsidP="00DD45C9">
            <w:pPr>
              <w:pStyle w:val="TABULA"/>
              <w:jc w:val="center"/>
              <w:rPr>
                <w:lang w:val="lv-LV"/>
              </w:rPr>
            </w:pPr>
            <w:r w:rsidRPr="005D7F6C">
              <w:rPr>
                <w:lang w:val="lv-LV"/>
              </w:rPr>
              <w:lastRenderedPageBreak/>
              <w:t>Pašvaldības uzņēmēji, EM, plānošanas reģioni</w:t>
            </w:r>
          </w:p>
        </w:tc>
        <w:tc>
          <w:tcPr>
            <w:tcW w:w="804" w:type="pct"/>
          </w:tcPr>
          <w:p w14:paraId="0EB294CF" w14:textId="77777777" w:rsidR="009A0EDE" w:rsidRPr="005D7F6C" w:rsidRDefault="009A0EDE" w:rsidP="00DD45C9">
            <w:pPr>
              <w:pStyle w:val="TABULA"/>
              <w:jc w:val="center"/>
              <w:rPr>
                <w:lang w:val="lv-LV"/>
              </w:rPr>
            </w:pPr>
          </w:p>
        </w:tc>
        <w:tc>
          <w:tcPr>
            <w:tcW w:w="735" w:type="pct"/>
          </w:tcPr>
          <w:p w14:paraId="74037747" w14:textId="5A6940D5" w:rsidR="009A0EDE" w:rsidRPr="005D7F6C" w:rsidRDefault="009A0EDE" w:rsidP="00DD45C9">
            <w:pPr>
              <w:pStyle w:val="TABULA"/>
              <w:jc w:val="center"/>
              <w:rPr>
                <w:lang w:val="lv-LV"/>
              </w:rPr>
            </w:pPr>
            <w:r w:rsidRPr="005D7F6C">
              <w:rPr>
                <w:lang w:val="lv-LV"/>
              </w:rPr>
              <w:t>2021-2027</w:t>
            </w:r>
          </w:p>
        </w:tc>
      </w:tr>
      <w:tr w:rsidR="009A0EDE" w:rsidRPr="005D7F6C" w14:paraId="4855C4D7" w14:textId="77777777" w:rsidTr="00164A8D">
        <w:tc>
          <w:tcPr>
            <w:tcW w:w="506" w:type="pct"/>
          </w:tcPr>
          <w:p w14:paraId="44CC041F" w14:textId="695E4198" w:rsidR="009A0EDE" w:rsidRPr="005D7F6C" w:rsidRDefault="009A0EDE" w:rsidP="00164A8D">
            <w:pPr>
              <w:pStyle w:val="TABULA"/>
              <w:rPr>
                <w:lang w:val="lv-LV"/>
              </w:rPr>
            </w:pPr>
            <w:r w:rsidRPr="005D7F6C">
              <w:rPr>
                <w:lang w:val="lv-LV"/>
              </w:rPr>
              <w:t xml:space="preserve">R 2.4.2. </w:t>
            </w:r>
          </w:p>
        </w:tc>
        <w:tc>
          <w:tcPr>
            <w:tcW w:w="1940" w:type="pct"/>
          </w:tcPr>
          <w:p w14:paraId="61C6F426" w14:textId="28AC2C75" w:rsidR="009A0EDE" w:rsidRPr="005D7F6C" w:rsidRDefault="009A0EDE" w:rsidP="00164A8D">
            <w:pPr>
              <w:pStyle w:val="TABULA"/>
              <w:rPr>
                <w:lang w:val="lv-LV"/>
              </w:rPr>
            </w:pPr>
            <w:r w:rsidRPr="005D7F6C">
              <w:rPr>
                <w:lang w:val="lv-LV"/>
              </w:rPr>
              <w:t>Apmācību aktivitā</w:t>
            </w:r>
            <w:r w:rsidR="00A77F2C" w:rsidRPr="005D7F6C">
              <w:rPr>
                <w:lang w:val="lv-LV"/>
              </w:rPr>
              <w:t xml:space="preserve">šu organizēšana </w:t>
            </w:r>
            <w:r w:rsidRPr="005D7F6C">
              <w:rPr>
                <w:lang w:val="lv-LV"/>
              </w:rPr>
              <w:t xml:space="preserve"> uzņēmējdarbības kapacitātes paaugstināšanai un  stratēģiskai uzņēmumu cilvēkresursu attīstībai</w:t>
            </w:r>
          </w:p>
        </w:tc>
        <w:tc>
          <w:tcPr>
            <w:tcW w:w="1015" w:type="pct"/>
          </w:tcPr>
          <w:p w14:paraId="28913C4F" w14:textId="318DD1BD" w:rsidR="009A0EDE" w:rsidRPr="005D7F6C" w:rsidRDefault="009A0EDE" w:rsidP="00DD45C9">
            <w:pPr>
              <w:pStyle w:val="TABULA"/>
              <w:jc w:val="center"/>
              <w:rPr>
                <w:lang w:val="lv-LV"/>
              </w:rPr>
            </w:pPr>
            <w:r w:rsidRPr="005D7F6C">
              <w:rPr>
                <w:lang w:val="lv-LV"/>
              </w:rPr>
              <w:t>Pašvaldības, uzņēmēji, uzņēmēju kopienas, sabiedriskā labuma organizācijas, NVO</w:t>
            </w:r>
          </w:p>
        </w:tc>
        <w:tc>
          <w:tcPr>
            <w:tcW w:w="804" w:type="pct"/>
          </w:tcPr>
          <w:p w14:paraId="66C368C1" w14:textId="77777777" w:rsidR="009A0EDE" w:rsidRPr="005D7F6C" w:rsidRDefault="009A0EDE" w:rsidP="00DD45C9">
            <w:pPr>
              <w:pStyle w:val="TABULA"/>
              <w:jc w:val="center"/>
              <w:rPr>
                <w:lang w:val="lv-LV"/>
              </w:rPr>
            </w:pPr>
          </w:p>
        </w:tc>
        <w:tc>
          <w:tcPr>
            <w:tcW w:w="735" w:type="pct"/>
          </w:tcPr>
          <w:p w14:paraId="7196ADF2" w14:textId="68D8A61B" w:rsidR="009A0EDE" w:rsidRPr="005D7F6C" w:rsidRDefault="009A0EDE" w:rsidP="00DD45C9">
            <w:pPr>
              <w:pStyle w:val="TABULA"/>
              <w:jc w:val="center"/>
              <w:rPr>
                <w:lang w:val="lv-LV"/>
              </w:rPr>
            </w:pPr>
            <w:r w:rsidRPr="005D7F6C">
              <w:rPr>
                <w:lang w:val="lv-LV"/>
              </w:rPr>
              <w:t>2021-2027</w:t>
            </w:r>
          </w:p>
        </w:tc>
      </w:tr>
      <w:tr w:rsidR="009A0EDE" w:rsidRPr="005D7F6C" w14:paraId="081440BE" w14:textId="77777777" w:rsidTr="00164A8D">
        <w:tc>
          <w:tcPr>
            <w:tcW w:w="506" w:type="pct"/>
          </w:tcPr>
          <w:p w14:paraId="1D6D47D2" w14:textId="4612A464" w:rsidR="009A0EDE" w:rsidRPr="005D7F6C" w:rsidRDefault="009A0EDE" w:rsidP="00164A8D">
            <w:pPr>
              <w:pStyle w:val="TABULA"/>
              <w:rPr>
                <w:lang w:val="lv-LV"/>
              </w:rPr>
            </w:pPr>
            <w:r w:rsidRPr="005D7F6C">
              <w:rPr>
                <w:lang w:val="lv-LV"/>
              </w:rPr>
              <w:t>R.2.4.3.</w:t>
            </w:r>
          </w:p>
        </w:tc>
        <w:tc>
          <w:tcPr>
            <w:tcW w:w="1940" w:type="pct"/>
          </w:tcPr>
          <w:p w14:paraId="0469035B" w14:textId="005194AA" w:rsidR="009A0EDE" w:rsidRPr="005D7F6C" w:rsidRDefault="009A0EDE" w:rsidP="00164A8D">
            <w:pPr>
              <w:pStyle w:val="TABULA"/>
              <w:rPr>
                <w:lang w:val="lv-LV"/>
              </w:rPr>
            </w:pPr>
            <w:r w:rsidRPr="005D7F6C">
              <w:rPr>
                <w:lang w:val="lv-LV"/>
              </w:rPr>
              <w:t xml:space="preserve">Uzņēmējdarbības atbalsta vides ilgtermiņa attīstība, ievērojot </w:t>
            </w:r>
            <w:proofErr w:type="spellStart"/>
            <w:r w:rsidRPr="005D7F6C">
              <w:rPr>
                <w:lang w:val="lv-LV"/>
              </w:rPr>
              <w:t>Penta</w:t>
            </w:r>
            <w:proofErr w:type="spellEnd"/>
            <w:r w:rsidRPr="005D7F6C">
              <w:rPr>
                <w:lang w:val="lv-LV"/>
              </w:rPr>
              <w:t xml:space="preserve"> </w:t>
            </w:r>
            <w:proofErr w:type="spellStart"/>
            <w:r w:rsidRPr="005D7F6C">
              <w:rPr>
                <w:lang w:val="lv-LV"/>
              </w:rPr>
              <w:t>Helix</w:t>
            </w:r>
            <w:proofErr w:type="spellEnd"/>
            <w:r w:rsidRPr="005D7F6C">
              <w:rPr>
                <w:lang w:val="lv-LV"/>
              </w:rPr>
              <w:t xml:space="preserve"> pamatprincipus</w:t>
            </w:r>
          </w:p>
        </w:tc>
        <w:tc>
          <w:tcPr>
            <w:tcW w:w="1015" w:type="pct"/>
          </w:tcPr>
          <w:p w14:paraId="4BB27926" w14:textId="0EBDB98B" w:rsidR="009A0EDE" w:rsidRPr="005D7F6C" w:rsidRDefault="009A0EDE" w:rsidP="00DD45C9">
            <w:pPr>
              <w:pStyle w:val="TABULA"/>
              <w:jc w:val="center"/>
              <w:rPr>
                <w:lang w:val="lv-LV"/>
              </w:rPr>
            </w:pPr>
            <w:r w:rsidRPr="005D7F6C">
              <w:rPr>
                <w:lang w:val="lv-LV"/>
              </w:rPr>
              <w:t>Pašvaldības, uzņēmēji, uzņēmēju kopienas, sabiedriskā labuma organizācijas, NVO</w:t>
            </w:r>
          </w:p>
        </w:tc>
        <w:tc>
          <w:tcPr>
            <w:tcW w:w="804" w:type="pct"/>
          </w:tcPr>
          <w:p w14:paraId="18DE7E66" w14:textId="77777777" w:rsidR="009A0EDE" w:rsidRPr="005D7F6C" w:rsidRDefault="009A0EDE" w:rsidP="00DD45C9">
            <w:pPr>
              <w:pStyle w:val="TABULA"/>
              <w:jc w:val="center"/>
              <w:rPr>
                <w:lang w:val="lv-LV"/>
              </w:rPr>
            </w:pPr>
          </w:p>
        </w:tc>
        <w:tc>
          <w:tcPr>
            <w:tcW w:w="735" w:type="pct"/>
          </w:tcPr>
          <w:p w14:paraId="2AA3CF7F" w14:textId="1F83B27C" w:rsidR="009A0EDE" w:rsidRPr="005D7F6C" w:rsidRDefault="009A0EDE" w:rsidP="00DD45C9">
            <w:pPr>
              <w:pStyle w:val="TABULA"/>
              <w:jc w:val="center"/>
              <w:rPr>
                <w:lang w:val="lv-LV"/>
              </w:rPr>
            </w:pPr>
            <w:r w:rsidRPr="005D7F6C">
              <w:rPr>
                <w:lang w:val="lv-LV"/>
              </w:rPr>
              <w:t>2021-2027</w:t>
            </w:r>
          </w:p>
        </w:tc>
      </w:tr>
    </w:tbl>
    <w:p w14:paraId="622C41AB" w14:textId="22FAEEF3" w:rsidR="00245CC6" w:rsidRPr="005D7F6C" w:rsidRDefault="00245CC6" w:rsidP="00164A8D">
      <w:pPr>
        <w:pStyle w:val="RV"/>
      </w:pPr>
      <w:r w:rsidRPr="005D7F6C">
        <w:t>RV 2.5. Uzņēmumu digitālā transformācija</w:t>
      </w:r>
    </w:p>
    <w:p w14:paraId="59C64FB6" w14:textId="14CC3E9A" w:rsidR="00245CC6" w:rsidRPr="005D7F6C" w:rsidRDefault="00245CC6" w:rsidP="00245CC6">
      <w:pPr>
        <w:rPr>
          <w:b/>
          <w:bCs/>
        </w:rPr>
      </w:pPr>
      <w:r w:rsidRPr="005D7F6C">
        <w:rPr>
          <w:b/>
          <w:bCs/>
        </w:rPr>
        <w:t>Rīcības virziena mērķis</w:t>
      </w:r>
      <w:r w:rsidR="00652BDE" w:rsidRPr="005D7F6C">
        <w:rPr>
          <w:b/>
          <w:bCs/>
        </w:rPr>
        <w:t>/apraksts</w:t>
      </w:r>
      <w:r w:rsidRPr="005D7F6C">
        <w:rPr>
          <w:b/>
          <w:bCs/>
        </w:rPr>
        <w:t xml:space="preserve">: </w:t>
      </w:r>
    </w:p>
    <w:p w14:paraId="064A06AA" w14:textId="70324C35" w:rsidR="00E47237" w:rsidRPr="005D7F6C" w:rsidRDefault="00E47237" w:rsidP="00245CC6">
      <w:r w:rsidRPr="005D7F6C">
        <w:t>Sniegt atbalstu dažādu nozaru (tūrisms, ražošana</w:t>
      </w:r>
      <w:r w:rsidR="00646D7F" w:rsidRPr="005D7F6C">
        <w:t>)</w:t>
      </w:r>
      <w:r w:rsidRPr="005D7F6C">
        <w:t xml:space="preserve">  uzņēmumiem</w:t>
      </w:r>
      <w:r w:rsidR="00646D7F" w:rsidRPr="005D7F6C">
        <w:t>,</w:t>
      </w:r>
      <w:r w:rsidRPr="005D7F6C">
        <w:t xml:space="preserve">  paaugstinot to darbības efektivitāti un produktivitāti, izmantojot mūsdienu IKT risinājumus preču un pakalpojumu pārdošanai un klientu apkalpošanai. Popularizēt uzņēmumus efektīvi izmantot tehnoloģiju sniegtās priekšrocības un paaugstināt informācijas un  zināšanu bāzi par pieejamajiem IT risinājumiem.</w:t>
      </w:r>
    </w:p>
    <w:p w14:paraId="27ECD235" w14:textId="77777777" w:rsidR="00245CC6" w:rsidRPr="005D7F6C" w:rsidRDefault="00245CC6" w:rsidP="000E42CD">
      <w:pPr>
        <w:spacing w:after="0"/>
        <w:rPr>
          <w:b/>
          <w:bCs/>
        </w:rPr>
      </w:pPr>
      <w:r w:rsidRPr="005D7F6C">
        <w:rPr>
          <w:b/>
          <w:bCs/>
        </w:rPr>
        <w:t>Rīcības sasniedzamie indikatori:</w:t>
      </w:r>
    </w:p>
    <w:tbl>
      <w:tblPr>
        <w:tblStyle w:val="Reatabula"/>
        <w:tblW w:w="9634" w:type="dxa"/>
        <w:tblLook w:val="04A0" w:firstRow="1" w:lastRow="0" w:firstColumn="1" w:lastColumn="0" w:noHBand="0" w:noVBand="1"/>
      </w:tblPr>
      <w:tblGrid>
        <w:gridCol w:w="544"/>
        <w:gridCol w:w="1928"/>
        <w:gridCol w:w="1685"/>
        <w:gridCol w:w="1040"/>
        <w:gridCol w:w="1109"/>
        <w:gridCol w:w="1572"/>
        <w:gridCol w:w="1756"/>
      </w:tblGrid>
      <w:tr w:rsidR="00E73D6F" w:rsidRPr="005D7F6C" w14:paraId="5EE57759" w14:textId="77777777" w:rsidTr="00746B15">
        <w:tc>
          <w:tcPr>
            <w:tcW w:w="544" w:type="dxa"/>
            <w:shd w:val="clear" w:color="auto" w:fill="C4E0AF" w:themeFill="accent3" w:themeFillTint="66"/>
            <w:vAlign w:val="center"/>
          </w:tcPr>
          <w:p w14:paraId="2CA39B1A" w14:textId="77777777" w:rsidR="00E73D6F" w:rsidRPr="005D7F6C" w:rsidRDefault="00E73D6F" w:rsidP="00746B15">
            <w:pPr>
              <w:pStyle w:val="TABULA"/>
              <w:rPr>
                <w:b/>
                <w:lang w:val="lv-LV"/>
              </w:rPr>
            </w:pPr>
            <w:r w:rsidRPr="005D7F6C">
              <w:rPr>
                <w:b/>
                <w:lang w:val="lv-LV"/>
              </w:rPr>
              <w:t>Nr.</w:t>
            </w:r>
          </w:p>
        </w:tc>
        <w:tc>
          <w:tcPr>
            <w:tcW w:w="1928" w:type="dxa"/>
            <w:shd w:val="clear" w:color="auto" w:fill="C4E0AF" w:themeFill="accent3" w:themeFillTint="66"/>
            <w:vAlign w:val="center"/>
          </w:tcPr>
          <w:p w14:paraId="1B820B5D" w14:textId="77777777" w:rsidR="00E73D6F" w:rsidRPr="005D7F6C" w:rsidRDefault="00E73D6F" w:rsidP="00DD45C9">
            <w:pPr>
              <w:pStyle w:val="TABULA"/>
              <w:jc w:val="center"/>
              <w:rPr>
                <w:b/>
                <w:lang w:val="lv-LV"/>
              </w:rPr>
            </w:pPr>
            <w:r w:rsidRPr="005D7F6C">
              <w:rPr>
                <w:b/>
                <w:lang w:val="lv-LV"/>
              </w:rPr>
              <w:t>Indikators</w:t>
            </w:r>
          </w:p>
        </w:tc>
        <w:tc>
          <w:tcPr>
            <w:tcW w:w="1685" w:type="dxa"/>
            <w:shd w:val="clear" w:color="auto" w:fill="C4E0AF" w:themeFill="accent3" w:themeFillTint="66"/>
            <w:vAlign w:val="center"/>
          </w:tcPr>
          <w:p w14:paraId="66FABD3C" w14:textId="77777777" w:rsidR="00E73D6F" w:rsidRPr="005D7F6C" w:rsidRDefault="00E73D6F" w:rsidP="00DD45C9">
            <w:pPr>
              <w:pStyle w:val="TABULA"/>
              <w:jc w:val="center"/>
              <w:rPr>
                <w:b/>
                <w:lang w:val="lv-LV"/>
              </w:rPr>
            </w:pPr>
            <w:r w:rsidRPr="005D7F6C">
              <w:rPr>
                <w:b/>
                <w:lang w:val="lv-LV"/>
              </w:rPr>
              <w:t>Mērvienība</w:t>
            </w:r>
          </w:p>
        </w:tc>
        <w:tc>
          <w:tcPr>
            <w:tcW w:w="1040" w:type="dxa"/>
            <w:shd w:val="clear" w:color="auto" w:fill="C4E0AF" w:themeFill="accent3" w:themeFillTint="66"/>
            <w:vAlign w:val="center"/>
          </w:tcPr>
          <w:p w14:paraId="3C3A8774" w14:textId="77777777" w:rsidR="00E73D6F" w:rsidRPr="005D7F6C" w:rsidRDefault="00E73D6F" w:rsidP="00DD45C9">
            <w:pPr>
              <w:pStyle w:val="TABULA"/>
              <w:jc w:val="center"/>
              <w:rPr>
                <w:b/>
                <w:lang w:val="lv-LV"/>
              </w:rPr>
            </w:pPr>
            <w:r w:rsidRPr="005D7F6C">
              <w:rPr>
                <w:b/>
                <w:lang w:val="lv-LV"/>
              </w:rPr>
              <w:t>Bāzes gads</w:t>
            </w:r>
          </w:p>
        </w:tc>
        <w:tc>
          <w:tcPr>
            <w:tcW w:w="1109" w:type="dxa"/>
            <w:shd w:val="clear" w:color="auto" w:fill="C4E0AF" w:themeFill="accent3" w:themeFillTint="66"/>
            <w:vAlign w:val="center"/>
          </w:tcPr>
          <w:p w14:paraId="2C6B531F" w14:textId="77777777" w:rsidR="00E73D6F" w:rsidRPr="005D7F6C" w:rsidRDefault="00E73D6F" w:rsidP="00DD45C9">
            <w:pPr>
              <w:pStyle w:val="TABULA"/>
              <w:jc w:val="center"/>
              <w:rPr>
                <w:b/>
                <w:lang w:val="lv-LV"/>
              </w:rPr>
            </w:pPr>
            <w:r w:rsidRPr="005D7F6C">
              <w:rPr>
                <w:b/>
                <w:lang w:val="lv-LV"/>
              </w:rPr>
              <w:t>Bāzes gada vērtība</w:t>
            </w:r>
          </w:p>
        </w:tc>
        <w:tc>
          <w:tcPr>
            <w:tcW w:w="1572" w:type="dxa"/>
            <w:shd w:val="clear" w:color="auto" w:fill="C4E0AF" w:themeFill="accent3" w:themeFillTint="66"/>
            <w:vAlign w:val="center"/>
          </w:tcPr>
          <w:p w14:paraId="2C6087E8" w14:textId="77777777" w:rsidR="00E73D6F" w:rsidRPr="005D7F6C" w:rsidRDefault="00E73D6F" w:rsidP="00DD45C9">
            <w:pPr>
              <w:pStyle w:val="TABULA"/>
              <w:jc w:val="center"/>
              <w:rPr>
                <w:b/>
                <w:lang w:val="lv-LV"/>
              </w:rPr>
            </w:pPr>
            <w:r w:rsidRPr="005D7F6C">
              <w:rPr>
                <w:b/>
                <w:lang w:val="lv-LV"/>
              </w:rPr>
              <w:t>Mērķa vērtība 2027</w:t>
            </w:r>
          </w:p>
        </w:tc>
        <w:tc>
          <w:tcPr>
            <w:tcW w:w="1756" w:type="dxa"/>
            <w:shd w:val="clear" w:color="auto" w:fill="C4E0AF" w:themeFill="accent3" w:themeFillTint="66"/>
            <w:vAlign w:val="center"/>
          </w:tcPr>
          <w:p w14:paraId="0E4A993D" w14:textId="77777777" w:rsidR="00E73D6F" w:rsidRPr="005D7F6C" w:rsidRDefault="00E73D6F" w:rsidP="00DD45C9">
            <w:pPr>
              <w:pStyle w:val="TABULA"/>
              <w:jc w:val="center"/>
              <w:rPr>
                <w:b/>
                <w:lang w:val="lv-LV"/>
              </w:rPr>
            </w:pPr>
            <w:r w:rsidRPr="005D7F6C">
              <w:rPr>
                <w:b/>
                <w:lang w:val="lv-LV"/>
              </w:rPr>
              <w:t>Datu avots</w:t>
            </w:r>
          </w:p>
        </w:tc>
      </w:tr>
      <w:tr w:rsidR="004E5785" w:rsidRPr="005D7F6C" w14:paraId="0C32A129" w14:textId="77777777" w:rsidTr="00746B15">
        <w:tc>
          <w:tcPr>
            <w:tcW w:w="544" w:type="dxa"/>
            <w:vAlign w:val="center"/>
          </w:tcPr>
          <w:p w14:paraId="348C93F5" w14:textId="54A286F0" w:rsidR="004E5785" w:rsidRPr="005D7F6C" w:rsidRDefault="00652BDE" w:rsidP="00746B15">
            <w:pPr>
              <w:pStyle w:val="TABULA"/>
              <w:jc w:val="center"/>
              <w:rPr>
                <w:lang w:val="lv-LV"/>
              </w:rPr>
            </w:pPr>
            <w:r w:rsidRPr="005D7F6C">
              <w:rPr>
                <w:lang w:val="lv-LV"/>
              </w:rPr>
              <w:t>1</w:t>
            </w:r>
            <w:r w:rsidR="004E5785" w:rsidRPr="005D7F6C">
              <w:rPr>
                <w:lang w:val="lv-LV"/>
              </w:rPr>
              <w:t>.</w:t>
            </w:r>
          </w:p>
        </w:tc>
        <w:tc>
          <w:tcPr>
            <w:tcW w:w="1928" w:type="dxa"/>
            <w:vAlign w:val="center"/>
          </w:tcPr>
          <w:p w14:paraId="1014EAA9" w14:textId="4FF8A755" w:rsidR="004E5785" w:rsidRPr="005D7F6C" w:rsidRDefault="004E5785" w:rsidP="00746B15">
            <w:pPr>
              <w:pStyle w:val="TABULA"/>
              <w:jc w:val="center"/>
              <w:rPr>
                <w:lang w:val="lv-LV"/>
              </w:rPr>
            </w:pPr>
            <w:r w:rsidRPr="005D7F6C">
              <w:rPr>
                <w:lang w:val="lv-LV"/>
              </w:rPr>
              <w:t>Anketēto iedzīvotāju īpatsvars, kas pilnīgi piekrīt vai piekrīt apgalvojumam “Ir pieejami labas kvalitātes/ interneta telekomunikāciju sakari”</w:t>
            </w:r>
          </w:p>
        </w:tc>
        <w:tc>
          <w:tcPr>
            <w:tcW w:w="1685" w:type="dxa"/>
            <w:vAlign w:val="center"/>
          </w:tcPr>
          <w:p w14:paraId="0D7B01E8" w14:textId="113834D5" w:rsidR="004E5785" w:rsidRPr="005D7F6C" w:rsidRDefault="004E5785" w:rsidP="00746B15">
            <w:pPr>
              <w:pStyle w:val="TABULA"/>
              <w:jc w:val="center"/>
              <w:rPr>
                <w:lang w:val="lv-LV"/>
              </w:rPr>
            </w:pPr>
            <w:r w:rsidRPr="005D7F6C">
              <w:rPr>
                <w:lang w:val="lv-LV"/>
              </w:rPr>
              <w:t>%</w:t>
            </w:r>
          </w:p>
        </w:tc>
        <w:tc>
          <w:tcPr>
            <w:tcW w:w="1040" w:type="dxa"/>
            <w:vAlign w:val="center"/>
          </w:tcPr>
          <w:p w14:paraId="4304D0B6" w14:textId="344F97C3" w:rsidR="004E5785" w:rsidRPr="005D7F6C" w:rsidRDefault="004E5785" w:rsidP="00746B15">
            <w:pPr>
              <w:pStyle w:val="TABULA"/>
              <w:jc w:val="center"/>
              <w:rPr>
                <w:lang w:val="lv-LV"/>
              </w:rPr>
            </w:pPr>
            <w:r w:rsidRPr="005D7F6C">
              <w:rPr>
                <w:lang w:val="lv-LV"/>
              </w:rPr>
              <w:t>2019</w:t>
            </w:r>
          </w:p>
        </w:tc>
        <w:tc>
          <w:tcPr>
            <w:tcW w:w="1109" w:type="dxa"/>
            <w:vAlign w:val="center"/>
          </w:tcPr>
          <w:p w14:paraId="2AC7AF22" w14:textId="5D0EF870" w:rsidR="004E5785" w:rsidRPr="005D7F6C" w:rsidRDefault="004E5785" w:rsidP="00746B15">
            <w:pPr>
              <w:pStyle w:val="TABULA"/>
              <w:jc w:val="center"/>
              <w:rPr>
                <w:lang w:val="lv-LV"/>
              </w:rPr>
            </w:pPr>
            <w:r w:rsidRPr="005D7F6C">
              <w:rPr>
                <w:lang w:val="lv-LV"/>
              </w:rPr>
              <w:t>77.5</w:t>
            </w:r>
          </w:p>
        </w:tc>
        <w:tc>
          <w:tcPr>
            <w:tcW w:w="1572" w:type="dxa"/>
            <w:vAlign w:val="center"/>
          </w:tcPr>
          <w:p w14:paraId="49967D19" w14:textId="225DD8A6" w:rsidR="004E5785" w:rsidRPr="005D7F6C" w:rsidRDefault="004E5785" w:rsidP="00746B15">
            <w:pPr>
              <w:pStyle w:val="TABULA"/>
              <w:jc w:val="center"/>
              <w:rPr>
                <w:lang w:val="lv-LV"/>
              </w:rPr>
            </w:pPr>
            <w:r w:rsidRPr="005D7F6C">
              <w:rPr>
                <w:lang w:val="lv-LV"/>
              </w:rPr>
              <w:t>80.0</w:t>
            </w:r>
          </w:p>
        </w:tc>
        <w:tc>
          <w:tcPr>
            <w:tcW w:w="1756" w:type="dxa"/>
            <w:vAlign w:val="center"/>
          </w:tcPr>
          <w:p w14:paraId="2D4A0871" w14:textId="09D81A67" w:rsidR="004E5785" w:rsidRPr="005D7F6C" w:rsidRDefault="004E5785" w:rsidP="00746B15">
            <w:pPr>
              <w:pStyle w:val="TABULA"/>
              <w:jc w:val="center"/>
              <w:rPr>
                <w:lang w:val="lv-LV"/>
              </w:rPr>
            </w:pPr>
            <w:r w:rsidRPr="005D7F6C">
              <w:rPr>
                <w:lang w:val="lv-LV"/>
              </w:rPr>
              <w:t>KPR (aptauja)</w:t>
            </w:r>
          </w:p>
        </w:tc>
      </w:tr>
    </w:tbl>
    <w:p w14:paraId="32DEC395" w14:textId="77777777" w:rsidR="00761AEF" w:rsidRPr="005D7F6C" w:rsidRDefault="00761AEF" w:rsidP="00FD6F54">
      <w:pPr>
        <w:rPr>
          <w:b/>
          <w:bCs/>
        </w:rPr>
      </w:pPr>
    </w:p>
    <w:p w14:paraId="13321385" w14:textId="77777777" w:rsidR="00761AEF" w:rsidRPr="005D7F6C" w:rsidRDefault="00761AEF" w:rsidP="00FD6F54">
      <w:pPr>
        <w:rPr>
          <w:b/>
          <w:bCs/>
        </w:rPr>
      </w:pPr>
    </w:p>
    <w:p w14:paraId="63AE313B" w14:textId="270202CC" w:rsidR="00E73D6F" w:rsidRPr="005D7F6C" w:rsidRDefault="00FD6F54" w:rsidP="000E42CD">
      <w:pPr>
        <w:spacing w:after="0"/>
        <w:rPr>
          <w:b/>
          <w:bCs/>
        </w:rPr>
      </w:pPr>
      <w:r w:rsidRPr="005D7F6C">
        <w:rPr>
          <w:b/>
          <w:bCs/>
        </w:rPr>
        <w:lastRenderedPageBreak/>
        <w:t>Rīcības:</w:t>
      </w:r>
    </w:p>
    <w:tbl>
      <w:tblPr>
        <w:tblStyle w:val="Reatabula"/>
        <w:tblW w:w="5000" w:type="pct"/>
        <w:tblLook w:val="04A0" w:firstRow="1" w:lastRow="0" w:firstColumn="1" w:lastColumn="0" w:noHBand="0" w:noVBand="1"/>
      </w:tblPr>
      <w:tblGrid>
        <w:gridCol w:w="940"/>
        <w:gridCol w:w="3004"/>
        <w:gridCol w:w="1782"/>
        <w:gridCol w:w="1895"/>
        <w:gridCol w:w="1396"/>
      </w:tblGrid>
      <w:tr w:rsidR="009A0EDE" w:rsidRPr="005D7F6C" w14:paraId="100C717B" w14:textId="77777777" w:rsidTr="006E04DF">
        <w:tc>
          <w:tcPr>
            <w:tcW w:w="521" w:type="pct"/>
            <w:shd w:val="clear" w:color="auto" w:fill="C4E0AF" w:themeFill="accent3" w:themeFillTint="66"/>
            <w:vAlign w:val="center"/>
          </w:tcPr>
          <w:p w14:paraId="098CBF9D" w14:textId="77777777" w:rsidR="009A0EDE" w:rsidRPr="005D7F6C" w:rsidRDefault="009A0EDE" w:rsidP="00990E15">
            <w:pPr>
              <w:pStyle w:val="TABULA"/>
              <w:jc w:val="center"/>
              <w:rPr>
                <w:b/>
                <w:lang w:val="lv-LV"/>
              </w:rPr>
            </w:pPr>
            <w:r w:rsidRPr="005D7F6C">
              <w:rPr>
                <w:b/>
                <w:lang w:val="lv-LV"/>
              </w:rPr>
              <w:t>Rīcības ID</w:t>
            </w:r>
          </w:p>
        </w:tc>
        <w:tc>
          <w:tcPr>
            <w:tcW w:w="1666" w:type="pct"/>
            <w:shd w:val="clear" w:color="auto" w:fill="C4E0AF" w:themeFill="accent3" w:themeFillTint="66"/>
            <w:vAlign w:val="center"/>
          </w:tcPr>
          <w:p w14:paraId="779F914B" w14:textId="77777777" w:rsidR="009A0EDE" w:rsidRPr="005D7F6C" w:rsidRDefault="009A0EDE" w:rsidP="00990E15">
            <w:pPr>
              <w:pStyle w:val="TABULA"/>
              <w:jc w:val="center"/>
              <w:rPr>
                <w:b/>
                <w:lang w:val="lv-LV"/>
              </w:rPr>
            </w:pPr>
            <w:r w:rsidRPr="005D7F6C">
              <w:rPr>
                <w:b/>
                <w:lang w:val="lv-LV"/>
              </w:rPr>
              <w:t>Rīcība</w:t>
            </w:r>
          </w:p>
        </w:tc>
        <w:tc>
          <w:tcPr>
            <w:tcW w:w="988" w:type="pct"/>
            <w:shd w:val="clear" w:color="auto" w:fill="C4E0AF" w:themeFill="accent3" w:themeFillTint="66"/>
            <w:vAlign w:val="center"/>
          </w:tcPr>
          <w:p w14:paraId="3F95F158" w14:textId="77777777" w:rsidR="009A0EDE" w:rsidRPr="005D7F6C" w:rsidRDefault="009A0EDE" w:rsidP="00990E15">
            <w:pPr>
              <w:pStyle w:val="TABULA"/>
              <w:jc w:val="center"/>
              <w:rPr>
                <w:b/>
                <w:lang w:val="lv-LV"/>
              </w:rPr>
            </w:pPr>
            <w:r w:rsidRPr="005D7F6C">
              <w:rPr>
                <w:b/>
                <w:lang w:val="lv-LV"/>
              </w:rPr>
              <w:t>Īstenošanā iesaistītie dalībnieki</w:t>
            </w:r>
          </w:p>
        </w:tc>
        <w:tc>
          <w:tcPr>
            <w:tcW w:w="1051" w:type="pct"/>
            <w:shd w:val="clear" w:color="auto" w:fill="C4E0AF" w:themeFill="accent3" w:themeFillTint="66"/>
            <w:vAlign w:val="center"/>
          </w:tcPr>
          <w:p w14:paraId="765883A0" w14:textId="77777777" w:rsidR="009A0EDE" w:rsidRPr="005D7F6C" w:rsidRDefault="009A0EDE" w:rsidP="00990E15">
            <w:pPr>
              <w:pStyle w:val="TABULA"/>
              <w:jc w:val="center"/>
              <w:rPr>
                <w:b/>
                <w:lang w:val="lv-LV"/>
              </w:rPr>
            </w:pPr>
            <w:r w:rsidRPr="005D7F6C">
              <w:rPr>
                <w:b/>
                <w:lang w:val="lv-LV"/>
              </w:rPr>
              <w:t>Plānotais finanšu resurss, sasaiste ar SAM, citiem resursiem</w:t>
            </w:r>
          </w:p>
        </w:tc>
        <w:tc>
          <w:tcPr>
            <w:tcW w:w="775" w:type="pct"/>
            <w:shd w:val="clear" w:color="auto" w:fill="C4E0AF" w:themeFill="accent3" w:themeFillTint="66"/>
            <w:vAlign w:val="center"/>
          </w:tcPr>
          <w:p w14:paraId="3CBE75FB" w14:textId="77777777" w:rsidR="009A0EDE" w:rsidRPr="005D7F6C" w:rsidRDefault="009A0EDE" w:rsidP="00990E15">
            <w:pPr>
              <w:pStyle w:val="TABULA"/>
              <w:jc w:val="center"/>
              <w:rPr>
                <w:b/>
                <w:lang w:val="lv-LV"/>
              </w:rPr>
            </w:pPr>
            <w:r w:rsidRPr="005D7F6C">
              <w:rPr>
                <w:b/>
                <w:lang w:val="lv-LV"/>
              </w:rPr>
              <w:t>Īstenošanas periods</w:t>
            </w:r>
          </w:p>
        </w:tc>
      </w:tr>
      <w:tr w:rsidR="009A0EDE" w:rsidRPr="005D7F6C" w14:paraId="7594CCF0" w14:textId="77777777" w:rsidTr="006E04DF">
        <w:tc>
          <w:tcPr>
            <w:tcW w:w="521" w:type="pct"/>
          </w:tcPr>
          <w:p w14:paraId="486A2C29" w14:textId="6115DC4B" w:rsidR="009A0EDE" w:rsidRPr="005D7F6C" w:rsidRDefault="009A0EDE" w:rsidP="00746B15">
            <w:pPr>
              <w:pStyle w:val="TABULA"/>
              <w:rPr>
                <w:lang w:val="lv-LV"/>
              </w:rPr>
            </w:pPr>
            <w:r w:rsidRPr="005D7F6C">
              <w:rPr>
                <w:lang w:val="lv-LV"/>
              </w:rPr>
              <w:t>R.2.5.1.</w:t>
            </w:r>
          </w:p>
        </w:tc>
        <w:tc>
          <w:tcPr>
            <w:tcW w:w="1666" w:type="pct"/>
          </w:tcPr>
          <w:p w14:paraId="2C2D0EBE" w14:textId="15EC326A" w:rsidR="009A0EDE" w:rsidRPr="005D7F6C" w:rsidRDefault="009A0EDE" w:rsidP="00746B15">
            <w:pPr>
              <w:pStyle w:val="TABULA"/>
              <w:rPr>
                <w:lang w:val="lv-LV"/>
              </w:rPr>
            </w:pPr>
            <w:r w:rsidRPr="005D7F6C">
              <w:rPr>
                <w:lang w:val="lv-LV"/>
              </w:rPr>
              <w:t>Ceļotājiem nozīmīgo viedo risinājumu ieviešana uzņēmumos, piesaistes objektos un ceļojumu galamērķos</w:t>
            </w:r>
          </w:p>
        </w:tc>
        <w:tc>
          <w:tcPr>
            <w:tcW w:w="988" w:type="pct"/>
          </w:tcPr>
          <w:p w14:paraId="579B4D70" w14:textId="5FE3DEE6" w:rsidR="009A0EDE" w:rsidRPr="005D7F6C" w:rsidRDefault="009A0EDE" w:rsidP="00990E15">
            <w:pPr>
              <w:pStyle w:val="TABULA"/>
              <w:jc w:val="center"/>
              <w:rPr>
                <w:lang w:val="lv-LV"/>
              </w:rPr>
            </w:pPr>
            <w:r w:rsidRPr="005D7F6C">
              <w:rPr>
                <w:lang w:val="lv-LV"/>
              </w:rPr>
              <w:t>Uzņēmēji, to  organizācijas, pašvaldības</w:t>
            </w:r>
          </w:p>
        </w:tc>
        <w:tc>
          <w:tcPr>
            <w:tcW w:w="1051" w:type="pct"/>
          </w:tcPr>
          <w:p w14:paraId="04807086" w14:textId="7A1F7E6D" w:rsidR="009A0EDE" w:rsidRPr="005D7F6C" w:rsidRDefault="009A0EDE" w:rsidP="00990E15">
            <w:pPr>
              <w:pStyle w:val="TABULA"/>
              <w:jc w:val="center"/>
              <w:rPr>
                <w:szCs w:val="22"/>
                <w:lang w:val="lv-LV"/>
              </w:rPr>
            </w:pPr>
            <w:r w:rsidRPr="005D7F6C">
              <w:rPr>
                <w:szCs w:val="22"/>
                <w:lang w:val="lv-LV"/>
              </w:rPr>
              <w:t>SAM</w:t>
            </w:r>
            <w:r w:rsidR="00E04D62" w:rsidRPr="005D7F6C">
              <w:rPr>
                <w:szCs w:val="22"/>
                <w:lang w:val="lv-LV"/>
              </w:rPr>
              <w:t xml:space="preserve"> 1.2.2.</w:t>
            </w:r>
          </w:p>
          <w:p w14:paraId="7BF6A749" w14:textId="25420240" w:rsidR="009A0EDE" w:rsidRPr="005D7F6C" w:rsidRDefault="009A0EDE" w:rsidP="00990E15">
            <w:pPr>
              <w:pStyle w:val="TABULA"/>
              <w:jc w:val="center"/>
              <w:rPr>
                <w:sz w:val="20"/>
                <w:lang w:val="lv-LV"/>
              </w:rPr>
            </w:pPr>
            <w:r w:rsidRPr="005D7F6C">
              <w:rPr>
                <w:szCs w:val="22"/>
                <w:lang w:val="lv-LV"/>
              </w:rPr>
              <w:t>SAM</w:t>
            </w:r>
            <w:r w:rsidR="00E04D62" w:rsidRPr="005D7F6C">
              <w:rPr>
                <w:szCs w:val="22"/>
                <w:lang w:val="lv-LV"/>
              </w:rPr>
              <w:t xml:space="preserve"> 4.3.2.</w:t>
            </w:r>
          </w:p>
        </w:tc>
        <w:tc>
          <w:tcPr>
            <w:tcW w:w="775" w:type="pct"/>
          </w:tcPr>
          <w:p w14:paraId="407CA769" w14:textId="4CE42132" w:rsidR="009A0EDE" w:rsidRPr="005D7F6C" w:rsidRDefault="009A0EDE" w:rsidP="00990E15">
            <w:pPr>
              <w:pStyle w:val="TABULA"/>
              <w:jc w:val="center"/>
              <w:rPr>
                <w:lang w:val="lv-LV"/>
              </w:rPr>
            </w:pPr>
            <w:r w:rsidRPr="005D7F6C">
              <w:rPr>
                <w:lang w:val="lv-LV"/>
              </w:rPr>
              <w:t>2021-2027</w:t>
            </w:r>
          </w:p>
        </w:tc>
      </w:tr>
      <w:tr w:rsidR="009A0EDE" w:rsidRPr="005D7F6C" w14:paraId="0ED2F8E1" w14:textId="77777777" w:rsidTr="006E04DF">
        <w:tc>
          <w:tcPr>
            <w:tcW w:w="521" w:type="pct"/>
          </w:tcPr>
          <w:p w14:paraId="688717BC" w14:textId="76D82D8C" w:rsidR="009A0EDE" w:rsidRPr="005D7F6C" w:rsidRDefault="009A0EDE" w:rsidP="00746B15">
            <w:pPr>
              <w:pStyle w:val="TABULA"/>
              <w:rPr>
                <w:lang w:val="lv-LV"/>
              </w:rPr>
            </w:pPr>
            <w:r w:rsidRPr="005D7F6C">
              <w:rPr>
                <w:lang w:val="lv-LV"/>
              </w:rPr>
              <w:t xml:space="preserve">R 2.5.2. </w:t>
            </w:r>
          </w:p>
        </w:tc>
        <w:tc>
          <w:tcPr>
            <w:tcW w:w="1666" w:type="pct"/>
          </w:tcPr>
          <w:p w14:paraId="21A66D93" w14:textId="1DC72483" w:rsidR="009A0EDE" w:rsidRPr="005D7F6C" w:rsidRDefault="009A0EDE" w:rsidP="00746B15">
            <w:pPr>
              <w:pStyle w:val="TABULA"/>
              <w:rPr>
                <w:lang w:val="lv-LV"/>
              </w:rPr>
            </w:pPr>
            <w:r w:rsidRPr="005D7F6C">
              <w:rPr>
                <w:lang w:val="lv-LV"/>
              </w:rPr>
              <w:t>IKT infrastruktūras nodrošināšana uzņēmumu digitālas transformācijas veicināšanai</w:t>
            </w:r>
          </w:p>
        </w:tc>
        <w:tc>
          <w:tcPr>
            <w:tcW w:w="988" w:type="pct"/>
          </w:tcPr>
          <w:p w14:paraId="08C677EC" w14:textId="41DDDCDB" w:rsidR="009A0EDE" w:rsidRPr="005D7F6C" w:rsidRDefault="009A0EDE" w:rsidP="00990E15">
            <w:pPr>
              <w:pStyle w:val="TABULA"/>
              <w:jc w:val="center"/>
              <w:rPr>
                <w:lang w:val="lv-LV"/>
              </w:rPr>
            </w:pPr>
            <w:r w:rsidRPr="005D7F6C">
              <w:rPr>
                <w:lang w:val="lv-LV"/>
              </w:rPr>
              <w:t>Pašvaldības, uzņēmēji, VARAM</w:t>
            </w:r>
          </w:p>
        </w:tc>
        <w:tc>
          <w:tcPr>
            <w:tcW w:w="1051" w:type="pct"/>
          </w:tcPr>
          <w:p w14:paraId="6AA556E7" w14:textId="705D2564" w:rsidR="009A0EDE" w:rsidRPr="005D7F6C" w:rsidRDefault="009A0EDE" w:rsidP="00990E15">
            <w:pPr>
              <w:pStyle w:val="TABULA"/>
              <w:jc w:val="center"/>
              <w:rPr>
                <w:szCs w:val="22"/>
                <w:lang w:val="lv-LV"/>
              </w:rPr>
            </w:pPr>
            <w:r w:rsidRPr="005D7F6C">
              <w:rPr>
                <w:szCs w:val="22"/>
                <w:lang w:val="lv-LV"/>
              </w:rPr>
              <w:t>SAM</w:t>
            </w:r>
            <w:r w:rsidR="00E04D62" w:rsidRPr="005D7F6C">
              <w:rPr>
                <w:szCs w:val="22"/>
                <w:lang w:val="lv-LV"/>
              </w:rPr>
              <w:t xml:space="preserve"> 1.1.2.</w:t>
            </w:r>
          </w:p>
          <w:p w14:paraId="40F35234" w14:textId="40706CDB" w:rsidR="009A0EDE" w:rsidRPr="005D7F6C" w:rsidRDefault="009A0EDE" w:rsidP="00990E15">
            <w:pPr>
              <w:pStyle w:val="TABULA"/>
              <w:jc w:val="center"/>
              <w:rPr>
                <w:szCs w:val="22"/>
                <w:lang w:val="lv-LV"/>
              </w:rPr>
            </w:pPr>
            <w:r w:rsidRPr="005D7F6C">
              <w:rPr>
                <w:szCs w:val="22"/>
                <w:lang w:val="lv-LV"/>
              </w:rPr>
              <w:t>SAM</w:t>
            </w:r>
            <w:r w:rsidR="00E04D62" w:rsidRPr="005D7F6C">
              <w:rPr>
                <w:szCs w:val="22"/>
                <w:lang w:val="lv-LV"/>
              </w:rPr>
              <w:t xml:space="preserve"> 3.1.1.</w:t>
            </w:r>
          </w:p>
        </w:tc>
        <w:tc>
          <w:tcPr>
            <w:tcW w:w="775" w:type="pct"/>
          </w:tcPr>
          <w:p w14:paraId="51A57AF1" w14:textId="47957CDE" w:rsidR="009A0EDE" w:rsidRPr="005D7F6C" w:rsidRDefault="009A0EDE" w:rsidP="00990E15">
            <w:pPr>
              <w:pStyle w:val="TABULA"/>
              <w:jc w:val="center"/>
              <w:rPr>
                <w:lang w:val="lv-LV"/>
              </w:rPr>
            </w:pPr>
            <w:r w:rsidRPr="005D7F6C">
              <w:rPr>
                <w:lang w:val="lv-LV"/>
              </w:rPr>
              <w:t>2021-2027</w:t>
            </w:r>
          </w:p>
        </w:tc>
      </w:tr>
      <w:tr w:rsidR="009A0EDE" w:rsidRPr="005D7F6C" w14:paraId="0BE37F5A" w14:textId="77777777" w:rsidTr="006E04DF">
        <w:tc>
          <w:tcPr>
            <w:tcW w:w="521" w:type="pct"/>
          </w:tcPr>
          <w:p w14:paraId="4EA28E4E" w14:textId="4EBD1626" w:rsidR="009A0EDE" w:rsidRPr="005D7F6C" w:rsidRDefault="009A0EDE" w:rsidP="00746B15">
            <w:pPr>
              <w:pStyle w:val="TABULA"/>
              <w:rPr>
                <w:lang w:val="lv-LV"/>
              </w:rPr>
            </w:pPr>
            <w:r w:rsidRPr="005D7F6C">
              <w:rPr>
                <w:lang w:val="lv-LV"/>
              </w:rPr>
              <w:t xml:space="preserve">R.2.5.3. </w:t>
            </w:r>
          </w:p>
        </w:tc>
        <w:tc>
          <w:tcPr>
            <w:tcW w:w="1666" w:type="pct"/>
          </w:tcPr>
          <w:p w14:paraId="4D3A1383" w14:textId="340CED65" w:rsidR="009A0EDE" w:rsidRPr="005D7F6C" w:rsidRDefault="009A0EDE" w:rsidP="00746B15">
            <w:pPr>
              <w:pStyle w:val="TABULA"/>
              <w:rPr>
                <w:lang w:val="lv-LV"/>
              </w:rPr>
            </w:pPr>
            <w:r w:rsidRPr="005D7F6C">
              <w:rPr>
                <w:lang w:val="lv-LV"/>
              </w:rPr>
              <w:t>Uzņēmējdarbības attīstība</w:t>
            </w:r>
            <w:r w:rsidR="00A77F2C" w:rsidRPr="005D7F6C">
              <w:rPr>
                <w:lang w:val="lv-LV"/>
              </w:rPr>
              <w:t>,</w:t>
            </w:r>
            <w:r w:rsidRPr="005D7F6C">
              <w:rPr>
                <w:lang w:val="lv-LV"/>
              </w:rPr>
              <w:t xml:space="preserve"> ieviešot viedas tehnoloģijas</w:t>
            </w:r>
          </w:p>
        </w:tc>
        <w:tc>
          <w:tcPr>
            <w:tcW w:w="988" w:type="pct"/>
          </w:tcPr>
          <w:p w14:paraId="480B65E0" w14:textId="6EFBFB61" w:rsidR="009A0EDE" w:rsidRPr="005D7F6C" w:rsidRDefault="009A0EDE" w:rsidP="00990E15">
            <w:pPr>
              <w:pStyle w:val="TABULA"/>
              <w:jc w:val="center"/>
              <w:rPr>
                <w:lang w:val="lv-LV"/>
              </w:rPr>
            </w:pPr>
            <w:r w:rsidRPr="005D7F6C">
              <w:rPr>
                <w:lang w:val="lv-LV"/>
              </w:rPr>
              <w:t>Pašvaldības, uzņēmēji</w:t>
            </w:r>
          </w:p>
        </w:tc>
        <w:tc>
          <w:tcPr>
            <w:tcW w:w="1051" w:type="pct"/>
          </w:tcPr>
          <w:p w14:paraId="785021AE" w14:textId="77777777" w:rsidR="009A0EDE" w:rsidRPr="005D7F6C" w:rsidRDefault="009A0EDE" w:rsidP="00990E15">
            <w:pPr>
              <w:pStyle w:val="TABULA"/>
              <w:jc w:val="center"/>
              <w:rPr>
                <w:lang w:val="lv-LV"/>
              </w:rPr>
            </w:pPr>
          </w:p>
        </w:tc>
        <w:tc>
          <w:tcPr>
            <w:tcW w:w="775" w:type="pct"/>
          </w:tcPr>
          <w:p w14:paraId="35291236" w14:textId="77777777" w:rsidR="009A0EDE" w:rsidRPr="005D7F6C" w:rsidRDefault="009A0EDE" w:rsidP="00990E15">
            <w:pPr>
              <w:pStyle w:val="TABULA"/>
              <w:jc w:val="center"/>
              <w:rPr>
                <w:lang w:val="lv-LV"/>
              </w:rPr>
            </w:pPr>
          </w:p>
        </w:tc>
      </w:tr>
    </w:tbl>
    <w:p w14:paraId="048F7D4E" w14:textId="1EB1418B" w:rsidR="00245CC6" w:rsidRPr="005D7F6C" w:rsidRDefault="00245CC6" w:rsidP="006E04DF">
      <w:pPr>
        <w:pStyle w:val="RV"/>
      </w:pPr>
      <w:r w:rsidRPr="005D7F6C">
        <w:t>RV 2.6. Uzņēmējdarbībai nepieciešamās infrastruktūras izveide un attīstība</w:t>
      </w:r>
    </w:p>
    <w:p w14:paraId="658FED54" w14:textId="3438262F" w:rsidR="00245CC6" w:rsidRPr="005D7F6C" w:rsidRDefault="00245CC6" w:rsidP="00245CC6">
      <w:pPr>
        <w:rPr>
          <w:b/>
          <w:bCs/>
        </w:rPr>
      </w:pPr>
      <w:r w:rsidRPr="005D7F6C">
        <w:rPr>
          <w:b/>
          <w:bCs/>
        </w:rPr>
        <w:t>Rīcības virziena mērķis</w:t>
      </w:r>
      <w:r w:rsidR="00652BDE" w:rsidRPr="005D7F6C">
        <w:rPr>
          <w:b/>
          <w:bCs/>
        </w:rPr>
        <w:t>/apraksts</w:t>
      </w:r>
      <w:r w:rsidRPr="005D7F6C">
        <w:rPr>
          <w:b/>
          <w:bCs/>
        </w:rPr>
        <w:t xml:space="preserve">: </w:t>
      </w:r>
    </w:p>
    <w:p w14:paraId="6B866717" w14:textId="3DF8629F" w:rsidR="00E47237" w:rsidRPr="005D7F6C" w:rsidRDefault="00E47237" w:rsidP="00245CC6">
      <w:r w:rsidRPr="005D7F6C">
        <w:t xml:space="preserve">MVU darbību veicinošas vides izveide (t.sk. e-vides) un pilnveidošana, teritoriju </w:t>
      </w:r>
      <w:proofErr w:type="spellStart"/>
      <w:r w:rsidRPr="005D7F6C">
        <w:t>revitalizācijas</w:t>
      </w:r>
      <w:proofErr w:type="spellEnd"/>
      <w:r w:rsidRPr="005D7F6C">
        <w:t>, rekultivācijas un labiekārtošanas aktivitātes uzlabojot publisko infrastruktūru uzņēmējdarbības attīstības veicināšanai.</w:t>
      </w:r>
    </w:p>
    <w:p w14:paraId="5D90A05B" w14:textId="77777777" w:rsidR="00245CC6" w:rsidRPr="005D7F6C" w:rsidRDefault="00245CC6" w:rsidP="000E42CD">
      <w:pPr>
        <w:spacing w:after="0"/>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2806"/>
        <w:gridCol w:w="1354"/>
        <w:gridCol w:w="815"/>
        <w:gridCol w:w="1051"/>
        <w:gridCol w:w="1066"/>
        <w:gridCol w:w="1397"/>
      </w:tblGrid>
      <w:tr w:rsidR="00E73D6F" w:rsidRPr="005D7F6C" w14:paraId="1FEC5AEA" w14:textId="77777777" w:rsidTr="006E04DF">
        <w:tc>
          <w:tcPr>
            <w:tcW w:w="286" w:type="pct"/>
            <w:shd w:val="clear" w:color="auto" w:fill="C4E0AF" w:themeFill="accent3" w:themeFillTint="66"/>
            <w:vAlign w:val="center"/>
          </w:tcPr>
          <w:p w14:paraId="3B796CCA" w14:textId="77777777" w:rsidR="00E73D6F" w:rsidRPr="005D7F6C" w:rsidRDefault="00E73D6F" w:rsidP="006E04DF">
            <w:pPr>
              <w:pStyle w:val="TABULA"/>
              <w:rPr>
                <w:b/>
                <w:lang w:val="lv-LV"/>
              </w:rPr>
            </w:pPr>
            <w:r w:rsidRPr="005D7F6C">
              <w:rPr>
                <w:b/>
                <w:lang w:val="lv-LV"/>
              </w:rPr>
              <w:t>Nr.</w:t>
            </w:r>
          </w:p>
        </w:tc>
        <w:tc>
          <w:tcPr>
            <w:tcW w:w="1557" w:type="pct"/>
            <w:shd w:val="clear" w:color="auto" w:fill="C4E0AF" w:themeFill="accent3" w:themeFillTint="66"/>
            <w:vAlign w:val="center"/>
          </w:tcPr>
          <w:p w14:paraId="3C4F67CF" w14:textId="77777777" w:rsidR="00E73D6F" w:rsidRPr="005D7F6C" w:rsidRDefault="00E73D6F" w:rsidP="00990E15">
            <w:pPr>
              <w:pStyle w:val="TABULA"/>
              <w:jc w:val="center"/>
              <w:rPr>
                <w:b/>
                <w:lang w:val="lv-LV"/>
              </w:rPr>
            </w:pPr>
            <w:r w:rsidRPr="005D7F6C">
              <w:rPr>
                <w:b/>
                <w:lang w:val="lv-LV"/>
              </w:rPr>
              <w:t>Indikators</w:t>
            </w:r>
          </w:p>
        </w:tc>
        <w:tc>
          <w:tcPr>
            <w:tcW w:w="752" w:type="pct"/>
            <w:shd w:val="clear" w:color="auto" w:fill="C4E0AF" w:themeFill="accent3" w:themeFillTint="66"/>
            <w:vAlign w:val="center"/>
          </w:tcPr>
          <w:p w14:paraId="4D4E55A7" w14:textId="77777777" w:rsidR="00E73D6F" w:rsidRPr="005D7F6C" w:rsidRDefault="00E73D6F" w:rsidP="00990E15">
            <w:pPr>
              <w:pStyle w:val="TABULA"/>
              <w:jc w:val="center"/>
              <w:rPr>
                <w:b/>
                <w:lang w:val="lv-LV"/>
              </w:rPr>
            </w:pPr>
            <w:r w:rsidRPr="005D7F6C">
              <w:rPr>
                <w:b/>
                <w:lang w:val="lv-LV"/>
              </w:rPr>
              <w:t>Mērvienība</w:t>
            </w:r>
          </w:p>
        </w:tc>
        <w:tc>
          <w:tcPr>
            <w:tcW w:w="453" w:type="pct"/>
            <w:shd w:val="clear" w:color="auto" w:fill="C4E0AF" w:themeFill="accent3" w:themeFillTint="66"/>
            <w:vAlign w:val="center"/>
          </w:tcPr>
          <w:p w14:paraId="5138BF42" w14:textId="77777777" w:rsidR="00E73D6F" w:rsidRPr="005D7F6C" w:rsidRDefault="00E73D6F" w:rsidP="00990E15">
            <w:pPr>
              <w:pStyle w:val="TABULA"/>
              <w:jc w:val="center"/>
              <w:rPr>
                <w:b/>
                <w:lang w:val="lv-LV"/>
              </w:rPr>
            </w:pPr>
            <w:r w:rsidRPr="005D7F6C">
              <w:rPr>
                <w:b/>
                <w:lang w:val="lv-LV"/>
              </w:rPr>
              <w:t>Bāzes gads</w:t>
            </w:r>
          </w:p>
        </w:tc>
        <w:tc>
          <w:tcPr>
            <w:tcW w:w="584" w:type="pct"/>
            <w:shd w:val="clear" w:color="auto" w:fill="C4E0AF" w:themeFill="accent3" w:themeFillTint="66"/>
            <w:vAlign w:val="center"/>
          </w:tcPr>
          <w:p w14:paraId="090E2DC8" w14:textId="77777777" w:rsidR="00E73D6F" w:rsidRPr="005D7F6C" w:rsidRDefault="00E73D6F" w:rsidP="00990E15">
            <w:pPr>
              <w:pStyle w:val="TABULA"/>
              <w:jc w:val="center"/>
              <w:rPr>
                <w:b/>
                <w:lang w:val="lv-LV"/>
              </w:rPr>
            </w:pPr>
            <w:r w:rsidRPr="005D7F6C">
              <w:rPr>
                <w:b/>
                <w:lang w:val="lv-LV"/>
              </w:rPr>
              <w:t>Bāzes gada vērtība</w:t>
            </w:r>
          </w:p>
        </w:tc>
        <w:tc>
          <w:tcPr>
            <w:tcW w:w="592" w:type="pct"/>
            <w:shd w:val="clear" w:color="auto" w:fill="C4E0AF" w:themeFill="accent3" w:themeFillTint="66"/>
            <w:vAlign w:val="center"/>
          </w:tcPr>
          <w:p w14:paraId="7FFF0D38" w14:textId="77777777" w:rsidR="00E73D6F" w:rsidRPr="005D7F6C" w:rsidRDefault="00E73D6F" w:rsidP="00990E15">
            <w:pPr>
              <w:pStyle w:val="TABULA"/>
              <w:jc w:val="center"/>
              <w:rPr>
                <w:b/>
                <w:lang w:val="lv-LV"/>
              </w:rPr>
            </w:pPr>
            <w:r w:rsidRPr="005D7F6C">
              <w:rPr>
                <w:b/>
                <w:lang w:val="lv-LV"/>
              </w:rPr>
              <w:t>Mērķa vērtība 2027</w:t>
            </w:r>
          </w:p>
        </w:tc>
        <w:tc>
          <w:tcPr>
            <w:tcW w:w="776" w:type="pct"/>
            <w:shd w:val="clear" w:color="auto" w:fill="C4E0AF" w:themeFill="accent3" w:themeFillTint="66"/>
            <w:vAlign w:val="center"/>
          </w:tcPr>
          <w:p w14:paraId="76AB2D0E" w14:textId="77777777" w:rsidR="00E73D6F" w:rsidRPr="005D7F6C" w:rsidRDefault="00E73D6F" w:rsidP="00990E15">
            <w:pPr>
              <w:pStyle w:val="TABULA"/>
              <w:jc w:val="center"/>
              <w:rPr>
                <w:b/>
                <w:lang w:val="lv-LV"/>
              </w:rPr>
            </w:pPr>
            <w:r w:rsidRPr="005D7F6C">
              <w:rPr>
                <w:b/>
                <w:lang w:val="lv-LV"/>
              </w:rPr>
              <w:t>Datu avots</w:t>
            </w:r>
          </w:p>
        </w:tc>
      </w:tr>
      <w:tr w:rsidR="00E73D6F" w:rsidRPr="005D7F6C" w14:paraId="4DBEB0F7" w14:textId="77777777" w:rsidTr="006E04DF">
        <w:tc>
          <w:tcPr>
            <w:tcW w:w="286" w:type="pct"/>
          </w:tcPr>
          <w:p w14:paraId="49687AFB" w14:textId="6AE2D9CB" w:rsidR="00E73D6F" w:rsidRPr="005D7F6C" w:rsidRDefault="00D1795E" w:rsidP="006E04DF">
            <w:pPr>
              <w:pStyle w:val="TABULA"/>
              <w:rPr>
                <w:lang w:val="lv-LV"/>
              </w:rPr>
            </w:pPr>
            <w:r w:rsidRPr="005D7F6C">
              <w:rPr>
                <w:lang w:val="lv-LV"/>
              </w:rPr>
              <w:t>1.</w:t>
            </w:r>
          </w:p>
        </w:tc>
        <w:tc>
          <w:tcPr>
            <w:tcW w:w="1557" w:type="pct"/>
          </w:tcPr>
          <w:p w14:paraId="4842BCF5" w14:textId="08637742" w:rsidR="00E73D6F" w:rsidRPr="005D7F6C" w:rsidRDefault="00D1795E" w:rsidP="006E04DF">
            <w:pPr>
              <w:pStyle w:val="TABULA"/>
              <w:rPr>
                <w:lang w:val="lv-LV"/>
              </w:rPr>
            </w:pPr>
            <w:r w:rsidRPr="005D7F6C">
              <w:rPr>
                <w:lang w:val="lv-LV"/>
              </w:rPr>
              <w:t>Viesnīcās un citās tūristu mītnēs pavadītās naktis</w:t>
            </w:r>
          </w:p>
        </w:tc>
        <w:tc>
          <w:tcPr>
            <w:tcW w:w="752" w:type="pct"/>
          </w:tcPr>
          <w:p w14:paraId="4357F1AC" w14:textId="70F7B78E" w:rsidR="00E73D6F" w:rsidRPr="005D7F6C" w:rsidRDefault="00864479" w:rsidP="00990E15">
            <w:pPr>
              <w:pStyle w:val="TABULA"/>
              <w:jc w:val="center"/>
              <w:rPr>
                <w:lang w:val="lv-LV"/>
              </w:rPr>
            </w:pPr>
            <w:r w:rsidRPr="005D7F6C">
              <w:rPr>
                <w:lang w:val="lv-LV"/>
              </w:rPr>
              <w:t>Skaits, tūkst.</w:t>
            </w:r>
          </w:p>
        </w:tc>
        <w:tc>
          <w:tcPr>
            <w:tcW w:w="453" w:type="pct"/>
          </w:tcPr>
          <w:p w14:paraId="1FDF3831" w14:textId="5D0776AD" w:rsidR="00E73D6F" w:rsidRPr="005D7F6C" w:rsidRDefault="00864479" w:rsidP="00990E15">
            <w:pPr>
              <w:pStyle w:val="TABULA"/>
              <w:jc w:val="center"/>
              <w:rPr>
                <w:lang w:val="lv-LV"/>
              </w:rPr>
            </w:pPr>
            <w:r w:rsidRPr="005D7F6C">
              <w:rPr>
                <w:lang w:val="lv-LV"/>
              </w:rPr>
              <w:t>2019</w:t>
            </w:r>
          </w:p>
        </w:tc>
        <w:tc>
          <w:tcPr>
            <w:tcW w:w="584" w:type="pct"/>
          </w:tcPr>
          <w:p w14:paraId="517B6812" w14:textId="1F1601D2" w:rsidR="00E73D6F" w:rsidRPr="005D7F6C" w:rsidRDefault="00864479" w:rsidP="00990E15">
            <w:pPr>
              <w:pStyle w:val="TABULA"/>
              <w:jc w:val="center"/>
              <w:rPr>
                <w:lang w:val="lv-LV"/>
              </w:rPr>
            </w:pPr>
            <w:r w:rsidRPr="005D7F6C">
              <w:rPr>
                <w:lang w:val="lv-LV"/>
              </w:rPr>
              <w:t>499.6</w:t>
            </w:r>
          </w:p>
        </w:tc>
        <w:tc>
          <w:tcPr>
            <w:tcW w:w="592" w:type="pct"/>
            <w:shd w:val="clear" w:color="auto" w:fill="auto"/>
          </w:tcPr>
          <w:p w14:paraId="06546431" w14:textId="53E7A136" w:rsidR="00E73D6F" w:rsidRPr="005D7F6C" w:rsidRDefault="007F1956" w:rsidP="00990E15">
            <w:pPr>
              <w:pStyle w:val="TABULA"/>
              <w:jc w:val="center"/>
              <w:rPr>
                <w:lang w:val="lv-LV"/>
              </w:rPr>
            </w:pPr>
            <w:r w:rsidRPr="005D7F6C">
              <w:rPr>
                <w:lang w:val="lv-LV"/>
              </w:rPr>
              <w:t>600</w:t>
            </w:r>
          </w:p>
        </w:tc>
        <w:tc>
          <w:tcPr>
            <w:tcW w:w="776" w:type="pct"/>
          </w:tcPr>
          <w:p w14:paraId="6E94639F" w14:textId="67FD7A15" w:rsidR="00E73D6F" w:rsidRPr="005D7F6C" w:rsidRDefault="00864479" w:rsidP="00990E15">
            <w:pPr>
              <w:pStyle w:val="TABULA"/>
              <w:jc w:val="center"/>
              <w:rPr>
                <w:lang w:val="lv-LV"/>
              </w:rPr>
            </w:pPr>
            <w:r w:rsidRPr="005D7F6C">
              <w:rPr>
                <w:lang w:val="lv-LV"/>
              </w:rPr>
              <w:t>CSP</w:t>
            </w:r>
          </w:p>
        </w:tc>
      </w:tr>
      <w:tr w:rsidR="00D1795E" w:rsidRPr="005D7F6C" w14:paraId="038CF6DE" w14:textId="77777777" w:rsidTr="006E04DF">
        <w:tc>
          <w:tcPr>
            <w:tcW w:w="286" w:type="pct"/>
          </w:tcPr>
          <w:p w14:paraId="7C7A54A3" w14:textId="02416494" w:rsidR="00D1795E" w:rsidRPr="005D7F6C" w:rsidRDefault="00864479" w:rsidP="006E04DF">
            <w:pPr>
              <w:pStyle w:val="TABULA"/>
              <w:rPr>
                <w:lang w:val="lv-LV"/>
              </w:rPr>
            </w:pPr>
            <w:r w:rsidRPr="005D7F6C">
              <w:rPr>
                <w:lang w:val="lv-LV"/>
              </w:rPr>
              <w:t>2.</w:t>
            </w:r>
          </w:p>
        </w:tc>
        <w:tc>
          <w:tcPr>
            <w:tcW w:w="1557" w:type="pct"/>
          </w:tcPr>
          <w:p w14:paraId="7C0DF9CF" w14:textId="25B78918" w:rsidR="00D1795E" w:rsidRPr="005D7F6C" w:rsidRDefault="00FC385F" w:rsidP="006E04DF">
            <w:pPr>
              <w:pStyle w:val="TABULA"/>
              <w:rPr>
                <w:lang w:val="lv-LV"/>
              </w:rPr>
            </w:pPr>
            <w:r w:rsidRPr="005D7F6C">
              <w:rPr>
                <w:lang w:val="lv-LV"/>
              </w:rPr>
              <w:t xml:space="preserve">Radīto darba vietu skaits uzņēmējdarbības infrastruktūras izveides un </w:t>
            </w:r>
            <w:proofErr w:type="spellStart"/>
            <w:r w:rsidR="00A073A3" w:rsidRPr="005D7F6C">
              <w:rPr>
                <w:lang w:val="lv-LV"/>
              </w:rPr>
              <w:t>revitalizācijas</w:t>
            </w:r>
            <w:proofErr w:type="spellEnd"/>
            <w:r w:rsidRPr="005D7F6C">
              <w:rPr>
                <w:lang w:val="lv-LV"/>
              </w:rPr>
              <w:t xml:space="preserve"> projektos</w:t>
            </w:r>
          </w:p>
        </w:tc>
        <w:tc>
          <w:tcPr>
            <w:tcW w:w="752" w:type="pct"/>
          </w:tcPr>
          <w:p w14:paraId="3F3564AC" w14:textId="52DD5B0B" w:rsidR="00D1795E" w:rsidRPr="005D7F6C" w:rsidRDefault="00FC385F" w:rsidP="00990E15">
            <w:pPr>
              <w:pStyle w:val="TABULA"/>
              <w:jc w:val="center"/>
              <w:rPr>
                <w:lang w:val="lv-LV"/>
              </w:rPr>
            </w:pPr>
            <w:r w:rsidRPr="005D7F6C">
              <w:rPr>
                <w:lang w:val="lv-LV"/>
              </w:rPr>
              <w:t>Darba vietu skaits</w:t>
            </w:r>
          </w:p>
        </w:tc>
        <w:tc>
          <w:tcPr>
            <w:tcW w:w="453" w:type="pct"/>
          </w:tcPr>
          <w:p w14:paraId="7E63F8AA" w14:textId="6F0179E8" w:rsidR="00D1795E" w:rsidRPr="005D7F6C" w:rsidRDefault="00FC385F" w:rsidP="00990E15">
            <w:pPr>
              <w:pStyle w:val="TABULA"/>
              <w:jc w:val="center"/>
              <w:rPr>
                <w:lang w:val="lv-LV"/>
              </w:rPr>
            </w:pPr>
            <w:r w:rsidRPr="005D7F6C">
              <w:rPr>
                <w:lang w:val="lv-LV"/>
              </w:rPr>
              <w:t>2019</w:t>
            </w:r>
          </w:p>
        </w:tc>
        <w:tc>
          <w:tcPr>
            <w:tcW w:w="584" w:type="pct"/>
          </w:tcPr>
          <w:p w14:paraId="5C479E52" w14:textId="73F02851" w:rsidR="00D1795E" w:rsidRPr="005D7F6C" w:rsidRDefault="00990E15" w:rsidP="00990E15">
            <w:pPr>
              <w:pStyle w:val="TABULA"/>
              <w:jc w:val="center"/>
              <w:rPr>
                <w:lang w:val="lv-LV"/>
              </w:rPr>
            </w:pPr>
            <w:proofErr w:type="spellStart"/>
            <w:r w:rsidRPr="005D7F6C">
              <w:rPr>
                <w:lang w:val="lv-LV"/>
              </w:rPr>
              <w:t>N</w:t>
            </w:r>
            <w:r w:rsidR="00FC385F" w:rsidRPr="005D7F6C">
              <w:rPr>
                <w:lang w:val="lv-LV"/>
              </w:rPr>
              <w:t>d</w:t>
            </w:r>
            <w:proofErr w:type="spellEnd"/>
          </w:p>
        </w:tc>
        <w:tc>
          <w:tcPr>
            <w:tcW w:w="592" w:type="pct"/>
          </w:tcPr>
          <w:p w14:paraId="4291A6B3" w14:textId="782080E3" w:rsidR="00D1795E" w:rsidRPr="005D7F6C" w:rsidRDefault="007F1956" w:rsidP="00990E15">
            <w:pPr>
              <w:pStyle w:val="TABULA"/>
              <w:jc w:val="center"/>
              <w:rPr>
                <w:lang w:val="lv-LV"/>
              </w:rPr>
            </w:pPr>
            <w:r w:rsidRPr="005D7F6C">
              <w:rPr>
                <w:lang w:val="lv-LV"/>
              </w:rPr>
              <w:t>1000</w:t>
            </w:r>
          </w:p>
        </w:tc>
        <w:tc>
          <w:tcPr>
            <w:tcW w:w="776" w:type="pct"/>
          </w:tcPr>
          <w:p w14:paraId="68B504FB" w14:textId="4F9A2579" w:rsidR="00D1795E" w:rsidRPr="005D7F6C" w:rsidRDefault="00FC385F" w:rsidP="00990E15">
            <w:pPr>
              <w:pStyle w:val="TABULA"/>
              <w:jc w:val="center"/>
              <w:rPr>
                <w:lang w:val="lv-LV"/>
              </w:rPr>
            </w:pPr>
            <w:r w:rsidRPr="005D7F6C">
              <w:rPr>
                <w:lang w:val="lv-LV"/>
              </w:rPr>
              <w:t xml:space="preserve">EM, </w:t>
            </w:r>
            <w:r w:rsidR="008F24F1" w:rsidRPr="005D7F6C">
              <w:rPr>
                <w:lang w:val="lv-LV"/>
              </w:rPr>
              <w:t xml:space="preserve">CFLA, </w:t>
            </w:r>
            <w:r w:rsidRPr="005D7F6C">
              <w:rPr>
                <w:lang w:val="lv-LV"/>
              </w:rPr>
              <w:t>pašvaldības</w:t>
            </w:r>
          </w:p>
        </w:tc>
      </w:tr>
    </w:tbl>
    <w:p w14:paraId="79653A45" w14:textId="7A7B2F9E" w:rsidR="00E73D6F" w:rsidRPr="005D7F6C" w:rsidRDefault="00FD6F54" w:rsidP="000E42CD">
      <w:pPr>
        <w:spacing w:after="0"/>
        <w:rPr>
          <w:b/>
          <w:bCs/>
        </w:rPr>
      </w:pPr>
      <w:r w:rsidRPr="005D7F6C">
        <w:rPr>
          <w:b/>
          <w:bCs/>
        </w:rPr>
        <w:t>Rīcības:</w:t>
      </w:r>
    </w:p>
    <w:tbl>
      <w:tblPr>
        <w:tblStyle w:val="Reatabula"/>
        <w:tblW w:w="5000" w:type="pct"/>
        <w:tblLook w:val="04A0" w:firstRow="1" w:lastRow="0" w:firstColumn="1" w:lastColumn="0" w:noHBand="0" w:noVBand="1"/>
      </w:tblPr>
      <w:tblGrid>
        <w:gridCol w:w="915"/>
        <w:gridCol w:w="3364"/>
        <w:gridCol w:w="1757"/>
        <w:gridCol w:w="1648"/>
        <w:gridCol w:w="1333"/>
      </w:tblGrid>
      <w:tr w:rsidR="009A0EDE" w:rsidRPr="005D7F6C" w14:paraId="38E10C78" w14:textId="77777777" w:rsidTr="00F53D98">
        <w:tc>
          <w:tcPr>
            <w:tcW w:w="507" w:type="pct"/>
            <w:shd w:val="clear" w:color="auto" w:fill="C4E0AF" w:themeFill="accent3" w:themeFillTint="66"/>
            <w:vAlign w:val="center"/>
          </w:tcPr>
          <w:p w14:paraId="527D88B9" w14:textId="77777777" w:rsidR="009A0EDE" w:rsidRPr="005D7F6C" w:rsidRDefault="009A0EDE" w:rsidP="00990E15">
            <w:pPr>
              <w:pStyle w:val="TABULA"/>
              <w:jc w:val="center"/>
              <w:rPr>
                <w:b/>
                <w:lang w:val="lv-LV"/>
              </w:rPr>
            </w:pPr>
            <w:r w:rsidRPr="005D7F6C">
              <w:rPr>
                <w:b/>
                <w:lang w:val="lv-LV"/>
              </w:rPr>
              <w:t>Rīcības ID</w:t>
            </w:r>
          </w:p>
        </w:tc>
        <w:tc>
          <w:tcPr>
            <w:tcW w:w="1865" w:type="pct"/>
            <w:shd w:val="clear" w:color="auto" w:fill="C4E0AF" w:themeFill="accent3" w:themeFillTint="66"/>
            <w:vAlign w:val="center"/>
          </w:tcPr>
          <w:p w14:paraId="34F2F38E" w14:textId="77777777" w:rsidR="009A0EDE" w:rsidRPr="005D7F6C" w:rsidRDefault="009A0EDE" w:rsidP="00990E15">
            <w:pPr>
              <w:pStyle w:val="TABULA"/>
              <w:jc w:val="center"/>
              <w:rPr>
                <w:b/>
                <w:lang w:val="lv-LV"/>
              </w:rPr>
            </w:pPr>
            <w:r w:rsidRPr="005D7F6C">
              <w:rPr>
                <w:b/>
                <w:lang w:val="lv-LV"/>
              </w:rPr>
              <w:t>Rīcība</w:t>
            </w:r>
          </w:p>
        </w:tc>
        <w:tc>
          <w:tcPr>
            <w:tcW w:w="974" w:type="pct"/>
            <w:shd w:val="clear" w:color="auto" w:fill="C4E0AF" w:themeFill="accent3" w:themeFillTint="66"/>
            <w:vAlign w:val="center"/>
          </w:tcPr>
          <w:p w14:paraId="677659F6" w14:textId="77777777" w:rsidR="009A0EDE" w:rsidRPr="005D7F6C" w:rsidRDefault="009A0EDE" w:rsidP="00990E15">
            <w:pPr>
              <w:pStyle w:val="TABULA"/>
              <w:jc w:val="center"/>
              <w:rPr>
                <w:b/>
                <w:lang w:val="lv-LV"/>
              </w:rPr>
            </w:pPr>
            <w:r w:rsidRPr="005D7F6C">
              <w:rPr>
                <w:b/>
                <w:lang w:val="lv-LV"/>
              </w:rPr>
              <w:t>Īstenošanā iesaistītie dalībnieki</w:t>
            </w:r>
          </w:p>
        </w:tc>
        <w:tc>
          <w:tcPr>
            <w:tcW w:w="914" w:type="pct"/>
            <w:shd w:val="clear" w:color="auto" w:fill="C4E0AF" w:themeFill="accent3" w:themeFillTint="66"/>
            <w:vAlign w:val="center"/>
          </w:tcPr>
          <w:p w14:paraId="4266283B" w14:textId="77777777" w:rsidR="009A0EDE" w:rsidRPr="005D7F6C" w:rsidRDefault="009A0EDE" w:rsidP="00990E15">
            <w:pPr>
              <w:pStyle w:val="TABULA"/>
              <w:jc w:val="center"/>
              <w:rPr>
                <w:b/>
                <w:lang w:val="lv-LV"/>
              </w:rPr>
            </w:pPr>
            <w:r w:rsidRPr="005D7F6C">
              <w:rPr>
                <w:b/>
                <w:lang w:val="lv-LV"/>
              </w:rPr>
              <w:t>Plānotais finanšu resurss, sasaiste ar SAM, citiem resursiem</w:t>
            </w:r>
          </w:p>
        </w:tc>
        <w:tc>
          <w:tcPr>
            <w:tcW w:w="739" w:type="pct"/>
            <w:shd w:val="clear" w:color="auto" w:fill="C4E0AF" w:themeFill="accent3" w:themeFillTint="66"/>
            <w:vAlign w:val="center"/>
          </w:tcPr>
          <w:p w14:paraId="64222E8E" w14:textId="77777777" w:rsidR="009A0EDE" w:rsidRPr="005D7F6C" w:rsidRDefault="009A0EDE" w:rsidP="00990E15">
            <w:pPr>
              <w:pStyle w:val="TABULA"/>
              <w:jc w:val="center"/>
              <w:rPr>
                <w:b/>
                <w:lang w:val="lv-LV"/>
              </w:rPr>
            </w:pPr>
            <w:r w:rsidRPr="005D7F6C">
              <w:rPr>
                <w:b/>
                <w:lang w:val="lv-LV"/>
              </w:rPr>
              <w:t>Īstenošanas periods</w:t>
            </w:r>
          </w:p>
        </w:tc>
      </w:tr>
      <w:tr w:rsidR="009A0EDE" w:rsidRPr="005D7F6C" w14:paraId="3A1D77A7" w14:textId="77777777" w:rsidTr="00F53D98">
        <w:tc>
          <w:tcPr>
            <w:tcW w:w="507" w:type="pct"/>
          </w:tcPr>
          <w:p w14:paraId="2CA83CF9" w14:textId="6298B522" w:rsidR="009A0EDE" w:rsidRPr="005D7F6C" w:rsidRDefault="009A0EDE" w:rsidP="00F53D98">
            <w:pPr>
              <w:pStyle w:val="TABULA"/>
              <w:rPr>
                <w:lang w:val="lv-LV"/>
              </w:rPr>
            </w:pPr>
            <w:r w:rsidRPr="005D7F6C">
              <w:rPr>
                <w:lang w:val="lv-LV"/>
              </w:rPr>
              <w:t>R.2.6.1.</w:t>
            </w:r>
          </w:p>
        </w:tc>
        <w:tc>
          <w:tcPr>
            <w:tcW w:w="1865" w:type="pct"/>
          </w:tcPr>
          <w:p w14:paraId="4D37ED14" w14:textId="4E01A5D3" w:rsidR="009A0EDE" w:rsidRPr="005D7F6C" w:rsidRDefault="00CC4981" w:rsidP="00F53D98">
            <w:pPr>
              <w:pStyle w:val="TABULA"/>
              <w:rPr>
                <w:lang w:val="lv-LV"/>
              </w:rPr>
            </w:pPr>
            <w:r w:rsidRPr="005D7F6C">
              <w:rPr>
                <w:szCs w:val="22"/>
                <w:lang w:val="lv-LV"/>
              </w:rPr>
              <w:t xml:space="preserve">Kompleksa tūrisma pakalpojumu klāsta paplašināšana sezonalitātes mazināšanai. </w:t>
            </w:r>
          </w:p>
        </w:tc>
        <w:tc>
          <w:tcPr>
            <w:tcW w:w="974" w:type="pct"/>
          </w:tcPr>
          <w:p w14:paraId="758F032F" w14:textId="22526B2C" w:rsidR="009A0EDE" w:rsidRPr="005D7F6C" w:rsidRDefault="009A0EDE" w:rsidP="00990E15">
            <w:pPr>
              <w:pStyle w:val="TABULA"/>
              <w:jc w:val="center"/>
              <w:rPr>
                <w:lang w:val="lv-LV"/>
              </w:rPr>
            </w:pPr>
            <w:r w:rsidRPr="005D7F6C">
              <w:rPr>
                <w:lang w:val="lv-LV"/>
              </w:rPr>
              <w:t>Uzņēmēji, to  organizācijas, pašvaldības</w:t>
            </w:r>
          </w:p>
        </w:tc>
        <w:tc>
          <w:tcPr>
            <w:tcW w:w="914" w:type="pct"/>
          </w:tcPr>
          <w:p w14:paraId="0A7A29FF" w14:textId="11FD705D" w:rsidR="009A0EDE" w:rsidRPr="005D7F6C" w:rsidRDefault="009A0EDE" w:rsidP="00990E15">
            <w:pPr>
              <w:pStyle w:val="TABULA"/>
              <w:jc w:val="center"/>
              <w:rPr>
                <w:lang w:val="lv-LV"/>
              </w:rPr>
            </w:pPr>
            <w:r w:rsidRPr="005D7F6C">
              <w:rPr>
                <w:lang w:val="lv-LV"/>
              </w:rPr>
              <w:t>SAM</w:t>
            </w:r>
            <w:r w:rsidR="00987C3F" w:rsidRPr="005D7F6C">
              <w:rPr>
                <w:lang w:val="lv-LV"/>
              </w:rPr>
              <w:t xml:space="preserve"> 4.3.2.</w:t>
            </w:r>
          </w:p>
        </w:tc>
        <w:tc>
          <w:tcPr>
            <w:tcW w:w="739" w:type="pct"/>
          </w:tcPr>
          <w:p w14:paraId="0BA9E24C" w14:textId="6D4E15BF" w:rsidR="009A0EDE" w:rsidRPr="005D7F6C" w:rsidRDefault="009A0EDE" w:rsidP="00990E15">
            <w:pPr>
              <w:pStyle w:val="TABULA"/>
              <w:jc w:val="center"/>
              <w:rPr>
                <w:lang w:val="lv-LV"/>
              </w:rPr>
            </w:pPr>
            <w:r w:rsidRPr="005D7F6C">
              <w:rPr>
                <w:lang w:val="lv-LV"/>
              </w:rPr>
              <w:t>2021-2027</w:t>
            </w:r>
          </w:p>
        </w:tc>
      </w:tr>
      <w:tr w:rsidR="009A0EDE" w:rsidRPr="005D7F6C" w14:paraId="2724F5B5" w14:textId="77777777" w:rsidTr="00E66EAE">
        <w:trPr>
          <w:trHeight w:val="841"/>
        </w:trPr>
        <w:tc>
          <w:tcPr>
            <w:tcW w:w="507" w:type="pct"/>
          </w:tcPr>
          <w:p w14:paraId="34189CCE" w14:textId="3FA24FA0" w:rsidR="009A0EDE" w:rsidRPr="005D7F6C" w:rsidRDefault="009A0EDE" w:rsidP="00F53D98">
            <w:pPr>
              <w:pStyle w:val="TABULA"/>
              <w:rPr>
                <w:lang w:val="lv-LV"/>
              </w:rPr>
            </w:pPr>
            <w:r w:rsidRPr="005D7F6C">
              <w:rPr>
                <w:lang w:val="lv-LV"/>
              </w:rPr>
              <w:t>R.2.6.2.</w:t>
            </w:r>
          </w:p>
        </w:tc>
        <w:tc>
          <w:tcPr>
            <w:tcW w:w="1865" w:type="pct"/>
          </w:tcPr>
          <w:p w14:paraId="2F4451B8" w14:textId="42CC68D7" w:rsidR="009A0EDE" w:rsidRPr="005D7F6C" w:rsidDel="00986150" w:rsidRDefault="009A0EDE" w:rsidP="00F53D98">
            <w:pPr>
              <w:pStyle w:val="TABULA"/>
              <w:rPr>
                <w:lang w:val="lv-LV"/>
              </w:rPr>
            </w:pPr>
            <w:r w:rsidRPr="005D7F6C">
              <w:rPr>
                <w:lang w:val="lv-LV"/>
              </w:rPr>
              <w:t xml:space="preserve">Infrastruktūras pilnveidošana ūdens tūrisma </w:t>
            </w:r>
            <w:r w:rsidR="00987C3F" w:rsidRPr="005D7F6C">
              <w:rPr>
                <w:lang w:val="lv-LV"/>
              </w:rPr>
              <w:t xml:space="preserve">pakalpojumu </w:t>
            </w:r>
            <w:r w:rsidRPr="005D7F6C">
              <w:rPr>
                <w:lang w:val="lv-LV"/>
              </w:rPr>
              <w:t>sniegšanai</w:t>
            </w:r>
          </w:p>
        </w:tc>
        <w:tc>
          <w:tcPr>
            <w:tcW w:w="974" w:type="pct"/>
          </w:tcPr>
          <w:p w14:paraId="6AFFD33D" w14:textId="272F4521" w:rsidR="009A0EDE" w:rsidRPr="005D7F6C" w:rsidRDefault="009A0EDE" w:rsidP="00EC0E47">
            <w:pPr>
              <w:pStyle w:val="TABULA"/>
              <w:jc w:val="center"/>
              <w:rPr>
                <w:lang w:val="lv-LV"/>
              </w:rPr>
            </w:pPr>
            <w:r w:rsidRPr="005D7F6C">
              <w:rPr>
                <w:lang w:val="lv-LV"/>
              </w:rPr>
              <w:t>Uzņēmēji, to  organizācijas, pašvaldības</w:t>
            </w:r>
          </w:p>
        </w:tc>
        <w:tc>
          <w:tcPr>
            <w:tcW w:w="914" w:type="pct"/>
          </w:tcPr>
          <w:p w14:paraId="7357AB5E" w14:textId="36DEDDC4" w:rsidR="009A0EDE" w:rsidRPr="005D7F6C" w:rsidRDefault="009A0EDE" w:rsidP="00EC0E47">
            <w:pPr>
              <w:pStyle w:val="TABULA"/>
              <w:jc w:val="center"/>
              <w:rPr>
                <w:lang w:val="lv-LV"/>
              </w:rPr>
            </w:pPr>
            <w:r w:rsidRPr="005D7F6C">
              <w:rPr>
                <w:lang w:val="lv-LV"/>
              </w:rPr>
              <w:t>SAM</w:t>
            </w:r>
            <w:r w:rsidR="00987C3F" w:rsidRPr="005D7F6C">
              <w:rPr>
                <w:lang w:val="lv-LV"/>
              </w:rPr>
              <w:t xml:space="preserve"> 4.3.2.</w:t>
            </w:r>
          </w:p>
        </w:tc>
        <w:tc>
          <w:tcPr>
            <w:tcW w:w="739" w:type="pct"/>
          </w:tcPr>
          <w:p w14:paraId="055617AF" w14:textId="16D4FEC0" w:rsidR="009A0EDE" w:rsidRPr="005D7F6C" w:rsidRDefault="009A0EDE" w:rsidP="00EC0E47">
            <w:pPr>
              <w:pStyle w:val="TABULA"/>
              <w:jc w:val="center"/>
              <w:rPr>
                <w:lang w:val="lv-LV"/>
              </w:rPr>
            </w:pPr>
            <w:r w:rsidRPr="005D7F6C">
              <w:rPr>
                <w:lang w:val="lv-LV"/>
              </w:rPr>
              <w:t>2021-2027</w:t>
            </w:r>
          </w:p>
        </w:tc>
      </w:tr>
      <w:tr w:rsidR="009A0EDE" w:rsidRPr="005D7F6C" w14:paraId="3FCD279E" w14:textId="77777777" w:rsidTr="00E66EAE">
        <w:trPr>
          <w:trHeight w:val="2215"/>
        </w:trPr>
        <w:tc>
          <w:tcPr>
            <w:tcW w:w="507" w:type="pct"/>
          </w:tcPr>
          <w:p w14:paraId="17842314" w14:textId="3B30DA88" w:rsidR="009A0EDE" w:rsidRPr="005D7F6C" w:rsidRDefault="009A0EDE" w:rsidP="00F53D98">
            <w:pPr>
              <w:pStyle w:val="TABULA"/>
              <w:rPr>
                <w:lang w:val="lv-LV"/>
              </w:rPr>
            </w:pPr>
            <w:r w:rsidRPr="005D7F6C">
              <w:rPr>
                <w:lang w:val="lv-LV"/>
              </w:rPr>
              <w:lastRenderedPageBreak/>
              <w:t>R.2.6.3.</w:t>
            </w:r>
          </w:p>
        </w:tc>
        <w:tc>
          <w:tcPr>
            <w:tcW w:w="1865" w:type="pct"/>
            <w:vAlign w:val="center"/>
          </w:tcPr>
          <w:p w14:paraId="43426ED6" w14:textId="6BF23B50" w:rsidR="009A0EDE" w:rsidRPr="005D7F6C" w:rsidRDefault="009A0EDE" w:rsidP="00F53D98">
            <w:pPr>
              <w:pStyle w:val="TABULA"/>
              <w:rPr>
                <w:lang w:val="lv-LV"/>
              </w:rPr>
            </w:pPr>
            <w:r w:rsidRPr="005D7F6C">
              <w:rPr>
                <w:lang w:val="lv-LV"/>
              </w:rPr>
              <w:t xml:space="preserve">Uzņēmējdarbībai nepieciešamās atbalsta infrastruktūras apzināšana un izveide. Teritorijas </w:t>
            </w:r>
            <w:proofErr w:type="spellStart"/>
            <w:r w:rsidRPr="005D7F6C">
              <w:rPr>
                <w:lang w:val="lv-LV"/>
              </w:rPr>
              <w:t>revitalizācija</w:t>
            </w:r>
            <w:proofErr w:type="spellEnd"/>
            <w:r w:rsidRPr="005D7F6C">
              <w:rPr>
                <w:lang w:val="lv-LV"/>
              </w:rPr>
              <w:t xml:space="preserve">, rekultivācija, uzlabojot labiekārtojumu, piebraucamo ceļu (auto, velo, gājēju) infrastruktūra, t.sk komunikācijas, </w:t>
            </w:r>
            <w:proofErr w:type="spellStart"/>
            <w:r w:rsidRPr="005D7F6C">
              <w:rPr>
                <w:lang w:val="lv-LV"/>
              </w:rPr>
              <w:t>pieslēgumi</w:t>
            </w:r>
            <w:proofErr w:type="spellEnd"/>
            <w:r w:rsidRPr="005D7F6C">
              <w:rPr>
                <w:lang w:val="lv-LV"/>
              </w:rPr>
              <w:t xml:space="preserve"> komersantu vajadzībām. </w:t>
            </w:r>
          </w:p>
        </w:tc>
        <w:tc>
          <w:tcPr>
            <w:tcW w:w="974" w:type="pct"/>
          </w:tcPr>
          <w:p w14:paraId="66A2E6E6" w14:textId="35479029" w:rsidR="009A0EDE" w:rsidRPr="005D7F6C" w:rsidRDefault="009A0EDE" w:rsidP="00EC0E47">
            <w:pPr>
              <w:pStyle w:val="TABULA"/>
              <w:jc w:val="center"/>
              <w:rPr>
                <w:lang w:val="lv-LV"/>
              </w:rPr>
            </w:pPr>
            <w:r w:rsidRPr="005D7F6C">
              <w:rPr>
                <w:lang w:val="lv-LV"/>
              </w:rPr>
              <w:t>Uzņēmēji, to  organizācijas, pašvaldības</w:t>
            </w:r>
          </w:p>
        </w:tc>
        <w:tc>
          <w:tcPr>
            <w:tcW w:w="914" w:type="pct"/>
          </w:tcPr>
          <w:p w14:paraId="1280F99F" w14:textId="1EEE83FE" w:rsidR="009A0EDE" w:rsidRPr="005D7F6C" w:rsidRDefault="009A0EDE" w:rsidP="00EC0E47">
            <w:pPr>
              <w:pStyle w:val="TABULA"/>
              <w:jc w:val="center"/>
              <w:rPr>
                <w:lang w:val="lv-LV"/>
              </w:rPr>
            </w:pPr>
            <w:r w:rsidRPr="005D7F6C">
              <w:rPr>
                <w:lang w:val="lv-LV"/>
              </w:rPr>
              <w:t>SAM</w:t>
            </w:r>
            <w:r w:rsidR="00987C3F" w:rsidRPr="005D7F6C">
              <w:rPr>
                <w:lang w:val="lv-LV"/>
              </w:rPr>
              <w:t xml:space="preserve"> 6.1.1.</w:t>
            </w:r>
          </w:p>
        </w:tc>
        <w:tc>
          <w:tcPr>
            <w:tcW w:w="739" w:type="pct"/>
          </w:tcPr>
          <w:p w14:paraId="78F50A19" w14:textId="718A9A4B" w:rsidR="009A0EDE" w:rsidRPr="005D7F6C" w:rsidRDefault="009A0EDE" w:rsidP="00EC0E47">
            <w:pPr>
              <w:pStyle w:val="TABULA"/>
              <w:jc w:val="center"/>
              <w:rPr>
                <w:lang w:val="lv-LV"/>
              </w:rPr>
            </w:pPr>
            <w:r w:rsidRPr="005D7F6C">
              <w:rPr>
                <w:lang w:val="lv-LV"/>
              </w:rPr>
              <w:t>2021-2027</w:t>
            </w:r>
          </w:p>
        </w:tc>
      </w:tr>
      <w:tr w:rsidR="009A0EDE" w:rsidRPr="005D7F6C" w14:paraId="1E18D736" w14:textId="77777777" w:rsidTr="00F53D98">
        <w:tc>
          <w:tcPr>
            <w:tcW w:w="507" w:type="pct"/>
          </w:tcPr>
          <w:p w14:paraId="4C8F0758" w14:textId="584423B3" w:rsidR="009A0EDE" w:rsidRPr="005D7F6C" w:rsidRDefault="009A0EDE" w:rsidP="00F53D98">
            <w:pPr>
              <w:pStyle w:val="TABULA"/>
              <w:rPr>
                <w:lang w:val="lv-LV"/>
              </w:rPr>
            </w:pPr>
            <w:r w:rsidRPr="005D7F6C">
              <w:rPr>
                <w:lang w:val="lv-LV"/>
              </w:rPr>
              <w:t>R.2.6.4.</w:t>
            </w:r>
          </w:p>
        </w:tc>
        <w:tc>
          <w:tcPr>
            <w:tcW w:w="1865" w:type="pct"/>
          </w:tcPr>
          <w:p w14:paraId="261989F2" w14:textId="2A34BDED" w:rsidR="009A0EDE" w:rsidRPr="005D7F6C" w:rsidRDefault="009A0EDE" w:rsidP="00F53D98">
            <w:pPr>
              <w:pStyle w:val="TABULA"/>
              <w:rPr>
                <w:lang w:val="lv-LV"/>
              </w:rPr>
            </w:pPr>
            <w:r w:rsidRPr="005D7F6C">
              <w:rPr>
                <w:lang w:val="lv-LV"/>
              </w:rPr>
              <w:t xml:space="preserve">Industriālo parku izveidošana, ražošanas ēku un infrastruktūras izveide uzņēmējdarbības konkurētspējas veicināšanai, t.sk. nodrošinot pāreju uz </w:t>
            </w:r>
            <w:proofErr w:type="spellStart"/>
            <w:r w:rsidRPr="005D7F6C">
              <w:rPr>
                <w:lang w:val="lv-LV"/>
              </w:rPr>
              <w:t>klimatneitralitāti</w:t>
            </w:r>
            <w:proofErr w:type="spellEnd"/>
            <w:r w:rsidRPr="005D7F6C">
              <w:rPr>
                <w:lang w:val="lv-LV"/>
              </w:rPr>
              <w:t>.</w:t>
            </w:r>
          </w:p>
        </w:tc>
        <w:tc>
          <w:tcPr>
            <w:tcW w:w="974" w:type="pct"/>
          </w:tcPr>
          <w:p w14:paraId="3CCDCDA0" w14:textId="53E3636E" w:rsidR="009A0EDE" w:rsidRPr="005D7F6C" w:rsidRDefault="009A0EDE" w:rsidP="00EC0E47">
            <w:pPr>
              <w:pStyle w:val="TABULA"/>
              <w:jc w:val="center"/>
              <w:rPr>
                <w:lang w:val="lv-LV"/>
              </w:rPr>
            </w:pPr>
            <w:r w:rsidRPr="005D7F6C">
              <w:rPr>
                <w:lang w:val="lv-LV"/>
              </w:rPr>
              <w:t>Uzņēmēji, to  organizācijas, pašvaldības</w:t>
            </w:r>
          </w:p>
        </w:tc>
        <w:tc>
          <w:tcPr>
            <w:tcW w:w="914" w:type="pct"/>
          </w:tcPr>
          <w:p w14:paraId="071C231B" w14:textId="180BBCCB" w:rsidR="009A0EDE" w:rsidRPr="005D7F6C" w:rsidRDefault="00EC0E47" w:rsidP="00EC0E47">
            <w:pPr>
              <w:pStyle w:val="TABULA"/>
              <w:jc w:val="center"/>
              <w:rPr>
                <w:lang w:val="lv-LV"/>
              </w:rPr>
            </w:pPr>
            <w:r w:rsidRPr="005D7F6C">
              <w:rPr>
                <w:lang w:val="lv-LV"/>
              </w:rPr>
              <w:t xml:space="preserve">SAM </w:t>
            </w:r>
            <w:r w:rsidR="009A0EDE" w:rsidRPr="005D7F6C">
              <w:rPr>
                <w:lang w:val="lv-LV"/>
              </w:rPr>
              <w:t xml:space="preserve">5.1.1. </w:t>
            </w:r>
          </w:p>
          <w:p w14:paraId="3E563C41" w14:textId="7A90A712" w:rsidR="009A0EDE" w:rsidRPr="005D7F6C" w:rsidRDefault="00EC0E47" w:rsidP="00EC0E47">
            <w:pPr>
              <w:pStyle w:val="TABULA"/>
              <w:jc w:val="center"/>
              <w:rPr>
                <w:lang w:val="lv-LV"/>
              </w:rPr>
            </w:pPr>
            <w:r w:rsidRPr="005D7F6C">
              <w:rPr>
                <w:lang w:val="lv-LV"/>
              </w:rPr>
              <w:t xml:space="preserve">SAM </w:t>
            </w:r>
            <w:r w:rsidR="009A0EDE" w:rsidRPr="005D7F6C">
              <w:rPr>
                <w:lang w:val="lv-LV"/>
              </w:rPr>
              <w:t xml:space="preserve">6.1.1. </w:t>
            </w:r>
          </w:p>
        </w:tc>
        <w:tc>
          <w:tcPr>
            <w:tcW w:w="739" w:type="pct"/>
          </w:tcPr>
          <w:p w14:paraId="0D526E3F" w14:textId="0A6A2AFC" w:rsidR="009A0EDE" w:rsidRPr="005D7F6C" w:rsidRDefault="009A0EDE" w:rsidP="00EC0E47">
            <w:pPr>
              <w:pStyle w:val="TABULA"/>
              <w:jc w:val="center"/>
              <w:rPr>
                <w:lang w:val="lv-LV"/>
              </w:rPr>
            </w:pPr>
            <w:r w:rsidRPr="005D7F6C">
              <w:rPr>
                <w:lang w:val="lv-LV"/>
              </w:rPr>
              <w:t>2021-2027</w:t>
            </w:r>
          </w:p>
        </w:tc>
      </w:tr>
      <w:tr w:rsidR="009A0EDE" w:rsidRPr="005D7F6C" w14:paraId="7CDBE77C" w14:textId="77777777" w:rsidTr="00F53D98">
        <w:tc>
          <w:tcPr>
            <w:tcW w:w="507" w:type="pct"/>
          </w:tcPr>
          <w:p w14:paraId="3C75A640" w14:textId="396AC9F4" w:rsidR="009A0EDE" w:rsidRPr="005D7F6C" w:rsidRDefault="009A0EDE" w:rsidP="00F53D98">
            <w:pPr>
              <w:pStyle w:val="TABULA"/>
              <w:rPr>
                <w:lang w:val="lv-LV"/>
              </w:rPr>
            </w:pPr>
            <w:r w:rsidRPr="005D7F6C">
              <w:rPr>
                <w:lang w:val="lv-LV"/>
              </w:rPr>
              <w:t>R.2.6.5.</w:t>
            </w:r>
          </w:p>
        </w:tc>
        <w:tc>
          <w:tcPr>
            <w:tcW w:w="1865" w:type="pct"/>
          </w:tcPr>
          <w:p w14:paraId="0877B487" w14:textId="3F4A6E4E" w:rsidR="009A0EDE" w:rsidRPr="005D7F6C" w:rsidRDefault="009A0EDE" w:rsidP="00F53D98">
            <w:pPr>
              <w:pStyle w:val="TABULA"/>
              <w:rPr>
                <w:lang w:val="lv-LV"/>
              </w:rPr>
            </w:pPr>
            <w:r w:rsidRPr="005D7F6C">
              <w:rPr>
                <w:lang w:val="lv-LV"/>
              </w:rPr>
              <w:t>Atbalsta aktivitā</w:t>
            </w:r>
            <w:r w:rsidR="00A77F2C" w:rsidRPr="005D7F6C">
              <w:rPr>
                <w:lang w:val="lv-LV"/>
              </w:rPr>
              <w:t>šu organizēšana</w:t>
            </w:r>
            <w:r w:rsidRPr="005D7F6C">
              <w:rPr>
                <w:lang w:val="lv-LV"/>
              </w:rPr>
              <w:t xml:space="preserve"> uzņēmējdarbības popularizēšanai Kurzemē (t.sk. mārketings)</w:t>
            </w:r>
          </w:p>
        </w:tc>
        <w:tc>
          <w:tcPr>
            <w:tcW w:w="974" w:type="pct"/>
          </w:tcPr>
          <w:p w14:paraId="73555942" w14:textId="00C4060F" w:rsidR="009A0EDE" w:rsidRPr="005D7F6C" w:rsidRDefault="009A0EDE" w:rsidP="00EC0E47">
            <w:pPr>
              <w:pStyle w:val="TABULA"/>
              <w:jc w:val="center"/>
              <w:rPr>
                <w:lang w:val="lv-LV"/>
              </w:rPr>
            </w:pPr>
            <w:r w:rsidRPr="005D7F6C">
              <w:rPr>
                <w:lang w:val="lv-LV"/>
              </w:rPr>
              <w:t>Uzņēmēji, to  organizācijas, pašvaldības, nozaru asociācijas, EM</w:t>
            </w:r>
          </w:p>
        </w:tc>
        <w:tc>
          <w:tcPr>
            <w:tcW w:w="914" w:type="pct"/>
          </w:tcPr>
          <w:p w14:paraId="2C4E3E5A" w14:textId="493E02BF" w:rsidR="009A0EDE" w:rsidRPr="005D7F6C" w:rsidRDefault="009A0EDE" w:rsidP="00EC0E47">
            <w:pPr>
              <w:pStyle w:val="TABULA"/>
              <w:jc w:val="center"/>
              <w:rPr>
                <w:lang w:val="lv-LV"/>
              </w:rPr>
            </w:pPr>
            <w:r w:rsidRPr="005D7F6C">
              <w:rPr>
                <w:lang w:val="lv-LV"/>
              </w:rPr>
              <w:t>Norvēģijas programmas</w:t>
            </w:r>
          </w:p>
        </w:tc>
        <w:tc>
          <w:tcPr>
            <w:tcW w:w="739" w:type="pct"/>
          </w:tcPr>
          <w:p w14:paraId="50BAC275" w14:textId="04DF2BA0" w:rsidR="009A0EDE" w:rsidRPr="005D7F6C" w:rsidRDefault="009A0EDE" w:rsidP="00EC0E47">
            <w:pPr>
              <w:pStyle w:val="TABULA"/>
              <w:jc w:val="center"/>
              <w:rPr>
                <w:lang w:val="lv-LV"/>
              </w:rPr>
            </w:pPr>
            <w:r w:rsidRPr="005D7F6C">
              <w:rPr>
                <w:lang w:val="lv-LV"/>
              </w:rPr>
              <w:t>2021-2027</w:t>
            </w:r>
          </w:p>
        </w:tc>
      </w:tr>
    </w:tbl>
    <w:p w14:paraId="1A577D45" w14:textId="30CB0EF6" w:rsidR="00245CC6" w:rsidRPr="005D7F6C" w:rsidRDefault="00245CC6" w:rsidP="00F53D98">
      <w:pPr>
        <w:pStyle w:val="RV"/>
      </w:pPr>
      <w:r w:rsidRPr="005D7F6C">
        <w:t xml:space="preserve">RV 2.7. Sabiedrības </w:t>
      </w:r>
      <w:proofErr w:type="spellStart"/>
      <w:r w:rsidRPr="005D7F6C">
        <w:t>uzņēmējspējas</w:t>
      </w:r>
      <w:proofErr w:type="spellEnd"/>
      <w:r w:rsidRPr="005D7F6C">
        <w:t xml:space="preserve"> veicināšana</w:t>
      </w:r>
    </w:p>
    <w:p w14:paraId="020E90C3" w14:textId="5AD9A74B" w:rsidR="00245CC6" w:rsidRPr="005D7F6C" w:rsidRDefault="00245CC6" w:rsidP="00245CC6">
      <w:pPr>
        <w:rPr>
          <w:b/>
          <w:bCs/>
        </w:rPr>
      </w:pPr>
      <w:r w:rsidRPr="005D7F6C">
        <w:rPr>
          <w:b/>
          <w:bCs/>
        </w:rPr>
        <w:t>Rīcības virziena mērķis</w:t>
      </w:r>
      <w:r w:rsidR="00652BDE" w:rsidRPr="005D7F6C">
        <w:rPr>
          <w:b/>
          <w:bCs/>
        </w:rPr>
        <w:t>/apraksts</w:t>
      </w:r>
      <w:r w:rsidRPr="005D7F6C">
        <w:rPr>
          <w:b/>
          <w:bCs/>
        </w:rPr>
        <w:t xml:space="preserve">: </w:t>
      </w:r>
    </w:p>
    <w:p w14:paraId="0D9DE67A" w14:textId="6C461041" w:rsidR="00E47237" w:rsidRPr="005D7F6C" w:rsidRDefault="00E47237" w:rsidP="00245CC6">
      <w:r w:rsidRPr="005D7F6C">
        <w:t>Jauniešu</w:t>
      </w:r>
      <w:r w:rsidR="00652BDE" w:rsidRPr="005D7F6C">
        <w:t xml:space="preserve"> un citu sabiedrības grupu</w:t>
      </w:r>
      <w:r w:rsidRPr="005D7F6C">
        <w:t xml:space="preserve"> </w:t>
      </w:r>
      <w:proofErr w:type="spellStart"/>
      <w:r w:rsidRPr="005D7F6C">
        <w:t>uzņēmējspējas</w:t>
      </w:r>
      <w:proofErr w:type="spellEnd"/>
      <w:r w:rsidRPr="005D7F6C">
        <w:t xml:space="preserve"> veicināšana par ilgtspējīgas, zaļas un inovatīvas uzņēmējdarbības attīstību reģionā. </w:t>
      </w:r>
      <w:proofErr w:type="spellStart"/>
      <w:r w:rsidRPr="005D7F6C">
        <w:t>Uzņēmējkompetences</w:t>
      </w:r>
      <w:proofErr w:type="spellEnd"/>
      <w:r w:rsidRPr="005D7F6C">
        <w:t xml:space="preserve"> prasmju attīstība sabiedrībā, veicinot sociālās uzņēmējdarbības, </w:t>
      </w:r>
      <w:proofErr w:type="spellStart"/>
      <w:r w:rsidRPr="005D7F6C">
        <w:t>pašnodarbināto</w:t>
      </w:r>
      <w:proofErr w:type="spellEnd"/>
      <w:r w:rsidRPr="005D7F6C">
        <w:t xml:space="preserve"> un citu uzņēmējdarbības veidu attīstību.</w:t>
      </w:r>
    </w:p>
    <w:p w14:paraId="2CDA5B55" w14:textId="77777777" w:rsidR="0053033D" w:rsidRPr="005D7F6C" w:rsidRDefault="0053033D" w:rsidP="00E66EAE">
      <w:pPr>
        <w:spacing w:after="0"/>
        <w:rPr>
          <w:b/>
        </w:rPr>
      </w:pPr>
      <w:r w:rsidRPr="005D7F6C">
        <w:rPr>
          <w:b/>
        </w:rPr>
        <w:t xml:space="preserve">Rīcības sasniedzamie </w:t>
      </w:r>
      <w:sdt>
        <w:sdtPr>
          <w:tag w:val="goog_rdk_376"/>
          <w:id w:val="-770005849"/>
        </w:sdtPr>
        <w:sdtEndPr/>
        <w:sdtContent/>
      </w:sdt>
      <w:r w:rsidRPr="005D7F6C">
        <w:rPr>
          <w:b/>
        </w:rPr>
        <w:t>indikatori:</w:t>
      </w:r>
    </w:p>
    <w:tbl>
      <w:tblPr>
        <w:tblStyle w:val="Reatabula"/>
        <w:tblW w:w="5000" w:type="pct"/>
        <w:tblLook w:val="04A0" w:firstRow="1" w:lastRow="0" w:firstColumn="1" w:lastColumn="0" w:noHBand="0" w:noVBand="1"/>
      </w:tblPr>
      <w:tblGrid>
        <w:gridCol w:w="528"/>
        <w:gridCol w:w="2277"/>
        <w:gridCol w:w="1836"/>
        <w:gridCol w:w="914"/>
        <w:gridCol w:w="1277"/>
        <w:gridCol w:w="1307"/>
        <w:gridCol w:w="878"/>
      </w:tblGrid>
      <w:tr w:rsidR="00E73D6F" w:rsidRPr="005D7F6C" w14:paraId="5233FA6B" w14:textId="77777777" w:rsidTr="00F53D98">
        <w:tc>
          <w:tcPr>
            <w:tcW w:w="286" w:type="pct"/>
            <w:shd w:val="clear" w:color="auto" w:fill="C4E0AF" w:themeFill="accent3" w:themeFillTint="66"/>
            <w:vAlign w:val="center"/>
          </w:tcPr>
          <w:p w14:paraId="4E9C7410" w14:textId="77777777" w:rsidR="00E73D6F" w:rsidRPr="005D7F6C" w:rsidRDefault="00E73D6F" w:rsidP="00F53D98">
            <w:pPr>
              <w:pStyle w:val="TABULA"/>
              <w:jc w:val="center"/>
              <w:rPr>
                <w:b/>
                <w:lang w:val="lv-LV"/>
              </w:rPr>
            </w:pPr>
            <w:r w:rsidRPr="005D7F6C">
              <w:rPr>
                <w:b/>
                <w:lang w:val="lv-LV"/>
              </w:rPr>
              <w:t>Nr.</w:t>
            </w:r>
          </w:p>
        </w:tc>
        <w:tc>
          <w:tcPr>
            <w:tcW w:w="1264" w:type="pct"/>
            <w:shd w:val="clear" w:color="auto" w:fill="C4E0AF" w:themeFill="accent3" w:themeFillTint="66"/>
            <w:vAlign w:val="center"/>
          </w:tcPr>
          <w:p w14:paraId="631D764F" w14:textId="77777777" w:rsidR="00E73D6F" w:rsidRPr="005D7F6C" w:rsidRDefault="00E73D6F" w:rsidP="00F53D98">
            <w:pPr>
              <w:pStyle w:val="TABULA"/>
              <w:jc w:val="center"/>
              <w:rPr>
                <w:b/>
                <w:lang w:val="lv-LV"/>
              </w:rPr>
            </w:pPr>
            <w:r w:rsidRPr="005D7F6C">
              <w:rPr>
                <w:b/>
                <w:lang w:val="lv-LV"/>
              </w:rPr>
              <w:t>Indikators</w:t>
            </w:r>
          </w:p>
        </w:tc>
        <w:tc>
          <w:tcPr>
            <w:tcW w:w="1019" w:type="pct"/>
            <w:shd w:val="clear" w:color="auto" w:fill="C4E0AF" w:themeFill="accent3" w:themeFillTint="66"/>
            <w:vAlign w:val="center"/>
          </w:tcPr>
          <w:p w14:paraId="7C508F22" w14:textId="77777777" w:rsidR="00E73D6F" w:rsidRPr="005D7F6C" w:rsidRDefault="00E73D6F" w:rsidP="00F53D98">
            <w:pPr>
              <w:pStyle w:val="TABULA"/>
              <w:jc w:val="center"/>
              <w:rPr>
                <w:b/>
                <w:lang w:val="lv-LV"/>
              </w:rPr>
            </w:pPr>
            <w:r w:rsidRPr="005D7F6C">
              <w:rPr>
                <w:b/>
                <w:lang w:val="lv-LV"/>
              </w:rPr>
              <w:t>Mērvienība</w:t>
            </w:r>
          </w:p>
        </w:tc>
        <w:tc>
          <w:tcPr>
            <w:tcW w:w="508" w:type="pct"/>
            <w:shd w:val="clear" w:color="auto" w:fill="C4E0AF" w:themeFill="accent3" w:themeFillTint="66"/>
            <w:vAlign w:val="center"/>
          </w:tcPr>
          <w:p w14:paraId="399014C5" w14:textId="77777777" w:rsidR="00E73D6F" w:rsidRPr="005D7F6C" w:rsidRDefault="00E73D6F" w:rsidP="00F53D98">
            <w:pPr>
              <w:pStyle w:val="TABULA"/>
              <w:jc w:val="center"/>
              <w:rPr>
                <w:b/>
                <w:lang w:val="lv-LV"/>
              </w:rPr>
            </w:pPr>
            <w:r w:rsidRPr="005D7F6C">
              <w:rPr>
                <w:b/>
                <w:lang w:val="lv-LV"/>
              </w:rPr>
              <w:t>Bāzes gads</w:t>
            </w:r>
          </w:p>
        </w:tc>
        <w:tc>
          <w:tcPr>
            <w:tcW w:w="709" w:type="pct"/>
            <w:shd w:val="clear" w:color="auto" w:fill="C4E0AF" w:themeFill="accent3" w:themeFillTint="66"/>
            <w:vAlign w:val="center"/>
          </w:tcPr>
          <w:p w14:paraId="6779A880" w14:textId="77777777" w:rsidR="00E73D6F" w:rsidRPr="005D7F6C" w:rsidRDefault="00E73D6F" w:rsidP="00F53D98">
            <w:pPr>
              <w:pStyle w:val="TABULA"/>
              <w:jc w:val="center"/>
              <w:rPr>
                <w:b/>
                <w:lang w:val="lv-LV"/>
              </w:rPr>
            </w:pPr>
            <w:r w:rsidRPr="005D7F6C">
              <w:rPr>
                <w:b/>
                <w:lang w:val="lv-LV"/>
              </w:rPr>
              <w:t>Bāzes gada vērtība</w:t>
            </w:r>
          </w:p>
        </w:tc>
        <w:tc>
          <w:tcPr>
            <w:tcW w:w="726" w:type="pct"/>
            <w:shd w:val="clear" w:color="auto" w:fill="C4E0AF" w:themeFill="accent3" w:themeFillTint="66"/>
            <w:vAlign w:val="center"/>
          </w:tcPr>
          <w:p w14:paraId="414215A9" w14:textId="29620848" w:rsidR="00E73D6F" w:rsidRPr="005D7F6C" w:rsidRDefault="00512EAA" w:rsidP="00F53D98">
            <w:pPr>
              <w:pStyle w:val="TABULA"/>
              <w:jc w:val="center"/>
              <w:rPr>
                <w:b/>
                <w:lang w:val="lv-LV"/>
              </w:rPr>
            </w:pPr>
            <w:r w:rsidRPr="005D7F6C">
              <w:rPr>
                <w:b/>
                <w:lang w:val="lv-LV"/>
              </w:rPr>
              <w:t xml:space="preserve">Mērķa </w:t>
            </w:r>
            <w:sdt>
              <w:sdtPr>
                <w:rPr>
                  <w:b/>
                </w:rPr>
                <w:tag w:val="goog_rdk_377"/>
                <w:id w:val="312063021"/>
              </w:sdtPr>
              <w:sdtEndPr/>
              <w:sdtContent/>
            </w:sdt>
            <w:r w:rsidRPr="005D7F6C">
              <w:rPr>
                <w:b/>
                <w:lang w:val="lv-LV"/>
              </w:rPr>
              <w:t>vērtība 2027</w:t>
            </w:r>
          </w:p>
        </w:tc>
        <w:tc>
          <w:tcPr>
            <w:tcW w:w="488" w:type="pct"/>
            <w:shd w:val="clear" w:color="auto" w:fill="C4E0AF" w:themeFill="accent3" w:themeFillTint="66"/>
            <w:vAlign w:val="center"/>
          </w:tcPr>
          <w:p w14:paraId="1F45C219" w14:textId="77777777" w:rsidR="00E73D6F" w:rsidRPr="005D7F6C" w:rsidRDefault="00E73D6F" w:rsidP="00F53D98">
            <w:pPr>
              <w:pStyle w:val="TABULA"/>
              <w:jc w:val="center"/>
              <w:rPr>
                <w:b/>
                <w:lang w:val="lv-LV"/>
              </w:rPr>
            </w:pPr>
            <w:r w:rsidRPr="005D7F6C">
              <w:rPr>
                <w:b/>
                <w:lang w:val="lv-LV"/>
              </w:rPr>
              <w:t>Datu avots</w:t>
            </w:r>
          </w:p>
        </w:tc>
      </w:tr>
      <w:tr w:rsidR="00E73D6F" w:rsidRPr="005D7F6C" w14:paraId="1A2459F6" w14:textId="77777777" w:rsidTr="00F53D98">
        <w:tc>
          <w:tcPr>
            <w:tcW w:w="286" w:type="pct"/>
          </w:tcPr>
          <w:p w14:paraId="2F1AC3B2" w14:textId="007EE389" w:rsidR="00E73D6F" w:rsidRPr="005D7F6C" w:rsidRDefault="006A2A18" w:rsidP="00F53D98">
            <w:pPr>
              <w:pStyle w:val="TABULA"/>
              <w:rPr>
                <w:lang w:val="lv-LV"/>
              </w:rPr>
            </w:pPr>
            <w:bookmarkStart w:id="58" w:name="_Hlk62671756"/>
            <w:r w:rsidRPr="005D7F6C">
              <w:rPr>
                <w:lang w:val="lv-LV"/>
              </w:rPr>
              <w:t>1.</w:t>
            </w:r>
          </w:p>
        </w:tc>
        <w:tc>
          <w:tcPr>
            <w:tcW w:w="1264" w:type="pct"/>
          </w:tcPr>
          <w:p w14:paraId="30D261ED" w14:textId="736BA076" w:rsidR="00E73D6F" w:rsidRPr="005D7F6C" w:rsidRDefault="00407BCE" w:rsidP="00F53D98">
            <w:pPr>
              <w:pStyle w:val="TABULA"/>
              <w:rPr>
                <w:lang w:val="lv-LV"/>
              </w:rPr>
            </w:pPr>
            <w:bookmarkStart w:id="59" w:name="_Hlk67403728"/>
            <w:r w:rsidRPr="005D7F6C">
              <w:rPr>
                <w:lang w:val="lv-LV"/>
              </w:rPr>
              <w:t xml:space="preserve">Tirgus sektora </w:t>
            </w:r>
            <w:r w:rsidRPr="005D7F6C">
              <w:rPr>
                <w:rFonts w:eastAsiaTheme="minorHAnsi"/>
                <w:szCs w:val="22"/>
                <w:lang w:val="lv-LV" w:eastAsia="en-US"/>
              </w:rPr>
              <w:t>ekonomiski</w:t>
            </w:r>
            <w:r w:rsidRPr="005D7F6C">
              <w:rPr>
                <w:lang w:val="lv-LV"/>
              </w:rPr>
              <w:t xml:space="preserve"> aktīvi uzņēmumi</w:t>
            </w:r>
            <w:bookmarkEnd w:id="59"/>
          </w:p>
        </w:tc>
        <w:tc>
          <w:tcPr>
            <w:tcW w:w="1019" w:type="pct"/>
          </w:tcPr>
          <w:p w14:paraId="120387E8" w14:textId="3B834767" w:rsidR="00E73D6F" w:rsidRPr="005D7F6C" w:rsidRDefault="00407BCE" w:rsidP="00E66EAE">
            <w:pPr>
              <w:pStyle w:val="TABULA"/>
              <w:jc w:val="center"/>
              <w:rPr>
                <w:lang w:val="lv-LV"/>
              </w:rPr>
            </w:pPr>
            <w:r w:rsidRPr="005D7F6C">
              <w:rPr>
                <w:lang w:val="lv-LV"/>
              </w:rPr>
              <w:t>Ekonomiski aktīvi uzņēmumi</w:t>
            </w:r>
          </w:p>
        </w:tc>
        <w:tc>
          <w:tcPr>
            <w:tcW w:w="508" w:type="pct"/>
          </w:tcPr>
          <w:p w14:paraId="2C819BB6" w14:textId="7804948E" w:rsidR="00E73D6F" w:rsidRPr="005D7F6C" w:rsidRDefault="00407BCE" w:rsidP="00E66EAE">
            <w:pPr>
              <w:pStyle w:val="TABULA"/>
              <w:jc w:val="center"/>
              <w:rPr>
                <w:lang w:val="lv-LV"/>
              </w:rPr>
            </w:pPr>
            <w:r w:rsidRPr="005D7F6C">
              <w:rPr>
                <w:lang w:val="lv-LV"/>
              </w:rPr>
              <w:t>2019</w:t>
            </w:r>
          </w:p>
        </w:tc>
        <w:tc>
          <w:tcPr>
            <w:tcW w:w="709" w:type="pct"/>
          </w:tcPr>
          <w:p w14:paraId="033F5316" w14:textId="27D4FA5D" w:rsidR="00E73D6F" w:rsidRPr="005D7F6C" w:rsidRDefault="00407BCE" w:rsidP="00E66EAE">
            <w:pPr>
              <w:pStyle w:val="TABULA"/>
              <w:jc w:val="center"/>
              <w:rPr>
                <w:lang w:val="lv-LV"/>
              </w:rPr>
            </w:pPr>
            <w:r w:rsidRPr="005D7F6C">
              <w:rPr>
                <w:lang w:val="lv-LV"/>
              </w:rPr>
              <w:t>19604</w:t>
            </w:r>
          </w:p>
        </w:tc>
        <w:tc>
          <w:tcPr>
            <w:tcW w:w="726" w:type="pct"/>
          </w:tcPr>
          <w:p w14:paraId="2F632EC9" w14:textId="257687AB" w:rsidR="00E73D6F" w:rsidRPr="005D7F6C" w:rsidRDefault="00485D14" w:rsidP="00E66EAE">
            <w:pPr>
              <w:pStyle w:val="TABULA"/>
              <w:jc w:val="center"/>
              <w:rPr>
                <w:lang w:val="lv-LV"/>
              </w:rPr>
            </w:pPr>
            <w:r w:rsidRPr="005D7F6C">
              <w:rPr>
                <w:lang w:val="lv-LV"/>
              </w:rPr>
              <w:t>2</w:t>
            </w:r>
            <w:r w:rsidR="007F1956" w:rsidRPr="005D7F6C">
              <w:rPr>
                <w:lang w:val="lv-LV"/>
              </w:rPr>
              <w:t>1</w:t>
            </w:r>
            <w:r w:rsidRPr="005D7F6C">
              <w:rPr>
                <w:lang w:val="lv-LV"/>
              </w:rPr>
              <w:t>000</w:t>
            </w:r>
          </w:p>
        </w:tc>
        <w:tc>
          <w:tcPr>
            <w:tcW w:w="488" w:type="pct"/>
          </w:tcPr>
          <w:p w14:paraId="0B06ACEB" w14:textId="4F3F8316" w:rsidR="00E73D6F" w:rsidRPr="005D7F6C" w:rsidRDefault="00646D7F" w:rsidP="00E66EAE">
            <w:pPr>
              <w:pStyle w:val="TABULA"/>
              <w:jc w:val="center"/>
              <w:rPr>
                <w:lang w:val="lv-LV"/>
              </w:rPr>
            </w:pPr>
            <w:r w:rsidRPr="005D7F6C">
              <w:rPr>
                <w:lang w:val="lv-LV"/>
              </w:rPr>
              <w:t>CSP</w:t>
            </w:r>
          </w:p>
        </w:tc>
      </w:tr>
    </w:tbl>
    <w:bookmarkEnd w:id="58"/>
    <w:p w14:paraId="0451BBC0" w14:textId="12E0D01D" w:rsidR="00E73D6F" w:rsidRPr="005D7F6C" w:rsidRDefault="00FD6F54" w:rsidP="00E66EAE">
      <w:pPr>
        <w:spacing w:after="0"/>
        <w:rPr>
          <w:b/>
          <w:bCs/>
        </w:rPr>
      </w:pPr>
      <w:r w:rsidRPr="005D7F6C">
        <w:rPr>
          <w:b/>
          <w:bCs/>
        </w:rPr>
        <w:t>Rīcības:</w:t>
      </w:r>
    </w:p>
    <w:tbl>
      <w:tblPr>
        <w:tblStyle w:val="Reatabula"/>
        <w:tblW w:w="5000" w:type="pct"/>
        <w:tblLook w:val="04A0" w:firstRow="1" w:lastRow="0" w:firstColumn="1" w:lastColumn="0" w:noHBand="0" w:noVBand="1"/>
      </w:tblPr>
      <w:tblGrid>
        <w:gridCol w:w="913"/>
        <w:gridCol w:w="2405"/>
        <w:gridCol w:w="2467"/>
        <w:gridCol w:w="1927"/>
        <w:gridCol w:w="1305"/>
      </w:tblGrid>
      <w:tr w:rsidR="009A0EDE" w:rsidRPr="005D7F6C" w14:paraId="4568769F" w14:textId="77777777" w:rsidTr="00E66EAE">
        <w:tc>
          <w:tcPr>
            <w:tcW w:w="517" w:type="pct"/>
            <w:shd w:val="clear" w:color="auto" w:fill="C4E0AF" w:themeFill="accent3" w:themeFillTint="66"/>
            <w:vAlign w:val="center"/>
          </w:tcPr>
          <w:p w14:paraId="5B59F6EE" w14:textId="77777777" w:rsidR="009A0EDE" w:rsidRPr="005D7F6C" w:rsidRDefault="009A0EDE" w:rsidP="00E66EAE">
            <w:pPr>
              <w:pStyle w:val="TABULA"/>
              <w:jc w:val="center"/>
              <w:rPr>
                <w:b/>
                <w:lang w:val="lv-LV"/>
              </w:rPr>
            </w:pPr>
            <w:r w:rsidRPr="005D7F6C">
              <w:rPr>
                <w:b/>
                <w:lang w:val="lv-LV"/>
              </w:rPr>
              <w:t>Rīcības ID</w:t>
            </w:r>
          </w:p>
        </w:tc>
        <w:tc>
          <w:tcPr>
            <w:tcW w:w="1345" w:type="pct"/>
            <w:shd w:val="clear" w:color="auto" w:fill="C4E0AF" w:themeFill="accent3" w:themeFillTint="66"/>
            <w:vAlign w:val="center"/>
          </w:tcPr>
          <w:p w14:paraId="2562E54D" w14:textId="77777777" w:rsidR="009A0EDE" w:rsidRPr="005D7F6C" w:rsidRDefault="009A0EDE" w:rsidP="00E66EAE">
            <w:pPr>
              <w:pStyle w:val="TABULA"/>
              <w:jc w:val="center"/>
              <w:rPr>
                <w:b/>
                <w:lang w:val="lv-LV"/>
              </w:rPr>
            </w:pPr>
            <w:r w:rsidRPr="005D7F6C">
              <w:rPr>
                <w:b/>
                <w:lang w:val="lv-LV"/>
              </w:rPr>
              <w:t>Rīcība</w:t>
            </w:r>
          </w:p>
        </w:tc>
        <w:tc>
          <w:tcPr>
            <w:tcW w:w="1379" w:type="pct"/>
            <w:shd w:val="clear" w:color="auto" w:fill="C4E0AF" w:themeFill="accent3" w:themeFillTint="66"/>
            <w:vAlign w:val="center"/>
          </w:tcPr>
          <w:p w14:paraId="5E037078" w14:textId="77777777" w:rsidR="009A0EDE" w:rsidRPr="005D7F6C" w:rsidRDefault="009A0EDE" w:rsidP="00E66EAE">
            <w:pPr>
              <w:pStyle w:val="TABULA"/>
              <w:jc w:val="center"/>
              <w:rPr>
                <w:b/>
                <w:lang w:val="lv-LV"/>
              </w:rPr>
            </w:pPr>
            <w:r w:rsidRPr="005D7F6C">
              <w:rPr>
                <w:b/>
                <w:lang w:val="lv-LV"/>
              </w:rPr>
              <w:t>Īstenošanā iesaistītie dalībnieki</w:t>
            </w:r>
          </w:p>
        </w:tc>
        <w:tc>
          <w:tcPr>
            <w:tcW w:w="1079" w:type="pct"/>
            <w:shd w:val="clear" w:color="auto" w:fill="C4E0AF" w:themeFill="accent3" w:themeFillTint="66"/>
            <w:vAlign w:val="center"/>
          </w:tcPr>
          <w:p w14:paraId="44FE9FF5" w14:textId="77777777" w:rsidR="009A0EDE" w:rsidRPr="005D7F6C" w:rsidRDefault="009A0EDE" w:rsidP="00E66EAE">
            <w:pPr>
              <w:pStyle w:val="TABULA"/>
              <w:jc w:val="center"/>
              <w:rPr>
                <w:b/>
                <w:lang w:val="lv-LV"/>
              </w:rPr>
            </w:pPr>
            <w:r w:rsidRPr="005D7F6C">
              <w:rPr>
                <w:b/>
                <w:lang w:val="lv-LV"/>
              </w:rPr>
              <w:t>Plānotais finanšu resurss, sasaiste ar SAM, citiem resursiem</w:t>
            </w:r>
          </w:p>
        </w:tc>
        <w:tc>
          <w:tcPr>
            <w:tcW w:w="679" w:type="pct"/>
            <w:shd w:val="clear" w:color="auto" w:fill="C4E0AF" w:themeFill="accent3" w:themeFillTint="66"/>
            <w:vAlign w:val="center"/>
          </w:tcPr>
          <w:p w14:paraId="774B5736" w14:textId="77777777" w:rsidR="009A0EDE" w:rsidRPr="005D7F6C" w:rsidRDefault="009A0EDE" w:rsidP="00E66EAE">
            <w:pPr>
              <w:pStyle w:val="TABULA"/>
              <w:jc w:val="center"/>
              <w:rPr>
                <w:b/>
                <w:lang w:val="lv-LV"/>
              </w:rPr>
            </w:pPr>
            <w:r w:rsidRPr="005D7F6C">
              <w:rPr>
                <w:b/>
                <w:lang w:val="lv-LV"/>
              </w:rPr>
              <w:t>Īstenošanas periods</w:t>
            </w:r>
          </w:p>
        </w:tc>
      </w:tr>
      <w:tr w:rsidR="009A0EDE" w:rsidRPr="005D7F6C" w14:paraId="54A92376" w14:textId="77777777" w:rsidTr="00E66EAE">
        <w:tc>
          <w:tcPr>
            <w:tcW w:w="517" w:type="pct"/>
          </w:tcPr>
          <w:p w14:paraId="539B97D0" w14:textId="3AF17416" w:rsidR="009A0EDE" w:rsidRPr="005D7F6C" w:rsidRDefault="009A0EDE" w:rsidP="00F53D98">
            <w:pPr>
              <w:pStyle w:val="TABULA"/>
              <w:rPr>
                <w:lang w:val="lv-LV"/>
              </w:rPr>
            </w:pPr>
            <w:r w:rsidRPr="005D7F6C">
              <w:rPr>
                <w:lang w:val="lv-LV"/>
              </w:rPr>
              <w:t>R.2.7.1.</w:t>
            </w:r>
          </w:p>
        </w:tc>
        <w:tc>
          <w:tcPr>
            <w:tcW w:w="1345" w:type="pct"/>
          </w:tcPr>
          <w:p w14:paraId="131BEF8A" w14:textId="7214CCA2" w:rsidR="009A0EDE" w:rsidRPr="005D7F6C" w:rsidRDefault="009A0EDE" w:rsidP="00F53D98">
            <w:pPr>
              <w:pStyle w:val="TABULA"/>
              <w:rPr>
                <w:lang w:val="lv-LV"/>
              </w:rPr>
            </w:pPr>
            <w:r w:rsidRPr="005D7F6C">
              <w:rPr>
                <w:lang w:val="lv-LV"/>
              </w:rPr>
              <w:t>Sabiedrības uzņēmējdarbības potenciāla veicināšana, novērtēšana un attīstība</w:t>
            </w:r>
          </w:p>
        </w:tc>
        <w:tc>
          <w:tcPr>
            <w:tcW w:w="1379" w:type="pct"/>
          </w:tcPr>
          <w:p w14:paraId="31C146F8" w14:textId="0C443937" w:rsidR="009A0EDE" w:rsidRPr="005D7F6C" w:rsidRDefault="009A0EDE" w:rsidP="00E66EAE">
            <w:pPr>
              <w:pStyle w:val="TABULA"/>
              <w:jc w:val="center"/>
              <w:rPr>
                <w:lang w:val="lv-LV"/>
              </w:rPr>
            </w:pPr>
            <w:r w:rsidRPr="005D7F6C">
              <w:rPr>
                <w:lang w:val="lv-LV"/>
              </w:rPr>
              <w:t xml:space="preserve">Pašvaldības, pašvaldību iestādes, izglītības iestādes, zinātniskās </w:t>
            </w:r>
            <w:r w:rsidR="00E66EAE" w:rsidRPr="005D7F6C">
              <w:rPr>
                <w:lang w:val="lv-LV"/>
              </w:rPr>
              <w:t>i</w:t>
            </w:r>
            <w:r w:rsidRPr="005D7F6C">
              <w:rPr>
                <w:lang w:val="lv-LV"/>
              </w:rPr>
              <w:t>nstitūcijas, uzņēmēji un to biedrības, NVO.</w:t>
            </w:r>
          </w:p>
        </w:tc>
        <w:tc>
          <w:tcPr>
            <w:tcW w:w="1079" w:type="pct"/>
          </w:tcPr>
          <w:p w14:paraId="5ECC56A8" w14:textId="77777777" w:rsidR="009A0EDE" w:rsidRPr="005D7F6C" w:rsidRDefault="009A0EDE" w:rsidP="00E66EAE">
            <w:pPr>
              <w:pStyle w:val="TABULA"/>
              <w:jc w:val="center"/>
              <w:rPr>
                <w:lang w:val="lv-LV"/>
              </w:rPr>
            </w:pPr>
          </w:p>
        </w:tc>
        <w:tc>
          <w:tcPr>
            <w:tcW w:w="679" w:type="pct"/>
          </w:tcPr>
          <w:p w14:paraId="60255E92" w14:textId="46FCF688" w:rsidR="009A0EDE" w:rsidRPr="005D7F6C" w:rsidRDefault="009A0EDE" w:rsidP="00E66EAE">
            <w:pPr>
              <w:pStyle w:val="TABULA"/>
              <w:jc w:val="center"/>
              <w:rPr>
                <w:lang w:val="lv-LV"/>
              </w:rPr>
            </w:pPr>
            <w:r w:rsidRPr="005D7F6C">
              <w:rPr>
                <w:lang w:val="lv-LV"/>
              </w:rPr>
              <w:t>2021-2027</w:t>
            </w:r>
          </w:p>
        </w:tc>
      </w:tr>
    </w:tbl>
    <w:p w14:paraId="4668488D" w14:textId="1706658F" w:rsidR="00864823" w:rsidRPr="005D7F6C" w:rsidRDefault="00864823">
      <w:pPr>
        <w:spacing w:before="0" w:after="160"/>
        <w:jc w:val="left"/>
        <w:rPr>
          <w:b/>
          <w:bCs/>
          <w:sz w:val="28"/>
          <w:szCs w:val="28"/>
        </w:rPr>
      </w:pPr>
    </w:p>
    <w:p w14:paraId="1064B208" w14:textId="63126973" w:rsidR="00245CC6" w:rsidRPr="005D7F6C" w:rsidRDefault="00424C09" w:rsidP="00245CC6">
      <w:pPr>
        <w:rPr>
          <w:b/>
          <w:bCs/>
          <w:color w:val="648A2C" w:themeColor="accent4" w:themeShade="80"/>
          <w:sz w:val="28"/>
          <w:szCs w:val="28"/>
        </w:rPr>
      </w:pPr>
      <w:r w:rsidRPr="005D7F6C">
        <w:rPr>
          <w:b/>
          <w:bCs/>
          <w:color w:val="648A2C" w:themeColor="accent4" w:themeShade="80"/>
          <w:sz w:val="28"/>
          <w:szCs w:val="28"/>
        </w:rPr>
        <w:lastRenderedPageBreak/>
        <w:t>P3 PRIORITĀTE: ZAĻĀ UN DROŠA ATTĪSTĪBA</w:t>
      </w:r>
    </w:p>
    <w:p w14:paraId="5A8C8CBA" w14:textId="77777777" w:rsidR="00424C09" w:rsidRPr="005D7F6C" w:rsidRDefault="00424C09" w:rsidP="00424C09">
      <w:pPr>
        <w:rPr>
          <w:b/>
          <w:bCs/>
        </w:rPr>
      </w:pPr>
      <w:r w:rsidRPr="005D7F6C">
        <w:rPr>
          <w:b/>
          <w:bCs/>
        </w:rPr>
        <w:t xml:space="preserve">Prioritātes ietvars: </w:t>
      </w:r>
    </w:p>
    <w:p w14:paraId="7918E264" w14:textId="562BA79A" w:rsidR="00424C09" w:rsidRPr="005D7F6C" w:rsidRDefault="00424C09" w:rsidP="00837256">
      <w:pPr>
        <w:jc w:val="lowKashida"/>
      </w:pPr>
      <w:proofErr w:type="spellStart"/>
      <w:r w:rsidRPr="005D7F6C">
        <w:t>Klimatneitrālas</w:t>
      </w:r>
      <w:proofErr w:type="spellEnd"/>
      <w:r w:rsidRPr="005D7F6C">
        <w:t xml:space="preserve"> politikas ieviešana </w:t>
      </w:r>
      <w:r w:rsidR="006B1BF8" w:rsidRPr="005D7F6C">
        <w:rPr>
          <w:color w:val="000000"/>
          <w:sz w:val="20"/>
          <w:szCs w:val="20"/>
        </w:rPr>
        <w:t>–</w:t>
      </w:r>
      <w:r w:rsidRPr="005D7F6C">
        <w:t xml:space="preserve"> sabalansēta resursu izmantošana ūdenssaimniecībā, AER izmantošanā un ražošanā reģionā, energoefektivitātes paaugstināšanā centralizētajā, lokālajā un individuālajā siltumapgādē un </w:t>
      </w:r>
      <w:proofErr w:type="spellStart"/>
      <w:r w:rsidRPr="005D7F6C">
        <w:t>aukstumapgādē</w:t>
      </w:r>
      <w:proofErr w:type="spellEnd"/>
      <w:r w:rsidRPr="005D7F6C">
        <w:t xml:space="preserve">. </w:t>
      </w:r>
    </w:p>
    <w:p w14:paraId="4AB21F12" w14:textId="0A1864E0" w:rsidR="00424C09" w:rsidRPr="005D7F6C" w:rsidRDefault="00424C09" w:rsidP="00837256">
      <w:pPr>
        <w:jc w:val="lowKashida"/>
      </w:pPr>
      <w:r w:rsidRPr="005D7F6C">
        <w:t xml:space="preserve">Efektīva atkritumu apsaimniekošana (dalītā vākšana) un šķirošana, </w:t>
      </w:r>
      <w:proofErr w:type="spellStart"/>
      <w:r w:rsidRPr="005D7F6C">
        <w:t>bezatlikumu</w:t>
      </w:r>
      <w:proofErr w:type="spellEnd"/>
      <w:r w:rsidRPr="005D7F6C">
        <w:t xml:space="preserve"> tehnoloģiju ieviešana. Bioloģiskās daudzveidības saglabāšana –</w:t>
      </w:r>
      <w:r w:rsidR="006B1BF8" w:rsidRPr="005D7F6C">
        <w:t xml:space="preserve"> vides izglītības aktivitātes, zaļā domāšana</w:t>
      </w:r>
      <w:r w:rsidRPr="005D7F6C">
        <w:t xml:space="preserve">, ekosistēmu pakalpojumi, dabas ainavu saglabāšana un uzturēšana, dabas tūrisma infrastruktūras attīstība un apsaimniekošana. </w:t>
      </w:r>
    </w:p>
    <w:p w14:paraId="54643FDC" w14:textId="656D6516" w:rsidR="00424C09" w:rsidRPr="005D7F6C" w:rsidRDefault="00424C09" w:rsidP="00837256">
      <w:pPr>
        <w:jc w:val="lowKashida"/>
      </w:pPr>
      <w:r w:rsidRPr="005D7F6C">
        <w:t>Degradēto teritoriju sakārtošana drošai dzīves videi un izmantošana sabiedrības v</w:t>
      </w:r>
      <w:r w:rsidR="006B1BF8" w:rsidRPr="005D7F6C">
        <w:t xml:space="preserve">ai uzņēmējdarbības vajadzībām. </w:t>
      </w:r>
      <w:r w:rsidRPr="005D7F6C">
        <w:t xml:space="preserve">Pielāgošanās klimata pārmaiņām, rīcības modeļi dabas un </w:t>
      </w:r>
      <w:proofErr w:type="spellStart"/>
      <w:r w:rsidRPr="005D7F6C">
        <w:t>tehnogēno</w:t>
      </w:r>
      <w:proofErr w:type="spellEnd"/>
      <w:r w:rsidRPr="005D7F6C">
        <w:t xml:space="preserve"> katastrofu gadījumā, agrīnās brīdināšanas sistēmu izstrāde, iedzīvotāju regulāra izglītošana par pasākumiem pielāgojoties klimata pārmaiņām.</w:t>
      </w:r>
    </w:p>
    <w:p w14:paraId="7A8082A5" w14:textId="3F0BF91B" w:rsidR="004F388B" w:rsidRPr="005D7F6C" w:rsidRDefault="004F388B" w:rsidP="00D14C2E">
      <w:pPr>
        <w:pStyle w:val="RV"/>
      </w:pPr>
      <w:r w:rsidRPr="005D7F6C">
        <w:t>RV 3.1. Ilgtspējīgas un efektīvas enerģijas ražošanas un  izmantošanas veidu attīstība</w:t>
      </w:r>
    </w:p>
    <w:p w14:paraId="46AB8600" w14:textId="3A0E10F8" w:rsidR="004F388B" w:rsidRPr="005D7F6C" w:rsidRDefault="004F388B" w:rsidP="004F388B">
      <w:pPr>
        <w:rPr>
          <w:b/>
          <w:bCs/>
        </w:rPr>
      </w:pPr>
      <w:r w:rsidRPr="005D7F6C">
        <w:rPr>
          <w:b/>
          <w:bCs/>
        </w:rPr>
        <w:t>Rīcības virziena mērķis</w:t>
      </w:r>
      <w:r w:rsidR="001256E3" w:rsidRPr="005D7F6C">
        <w:rPr>
          <w:b/>
          <w:bCs/>
        </w:rPr>
        <w:t>/apraksts</w:t>
      </w:r>
      <w:r w:rsidR="00D14C2E" w:rsidRPr="005D7F6C">
        <w:rPr>
          <w:b/>
          <w:bCs/>
        </w:rPr>
        <w:t>:</w:t>
      </w:r>
    </w:p>
    <w:p w14:paraId="6B4AA860" w14:textId="77777777" w:rsidR="006B1BF8" w:rsidRPr="005D7F6C" w:rsidRDefault="006B1BF8" w:rsidP="004F388B">
      <w:r w:rsidRPr="005D7F6C">
        <w:t xml:space="preserve">Ilgtspējīgas enerģijas un </w:t>
      </w:r>
      <w:r w:rsidR="001256E3" w:rsidRPr="005D7F6C">
        <w:t xml:space="preserve">AER izmantošanas veicināšana pašvaldību un to iestāžu ēkās, mājsaimniecībās, uzņēmējdarbībā. Siltumenerģijas zudumu samazināšana, īstenojot </w:t>
      </w:r>
      <w:proofErr w:type="spellStart"/>
      <w:r w:rsidR="001256E3" w:rsidRPr="005D7F6C">
        <w:t>energopārvaldības</w:t>
      </w:r>
      <w:proofErr w:type="spellEnd"/>
      <w:r w:rsidR="001256E3" w:rsidRPr="005D7F6C">
        <w:t>, energoefektivitātes un optimizācijas pasākumus.</w:t>
      </w:r>
    </w:p>
    <w:p w14:paraId="3D40848B" w14:textId="2A2A65E9" w:rsidR="004F388B" w:rsidRPr="005D7F6C" w:rsidRDefault="004F388B" w:rsidP="004F388B">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2788"/>
        <w:gridCol w:w="1560"/>
        <w:gridCol w:w="804"/>
        <w:gridCol w:w="1033"/>
        <w:gridCol w:w="1049"/>
        <w:gridCol w:w="1255"/>
      </w:tblGrid>
      <w:tr w:rsidR="00E73D6F" w:rsidRPr="005D7F6C" w14:paraId="3A7B9AFD" w14:textId="77777777" w:rsidTr="00D14C2E">
        <w:trPr>
          <w:tblHeader/>
        </w:trPr>
        <w:tc>
          <w:tcPr>
            <w:tcW w:w="286" w:type="pct"/>
            <w:shd w:val="clear" w:color="auto" w:fill="C4E0AF" w:themeFill="accent3" w:themeFillTint="66"/>
            <w:vAlign w:val="center"/>
          </w:tcPr>
          <w:p w14:paraId="02D1E30B" w14:textId="77777777" w:rsidR="00E73D6F" w:rsidRPr="005D7F6C" w:rsidRDefault="00E73D6F" w:rsidP="00D14C2E">
            <w:pPr>
              <w:pStyle w:val="TABULA"/>
              <w:rPr>
                <w:b/>
                <w:lang w:val="lv-LV"/>
              </w:rPr>
            </w:pPr>
            <w:r w:rsidRPr="005D7F6C">
              <w:rPr>
                <w:b/>
                <w:lang w:val="lv-LV"/>
              </w:rPr>
              <w:t>Nr.</w:t>
            </w:r>
          </w:p>
        </w:tc>
        <w:tc>
          <w:tcPr>
            <w:tcW w:w="1551" w:type="pct"/>
            <w:shd w:val="clear" w:color="auto" w:fill="C4E0AF" w:themeFill="accent3" w:themeFillTint="66"/>
            <w:vAlign w:val="center"/>
          </w:tcPr>
          <w:p w14:paraId="48FFC143" w14:textId="77777777" w:rsidR="00E73D6F" w:rsidRPr="005D7F6C" w:rsidRDefault="00E73D6F" w:rsidP="00C46E07">
            <w:pPr>
              <w:pStyle w:val="TABULA"/>
              <w:jc w:val="center"/>
              <w:rPr>
                <w:b/>
                <w:lang w:val="lv-LV"/>
              </w:rPr>
            </w:pPr>
            <w:r w:rsidRPr="005D7F6C">
              <w:rPr>
                <w:b/>
                <w:lang w:val="lv-LV"/>
              </w:rPr>
              <w:t>Indikators</w:t>
            </w:r>
          </w:p>
        </w:tc>
        <w:tc>
          <w:tcPr>
            <w:tcW w:w="870" w:type="pct"/>
            <w:shd w:val="clear" w:color="auto" w:fill="C4E0AF" w:themeFill="accent3" w:themeFillTint="66"/>
            <w:vAlign w:val="center"/>
          </w:tcPr>
          <w:p w14:paraId="16A5FDE3" w14:textId="77777777" w:rsidR="00E73D6F" w:rsidRPr="005D7F6C" w:rsidRDefault="00E73D6F" w:rsidP="00C46E07">
            <w:pPr>
              <w:pStyle w:val="TABULA"/>
              <w:jc w:val="center"/>
              <w:rPr>
                <w:b/>
                <w:lang w:val="lv-LV"/>
              </w:rPr>
            </w:pPr>
            <w:r w:rsidRPr="005D7F6C">
              <w:rPr>
                <w:b/>
                <w:lang w:val="lv-LV"/>
              </w:rPr>
              <w:t>Mērvienība</w:t>
            </w:r>
          </w:p>
        </w:tc>
        <w:tc>
          <w:tcPr>
            <w:tcW w:w="451" w:type="pct"/>
            <w:shd w:val="clear" w:color="auto" w:fill="C4E0AF" w:themeFill="accent3" w:themeFillTint="66"/>
            <w:vAlign w:val="center"/>
          </w:tcPr>
          <w:p w14:paraId="7909B013" w14:textId="77777777" w:rsidR="00E73D6F" w:rsidRPr="005D7F6C" w:rsidRDefault="00E73D6F" w:rsidP="00C46E07">
            <w:pPr>
              <w:pStyle w:val="TABULA"/>
              <w:jc w:val="center"/>
              <w:rPr>
                <w:b/>
                <w:lang w:val="lv-LV"/>
              </w:rPr>
            </w:pPr>
            <w:r w:rsidRPr="005D7F6C">
              <w:rPr>
                <w:b/>
                <w:lang w:val="lv-LV"/>
              </w:rPr>
              <w:t>Bāzes gads</w:t>
            </w:r>
          </w:p>
        </w:tc>
        <w:tc>
          <w:tcPr>
            <w:tcW w:w="578" w:type="pct"/>
            <w:shd w:val="clear" w:color="auto" w:fill="C4E0AF" w:themeFill="accent3" w:themeFillTint="66"/>
            <w:vAlign w:val="center"/>
          </w:tcPr>
          <w:p w14:paraId="03B4B51A" w14:textId="77777777" w:rsidR="00E73D6F" w:rsidRPr="005D7F6C" w:rsidRDefault="00E73D6F" w:rsidP="00C46E07">
            <w:pPr>
              <w:pStyle w:val="TABULA"/>
              <w:jc w:val="center"/>
              <w:rPr>
                <w:b/>
                <w:lang w:val="lv-LV"/>
              </w:rPr>
            </w:pPr>
            <w:r w:rsidRPr="005D7F6C">
              <w:rPr>
                <w:b/>
                <w:lang w:val="lv-LV"/>
              </w:rPr>
              <w:t>Bāzes gada vērtība</w:t>
            </w:r>
          </w:p>
        </w:tc>
        <w:tc>
          <w:tcPr>
            <w:tcW w:w="586" w:type="pct"/>
            <w:shd w:val="clear" w:color="auto" w:fill="C4E0AF" w:themeFill="accent3" w:themeFillTint="66"/>
            <w:vAlign w:val="center"/>
          </w:tcPr>
          <w:p w14:paraId="46946503" w14:textId="77777777" w:rsidR="00E73D6F" w:rsidRPr="005D7F6C" w:rsidRDefault="00E73D6F" w:rsidP="00C46E07">
            <w:pPr>
              <w:pStyle w:val="TABULA"/>
              <w:jc w:val="center"/>
              <w:rPr>
                <w:b/>
                <w:lang w:val="lv-LV"/>
              </w:rPr>
            </w:pPr>
            <w:r w:rsidRPr="005D7F6C">
              <w:rPr>
                <w:b/>
                <w:lang w:val="lv-LV"/>
              </w:rPr>
              <w:t>Mērķa vērtība 2027</w:t>
            </w:r>
          </w:p>
        </w:tc>
        <w:tc>
          <w:tcPr>
            <w:tcW w:w="679" w:type="pct"/>
            <w:shd w:val="clear" w:color="auto" w:fill="C4E0AF" w:themeFill="accent3" w:themeFillTint="66"/>
            <w:vAlign w:val="center"/>
          </w:tcPr>
          <w:p w14:paraId="45F3F144" w14:textId="77777777" w:rsidR="00E73D6F" w:rsidRPr="005D7F6C" w:rsidRDefault="00E73D6F" w:rsidP="00C46E07">
            <w:pPr>
              <w:pStyle w:val="TABULA"/>
              <w:jc w:val="center"/>
              <w:rPr>
                <w:b/>
                <w:lang w:val="lv-LV"/>
              </w:rPr>
            </w:pPr>
            <w:r w:rsidRPr="005D7F6C">
              <w:rPr>
                <w:b/>
                <w:lang w:val="lv-LV"/>
              </w:rPr>
              <w:t>Datu avots</w:t>
            </w:r>
          </w:p>
        </w:tc>
      </w:tr>
      <w:tr w:rsidR="00B50EA2" w:rsidRPr="005D7F6C" w14:paraId="133385BB" w14:textId="77777777" w:rsidTr="00D14C2E">
        <w:tc>
          <w:tcPr>
            <w:tcW w:w="286" w:type="pct"/>
          </w:tcPr>
          <w:p w14:paraId="1BD0D7B8" w14:textId="0F694E7A" w:rsidR="00B50EA2" w:rsidRPr="005D7F6C" w:rsidRDefault="00D14C2E" w:rsidP="00D14C2E">
            <w:pPr>
              <w:pStyle w:val="TABULA"/>
              <w:rPr>
                <w:lang w:val="lv-LV"/>
              </w:rPr>
            </w:pPr>
            <w:r w:rsidRPr="005D7F6C">
              <w:rPr>
                <w:lang w:val="lv-LV"/>
              </w:rPr>
              <w:t>1.</w:t>
            </w:r>
          </w:p>
        </w:tc>
        <w:tc>
          <w:tcPr>
            <w:tcW w:w="1551" w:type="pct"/>
          </w:tcPr>
          <w:p w14:paraId="35F05FAC" w14:textId="7FF1A521" w:rsidR="00B50EA2" w:rsidRPr="005D7F6C" w:rsidRDefault="00B50EA2" w:rsidP="00D14C2E">
            <w:pPr>
              <w:pStyle w:val="TABULA"/>
              <w:rPr>
                <w:lang w:val="lv-LV"/>
              </w:rPr>
            </w:pPr>
            <w:r w:rsidRPr="005D7F6C">
              <w:rPr>
                <w:lang w:val="lv-LV"/>
              </w:rPr>
              <w:t>Mājsaimniecībām piegādātā siltumenerģija</w:t>
            </w:r>
          </w:p>
        </w:tc>
        <w:tc>
          <w:tcPr>
            <w:tcW w:w="870" w:type="pct"/>
          </w:tcPr>
          <w:p w14:paraId="61931B4E" w14:textId="7458CECF" w:rsidR="00B50EA2" w:rsidRPr="005D7F6C" w:rsidRDefault="00B50EA2" w:rsidP="00C46E07">
            <w:pPr>
              <w:pStyle w:val="TABULA"/>
              <w:jc w:val="center"/>
              <w:rPr>
                <w:lang w:val="lv-LV"/>
              </w:rPr>
            </w:pPr>
            <w:proofErr w:type="spellStart"/>
            <w:r w:rsidRPr="005D7F6C">
              <w:rPr>
                <w:lang w:val="lv-LV"/>
              </w:rPr>
              <w:t>GWh</w:t>
            </w:r>
            <w:proofErr w:type="spellEnd"/>
          </w:p>
        </w:tc>
        <w:tc>
          <w:tcPr>
            <w:tcW w:w="451" w:type="pct"/>
          </w:tcPr>
          <w:p w14:paraId="638B66A9" w14:textId="0E02C3BA" w:rsidR="00B50EA2" w:rsidRPr="005D7F6C" w:rsidRDefault="00B50EA2" w:rsidP="00C46E07">
            <w:pPr>
              <w:pStyle w:val="TABULA"/>
              <w:jc w:val="center"/>
              <w:rPr>
                <w:lang w:val="lv-LV"/>
              </w:rPr>
            </w:pPr>
            <w:r w:rsidRPr="005D7F6C">
              <w:rPr>
                <w:lang w:val="lv-LV"/>
              </w:rPr>
              <w:t>2019</w:t>
            </w:r>
          </w:p>
        </w:tc>
        <w:tc>
          <w:tcPr>
            <w:tcW w:w="578" w:type="pct"/>
          </w:tcPr>
          <w:p w14:paraId="75EE4DBD" w14:textId="1B1B7909" w:rsidR="00B50EA2" w:rsidRPr="005D7F6C" w:rsidRDefault="00B50EA2" w:rsidP="00C46E07">
            <w:pPr>
              <w:pStyle w:val="TABULA"/>
              <w:jc w:val="center"/>
              <w:rPr>
                <w:lang w:val="lv-LV"/>
              </w:rPr>
            </w:pPr>
            <w:r w:rsidRPr="005D7F6C">
              <w:rPr>
                <w:lang w:val="lv-LV"/>
              </w:rPr>
              <w:t>387</w:t>
            </w:r>
          </w:p>
        </w:tc>
        <w:tc>
          <w:tcPr>
            <w:tcW w:w="586" w:type="pct"/>
          </w:tcPr>
          <w:p w14:paraId="52293E86" w14:textId="07FF062B" w:rsidR="00B50EA2" w:rsidRPr="005D7F6C" w:rsidRDefault="00B50EA2" w:rsidP="00C46E07">
            <w:pPr>
              <w:pStyle w:val="TABULA"/>
              <w:jc w:val="center"/>
              <w:rPr>
                <w:lang w:val="lv-LV"/>
              </w:rPr>
            </w:pPr>
            <w:r w:rsidRPr="005D7F6C">
              <w:rPr>
                <w:lang w:val="lv-LV"/>
              </w:rPr>
              <w:t>350</w:t>
            </w:r>
          </w:p>
        </w:tc>
        <w:tc>
          <w:tcPr>
            <w:tcW w:w="679" w:type="pct"/>
          </w:tcPr>
          <w:p w14:paraId="1350860E" w14:textId="569FF930" w:rsidR="00B50EA2" w:rsidRPr="005D7F6C" w:rsidRDefault="00646D7F" w:rsidP="00C46E07">
            <w:pPr>
              <w:pStyle w:val="TABULA"/>
              <w:jc w:val="center"/>
              <w:rPr>
                <w:lang w:val="lv-LV"/>
              </w:rPr>
            </w:pPr>
            <w:r w:rsidRPr="005D7F6C">
              <w:rPr>
                <w:lang w:val="lv-LV"/>
              </w:rPr>
              <w:t>CSP</w:t>
            </w:r>
          </w:p>
        </w:tc>
      </w:tr>
      <w:tr w:rsidR="00B50EA2" w:rsidRPr="005D7F6C" w14:paraId="44F4CEA4" w14:textId="77777777" w:rsidTr="00D14C2E">
        <w:tc>
          <w:tcPr>
            <w:tcW w:w="286" w:type="pct"/>
          </w:tcPr>
          <w:p w14:paraId="2BC8B723" w14:textId="55F46101" w:rsidR="00B50EA2" w:rsidRPr="005D7F6C" w:rsidRDefault="00D14C2E" w:rsidP="00D14C2E">
            <w:pPr>
              <w:pStyle w:val="TABULA"/>
              <w:rPr>
                <w:lang w:val="lv-LV"/>
              </w:rPr>
            </w:pPr>
            <w:r w:rsidRPr="005D7F6C">
              <w:rPr>
                <w:lang w:val="lv-LV"/>
              </w:rPr>
              <w:t>2.</w:t>
            </w:r>
          </w:p>
        </w:tc>
        <w:tc>
          <w:tcPr>
            <w:tcW w:w="1551" w:type="pct"/>
          </w:tcPr>
          <w:p w14:paraId="4E26925B" w14:textId="1D375819" w:rsidR="00B50EA2" w:rsidRPr="005D7F6C" w:rsidRDefault="00BA7CF3" w:rsidP="00D14C2E">
            <w:pPr>
              <w:pStyle w:val="TABULA"/>
              <w:rPr>
                <w:lang w:val="lv-LV"/>
              </w:rPr>
            </w:pPr>
            <w:r w:rsidRPr="005D7F6C">
              <w:rPr>
                <w:lang w:val="lv-LV"/>
              </w:rPr>
              <w:t>Daudzdzīvokļu dzīvojamo māju vidējais īpatnējais enerģijas patēriņš</w:t>
            </w:r>
            <w:r w:rsidR="00B50EA2" w:rsidRPr="005D7F6C">
              <w:rPr>
                <w:lang w:val="lv-LV"/>
              </w:rPr>
              <w:t xml:space="preserve"> </w:t>
            </w:r>
          </w:p>
        </w:tc>
        <w:tc>
          <w:tcPr>
            <w:tcW w:w="870" w:type="pct"/>
          </w:tcPr>
          <w:p w14:paraId="38C98254" w14:textId="41678BA5" w:rsidR="00B50EA2" w:rsidRPr="005D7F6C" w:rsidRDefault="00BA7CF3" w:rsidP="00C46E07">
            <w:pPr>
              <w:pStyle w:val="TABULA"/>
              <w:jc w:val="center"/>
              <w:rPr>
                <w:lang w:val="lv-LV"/>
              </w:rPr>
            </w:pPr>
            <w:r w:rsidRPr="005D7F6C">
              <w:rPr>
                <w:lang w:val="lv-LV"/>
              </w:rPr>
              <w:t xml:space="preserve">Gada enerģijas patēriņš </w:t>
            </w:r>
            <w:proofErr w:type="spellStart"/>
            <w:r w:rsidRPr="005D7F6C">
              <w:rPr>
                <w:lang w:val="lv-LV"/>
              </w:rPr>
              <w:t>kWh</w:t>
            </w:r>
            <w:proofErr w:type="spellEnd"/>
            <w:r w:rsidRPr="005D7F6C">
              <w:rPr>
                <w:lang w:val="lv-LV"/>
              </w:rPr>
              <w:t>/ m2</w:t>
            </w:r>
          </w:p>
        </w:tc>
        <w:tc>
          <w:tcPr>
            <w:tcW w:w="451" w:type="pct"/>
          </w:tcPr>
          <w:p w14:paraId="25999F1E" w14:textId="0A9B156B" w:rsidR="00B50EA2" w:rsidRPr="005D7F6C" w:rsidRDefault="00BA7CF3" w:rsidP="00C46E07">
            <w:pPr>
              <w:pStyle w:val="TABULA"/>
              <w:jc w:val="center"/>
              <w:rPr>
                <w:lang w:val="lv-LV"/>
              </w:rPr>
            </w:pPr>
            <w:r w:rsidRPr="005D7F6C">
              <w:rPr>
                <w:lang w:val="lv-LV"/>
              </w:rPr>
              <w:t>2019</w:t>
            </w:r>
          </w:p>
        </w:tc>
        <w:tc>
          <w:tcPr>
            <w:tcW w:w="578" w:type="pct"/>
          </w:tcPr>
          <w:p w14:paraId="117A0A22" w14:textId="5227976E" w:rsidR="00B50EA2" w:rsidRPr="005D7F6C" w:rsidRDefault="0042182F" w:rsidP="00C46E07">
            <w:pPr>
              <w:pStyle w:val="TABULA"/>
              <w:jc w:val="center"/>
              <w:rPr>
                <w:lang w:val="lv-LV"/>
              </w:rPr>
            </w:pPr>
            <w:r w:rsidRPr="005D7F6C">
              <w:rPr>
                <w:lang w:val="lv-LV"/>
              </w:rPr>
              <w:t>116</w:t>
            </w:r>
          </w:p>
        </w:tc>
        <w:tc>
          <w:tcPr>
            <w:tcW w:w="586" w:type="pct"/>
          </w:tcPr>
          <w:p w14:paraId="11E371BA" w14:textId="53E92D81" w:rsidR="00B50EA2" w:rsidRPr="005D7F6C" w:rsidRDefault="0042182F" w:rsidP="00C46E07">
            <w:pPr>
              <w:pStyle w:val="TABULA"/>
              <w:jc w:val="center"/>
              <w:rPr>
                <w:lang w:val="lv-LV"/>
              </w:rPr>
            </w:pPr>
            <w:r w:rsidRPr="005D7F6C">
              <w:rPr>
                <w:lang w:val="lv-LV"/>
              </w:rPr>
              <w:t>100</w:t>
            </w:r>
          </w:p>
        </w:tc>
        <w:tc>
          <w:tcPr>
            <w:tcW w:w="679" w:type="pct"/>
          </w:tcPr>
          <w:p w14:paraId="5D8EA8F6" w14:textId="6BE8BD39" w:rsidR="00B50EA2" w:rsidRPr="005D7F6C" w:rsidRDefault="00BA7CF3" w:rsidP="00C46E07">
            <w:pPr>
              <w:pStyle w:val="TABULA"/>
              <w:jc w:val="center"/>
              <w:rPr>
                <w:lang w:val="lv-LV"/>
              </w:rPr>
            </w:pPr>
            <w:r w:rsidRPr="005D7F6C">
              <w:rPr>
                <w:lang w:val="lv-LV"/>
              </w:rPr>
              <w:t>BVKB</w:t>
            </w:r>
          </w:p>
        </w:tc>
      </w:tr>
      <w:tr w:rsidR="00B50EA2" w:rsidRPr="005D7F6C" w14:paraId="2DA5F99D" w14:textId="77777777" w:rsidTr="00D14C2E">
        <w:tc>
          <w:tcPr>
            <w:tcW w:w="286" w:type="pct"/>
          </w:tcPr>
          <w:p w14:paraId="7FB9E7AF" w14:textId="1B3A5688" w:rsidR="00B50EA2" w:rsidRPr="005D7F6C" w:rsidRDefault="00D14C2E" w:rsidP="00D14C2E">
            <w:pPr>
              <w:pStyle w:val="TABULA"/>
              <w:rPr>
                <w:lang w:val="lv-LV"/>
              </w:rPr>
            </w:pPr>
            <w:r w:rsidRPr="005D7F6C">
              <w:rPr>
                <w:lang w:val="lv-LV"/>
              </w:rPr>
              <w:t>3.</w:t>
            </w:r>
          </w:p>
        </w:tc>
        <w:tc>
          <w:tcPr>
            <w:tcW w:w="1551" w:type="pct"/>
          </w:tcPr>
          <w:p w14:paraId="19FA1738" w14:textId="40D44FD5" w:rsidR="00B50EA2" w:rsidRPr="005D7F6C" w:rsidRDefault="00B50EA2" w:rsidP="00D14C2E">
            <w:pPr>
              <w:pStyle w:val="TABULA"/>
              <w:rPr>
                <w:lang w:val="lv-LV"/>
              </w:rPr>
            </w:pPr>
            <w:r w:rsidRPr="005D7F6C">
              <w:rPr>
                <w:lang w:val="lv-LV"/>
              </w:rPr>
              <w:t>Publiskās ēkas ar uzlabotu energoefektivitāti</w:t>
            </w:r>
          </w:p>
        </w:tc>
        <w:tc>
          <w:tcPr>
            <w:tcW w:w="870" w:type="pct"/>
          </w:tcPr>
          <w:p w14:paraId="2A596F86" w14:textId="1C93CE55" w:rsidR="00B50EA2" w:rsidRPr="005D7F6C" w:rsidRDefault="00B50EA2" w:rsidP="00C46E07">
            <w:pPr>
              <w:pStyle w:val="TABULA"/>
              <w:jc w:val="center"/>
              <w:rPr>
                <w:lang w:val="lv-LV"/>
              </w:rPr>
            </w:pPr>
            <w:r w:rsidRPr="005D7F6C">
              <w:rPr>
                <w:lang w:val="lv-LV"/>
              </w:rPr>
              <w:t>m2</w:t>
            </w:r>
            <w:r w:rsidR="00A54A83" w:rsidRPr="005D7F6C">
              <w:rPr>
                <w:lang w:val="lv-LV"/>
              </w:rPr>
              <w:t xml:space="preserve"> periodā</w:t>
            </w:r>
          </w:p>
        </w:tc>
        <w:tc>
          <w:tcPr>
            <w:tcW w:w="451" w:type="pct"/>
          </w:tcPr>
          <w:p w14:paraId="441839A7" w14:textId="09E47B8D" w:rsidR="00B50EA2" w:rsidRPr="005D7F6C" w:rsidRDefault="00BA7CF3" w:rsidP="00C46E07">
            <w:pPr>
              <w:pStyle w:val="TABULA"/>
              <w:jc w:val="center"/>
              <w:rPr>
                <w:lang w:val="lv-LV"/>
              </w:rPr>
            </w:pPr>
            <w:r w:rsidRPr="005D7F6C">
              <w:rPr>
                <w:lang w:val="lv-LV"/>
              </w:rPr>
              <w:t>2019</w:t>
            </w:r>
          </w:p>
        </w:tc>
        <w:tc>
          <w:tcPr>
            <w:tcW w:w="578" w:type="pct"/>
          </w:tcPr>
          <w:p w14:paraId="70688A91" w14:textId="36424300" w:rsidR="00B50EA2" w:rsidRPr="005D7F6C" w:rsidRDefault="00BA7CF3" w:rsidP="00C46E07">
            <w:pPr>
              <w:pStyle w:val="TABULA"/>
              <w:jc w:val="center"/>
              <w:rPr>
                <w:lang w:val="lv-LV"/>
              </w:rPr>
            </w:pPr>
            <w:proofErr w:type="spellStart"/>
            <w:r w:rsidRPr="005D7F6C">
              <w:rPr>
                <w:lang w:val="lv-LV"/>
              </w:rPr>
              <w:t>Nd</w:t>
            </w:r>
            <w:proofErr w:type="spellEnd"/>
          </w:p>
        </w:tc>
        <w:tc>
          <w:tcPr>
            <w:tcW w:w="586" w:type="pct"/>
          </w:tcPr>
          <w:p w14:paraId="7598C0C7" w14:textId="524D3B0E" w:rsidR="00B50EA2" w:rsidRPr="005D7F6C" w:rsidRDefault="00BA7CF3" w:rsidP="00C46E07">
            <w:pPr>
              <w:pStyle w:val="TABULA"/>
              <w:jc w:val="center"/>
              <w:rPr>
                <w:lang w:val="lv-LV"/>
              </w:rPr>
            </w:pPr>
            <w:r w:rsidRPr="005D7F6C">
              <w:rPr>
                <w:lang w:val="lv-LV"/>
              </w:rPr>
              <w:t>10000</w:t>
            </w:r>
          </w:p>
        </w:tc>
        <w:tc>
          <w:tcPr>
            <w:tcW w:w="679" w:type="pct"/>
          </w:tcPr>
          <w:p w14:paraId="002885E9" w14:textId="22062BD9" w:rsidR="00B50EA2" w:rsidRPr="005D7F6C" w:rsidRDefault="00BA7CF3" w:rsidP="00C46E07">
            <w:pPr>
              <w:pStyle w:val="TABULA"/>
              <w:jc w:val="center"/>
              <w:rPr>
                <w:lang w:val="lv-LV"/>
              </w:rPr>
            </w:pPr>
            <w:r w:rsidRPr="005D7F6C">
              <w:rPr>
                <w:lang w:val="lv-LV"/>
              </w:rPr>
              <w:t>Pašvaldības</w:t>
            </w:r>
          </w:p>
        </w:tc>
      </w:tr>
      <w:tr w:rsidR="00B50EA2" w:rsidRPr="005D7F6C" w14:paraId="1899B4C1" w14:textId="77777777" w:rsidTr="00D14C2E">
        <w:tc>
          <w:tcPr>
            <w:tcW w:w="286" w:type="pct"/>
          </w:tcPr>
          <w:p w14:paraId="72BF2766" w14:textId="281659DA" w:rsidR="00B50EA2" w:rsidRPr="005D7F6C" w:rsidRDefault="00D14C2E" w:rsidP="00D14C2E">
            <w:pPr>
              <w:pStyle w:val="TABULA"/>
              <w:rPr>
                <w:lang w:val="lv-LV"/>
              </w:rPr>
            </w:pPr>
            <w:r w:rsidRPr="005D7F6C">
              <w:rPr>
                <w:lang w:val="lv-LV"/>
              </w:rPr>
              <w:t>4.</w:t>
            </w:r>
          </w:p>
        </w:tc>
        <w:tc>
          <w:tcPr>
            <w:tcW w:w="1551" w:type="pct"/>
          </w:tcPr>
          <w:p w14:paraId="2A5760ED" w14:textId="21BEACB0" w:rsidR="00B50EA2" w:rsidRPr="005D7F6C" w:rsidRDefault="00B50EA2" w:rsidP="00D14C2E">
            <w:pPr>
              <w:pStyle w:val="TABULA"/>
              <w:rPr>
                <w:lang w:val="lv-LV"/>
              </w:rPr>
            </w:pPr>
            <w:r w:rsidRPr="005D7F6C">
              <w:rPr>
                <w:lang w:val="lv-LV"/>
              </w:rPr>
              <w:t>Jaunuzceltās un pilnveidotās lokālās (centralizētās) siltumapgādes un dzesēšanas tīkla līnijas</w:t>
            </w:r>
          </w:p>
        </w:tc>
        <w:tc>
          <w:tcPr>
            <w:tcW w:w="870" w:type="pct"/>
          </w:tcPr>
          <w:p w14:paraId="752E3B16" w14:textId="3D823AE7" w:rsidR="00B50EA2" w:rsidRPr="005D7F6C" w:rsidRDefault="00A54A83" w:rsidP="00C46E07">
            <w:pPr>
              <w:pStyle w:val="TABULA"/>
              <w:jc w:val="center"/>
              <w:rPr>
                <w:lang w:val="lv-LV"/>
              </w:rPr>
            </w:pPr>
            <w:r w:rsidRPr="005D7F6C">
              <w:rPr>
                <w:lang w:val="lv-LV"/>
              </w:rPr>
              <w:t>K</w:t>
            </w:r>
            <w:r w:rsidR="00B50EA2" w:rsidRPr="005D7F6C">
              <w:rPr>
                <w:lang w:val="lv-LV"/>
              </w:rPr>
              <w:t>m</w:t>
            </w:r>
            <w:r w:rsidRPr="005D7F6C">
              <w:rPr>
                <w:lang w:val="lv-LV"/>
              </w:rPr>
              <w:t xml:space="preserve"> periodā</w:t>
            </w:r>
          </w:p>
        </w:tc>
        <w:tc>
          <w:tcPr>
            <w:tcW w:w="451" w:type="pct"/>
          </w:tcPr>
          <w:p w14:paraId="099DB6C7" w14:textId="5B4FA5B7" w:rsidR="00B50EA2" w:rsidRPr="005D7F6C" w:rsidRDefault="00BA7CF3" w:rsidP="00C46E07">
            <w:pPr>
              <w:pStyle w:val="TABULA"/>
              <w:jc w:val="center"/>
              <w:rPr>
                <w:lang w:val="lv-LV"/>
              </w:rPr>
            </w:pPr>
            <w:r w:rsidRPr="005D7F6C">
              <w:rPr>
                <w:lang w:val="lv-LV"/>
              </w:rPr>
              <w:t>2019</w:t>
            </w:r>
          </w:p>
        </w:tc>
        <w:tc>
          <w:tcPr>
            <w:tcW w:w="578" w:type="pct"/>
          </w:tcPr>
          <w:p w14:paraId="0279A678" w14:textId="154FFB1F" w:rsidR="00B50EA2" w:rsidRPr="005D7F6C" w:rsidRDefault="00BA7CF3" w:rsidP="00C46E07">
            <w:pPr>
              <w:pStyle w:val="TABULA"/>
              <w:jc w:val="center"/>
              <w:rPr>
                <w:lang w:val="lv-LV"/>
              </w:rPr>
            </w:pPr>
            <w:proofErr w:type="spellStart"/>
            <w:r w:rsidRPr="005D7F6C">
              <w:rPr>
                <w:lang w:val="lv-LV"/>
              </w:rPr>
              <w:t>nd</w:t>
            </w:r>
            <w:proofErr w:type="spellEnd"/>
          </w:p>
        </w:tc>
        <w:tc>
          <w:tcPr>
            <w:tcW w:w="586" w:type="pct"/>
          </w:tcPr>
          <w:p w14:paraId="0FF40996" w14:textId="33837FD6" w:rsidR="00B50EA2" w:rsidRPr="005D7F6C" w:rsidRDefault="0042182F" w:rsidP="00C46E07">
            <w:pPr>
              <w:pStyle w:val="TABULA"/>
              <w:jc w:val="center"/>
              <w:rPr>
                <w:lang w:val="lv-LV"/>
              </w:rPr>
            </w:pPr>
            <w:r w:rsidRPr="005D7F6C">
              <w:rPr>
                <w:lang w:val="lv-LV"/>
              </w:rPr>
              <w:t>20</w:t>
            </w:r>
          </w:p>
        </w:tc>
        <w:tc>
          <w:tcPr>
            <w:tcW w:w="679" w:type="pct"/>
          </w:tcPr>
          <w:p w14:paraId="2020779E" w14:textId="3AD28D68" w:rsidR="00B50EA2" w:rsidRPr="005D7F6C" w:rsidRDefault="00BA7CF3" w:rsidP="00C46E07">
            <w:pPr>
              <w:pStyle w:val="TABULA"/>
              <w:jc w:val="center"/>
              <w:rPr>
                <w:lang w:val="lv-LV"/>
              </w:rPr>
            </w:pPr>
            <w:r w:rsidRPr="005D7F6C">
              <w:rPr>
                <w:lang w:val="lv-LV"/>
              </w:rPr>
              <w:t>Pašvaldības</w:t>
            </w:r>
          </w:p>
        </w:tc>
      </w:tr>
    </w:tbl>
    <w:p w14:paraId="13219592" w14:textId="77777777" w:rsidR="00D14C2E" w:rsidRPr="005D7F6C" w:rsidRDefault="00D14C2E">
      <w:pPr>
        <w:spacing w:before="0" w:after="160"/>
        <w:jc w:val="left"/>
        <w:rPr>
          <w:b/>
          <w:bCs/>
        </w:rPr>
      </w:pPr>
      <w:r w:rsidRPr="005D7F6C">
        <w:rPr>
          <w:b/>
          <w:bCs/>
        </w:rPr>
        <w:br w:type="page"/>
      </w:r>
    </w:p>
    <w:p w14:paraId="1DEF5D10" w14:textId="7C4C3887"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28"/>
        <w:gridCol w:w="3527"/>
        <w:gridCol w:w="1502"/>
        <w:gridCol w:w="1695"/>
        <w:gridCol w:w="1365"/>
      </w:tblGrid>
      <w:tr w:rsidR="00646D7F" w:rsidRPr="005D7F6C" w14:paraId="7F29015E" w14:textId="77777777" w:rsidTr="00D14C2E">
        <w:trPr>
          <w:trHeight w:val="1286"/>
        </w:trPr>
        <w:tc>
          <w:tcPr>
            <w:tcW w:w="514" w:type="pct"/>
            <w:shd w:val="clear" w:color="auto" w:fill="C4E0AF" w:themeFill="accent3" w:themeFillTint="66"/>
            <w:vAlign w:val="center"/>
          </w:tcPr>
          <w:p w14:paraId="2CDC98E6" w14:textId="77777777" w:rsidR="00646D7F" w:rsidRPr="005D7F6C" w:rsidRDefault="00646D7F" w:rsidP="00C46E07">
            <w:pPr>
              <w:pStyle w:val="TABULA"/>
              <w:jc w:val="center"/>
              <w:rPr>
                <w:b/>
                <w:lang w:val="lv-LV"/>
              </w:rPr>
            </w:pPr>
            <w:r w:rsidRPr="005D7F6C">
              <w:rPr>
                <w:b/>
                <w:lang w:val="lv-LV"/>
              </w:rPr>
              <w:t>Rīcības ID</w:t>
            </w:r>
          </w:p>
        </w:tc>
        <w:tc>
          <w:tcPr>
            <w:tcW w:w="1956" w:type="pct"/>
            <w:shd w:val="clear" w:color="auto" w:fill="C4E0AF" w:themeFill="accent3" w:themeFillTint="66"/>
            <w:vAlign w:val="center"/>
          </w:tcPr>
          <w:p w14:paraId="25E267AE" w14:textId="77777777" w:rsidR="00646D7F" w:rsidRPr="005D7F6C" w:rsidRDefault="00646D7F" w:rsidP="00C46E07">
            <w:pPr>
              <w:pStyle w:val="TABULA"/>
              <w:jc w:val="center"/>
              <w:rPr>
                <w:b/>
                <w:lang w:val="lv-LV"/>
              </w:rPr>
            </w:pPr>
            <w:r w:rsidRPr="005D7F6C">
              <w:rPr>
                <w:b/>
                <w:lang w:val="lv-LV"/>
              </w:rPr>
              <w:t>Rīcība</w:t>
            </w:r>
          </w:p>
        </w:tc>
        <w:tc>
          <w:tcPr>
            <w:tcW w:w="833" w:type="pct"/>
            <w:shd w:val="clear" w:color="auto" w:fill="C4E0AF" w:themeFill="accent3" w:themeFillTint="66"/>
            <w:vAlign w:val="center"/>
          </w:tcPr>
          <w:p w14:paraId="79B0338F" w14:textId="77777777" w:rsidR="00646D7F" w:rsidRPr="005D7F6C" w:rsidRDefault="00646D7F" w:rsidP="00C46E07">
            <w:pPr>
              <w:pStyle w:val="TABULA"/>
              <w:jc w:val="center"/>
              <w:rPr>
                <w:b/>
                <w:lang w:val="lv-LV"/>
              </w:rPr>
            </w:pPr>
            <w:r w:rsidRPr="005D7F6C">
              <w:rPr>
                <w:b/>
                <w:lang w:val="lv-LV"/>
              </w:rPr>
              <w:t>Īstenošanā iesaistītie dalībnieki</w:t>
            </w:r>
          </w:p>
        </w:tc>
        <w:tc>
          <w:tcPr>
            <w:tcW w:w="940" w:type="pct"/>
            <w:shd w:val="clear" w:color="auto" w:fill="C4E0AF" w:themeFill="accent3" w:themeFillTint="66"/>
            <w:vAlign w:val="center"/>
          </w:tcPr>
          <w:p w14:paraId="77B6DB60" w14:textId="77777777" w:rsidR="00646D7F" w:rsidRPr="005D7F6C" w:rsidRDefault="00646D7F" w:rsidP="00C46E07">
            <w:pPr>
              <w:pStyle w:val="TABULA"/>
              <w:jc w:val="center"/>
              <w:rPr>
                <w:b/>
                <w:lang w:val="lv-LV"/>
              </w:rPr>
            </w:pPr>
            <w:r w:rsidRPr="005D7F6C">
              <w:rPr>
                <w:b/>
                <w:lang w:val="lv-LV"/>
              </w:rPr>
              <w:t>Plānotais finanšu resurss, sasaiste ar SAM, citiem resursiem</w:t>
            </w:r>
          </w:p>
        </w:tc>
        <w:tc>
          <w:tcPr>
            <w:tcW w:w="757" w:type="pct"/>
            <w:shd w:val="clear" w:color="auto" w:fill="C4E0AF" w:themeFill="accent3" w:themeFillTint="66"/>
            <w:vAlign w:val="center"/>
          </w:tcPr>
          <w:p w14:paraId="3D0AD767" w14:textId="77777777" w:rsidR="00646D7F" w:rsidRPr="005D7F6C" w:rsidRDefault="00646D7F" w:rsidP="00C46E07">
            <w:pPr>
              <w:pStyle w:val="TABULA"/>
              <w:jc w:val="center"/>
              <w:rPr>
                <w:b/>
                <w:lang w:val="lv-LV"/>
              </w:rPr>
            </w:pPr>
            <w:r w:rsidRPr="005D7F6C">
              <w:rPr>
                <w:b/>
                <w:lang w:val="lv-LV"/>
              </w:rPr>
              <w:t>Īstenošanas periods</w:t>
            </w:r>
          </w:p>
        </w:tc>
      </w:tr>
      <w:tr w:rsidR="00646D7F" w:rsidRPr="005D7F6C" w14:paraId="692937E6" w14:textId="77777777" w:rsidTr="00D14C2E">
        <w:trPr>
          <w:trHeight w:val="1556"/>
        </w:trPr>
        <w:tc>
          <w:tcPr>
            <w:tcW w:w="514" w:type="pct"/>
          </w:tcPr>
          <w:p w14:paraId="632677B2" w14:textId="51002763" w:rsidR="00646D7F" w:rsidRPr="005D7F6C" w:rsidRDefault="00646D7F" w:rsidP="00D14C2E">
            <w:pPr>
              <w:pStyle w:val="TABULA"/>
              <w:rPr>
                <w:lang w:val="lv-LV"/>
              </w:rPr>
            </w:pPr>
            <w:r w:rsidRPr="005D7F6C">
              <w:rPr>
                <w:lang w:val="lv-LV"/>
              </w:rPr>
              <w:t>R.3.1.1.</w:t>
            </w:r>
          </w:p>
        </w:tc>
        <w:tc>
          <w:tcPr>
            <w:tcW w:w="1956" w:type="pct"/>
          </w:tcPr>
          <w:p w14:paraId="55CACDF1" w14:textId="56CC03A4" w:rsidR="00646D7F" w:rsidRPr="005D7F6C" w:rsidRDefault="00646D7F" w:rsidP="00D14C2E">
            <w:pPr>
              <w:pStyle w:val="TABULA"/>
              <w:rPr>
                <w:lang w:val="lv-LV"/>
              </w:rPr>
            </w:pPr>
            <w:r w:rsidRPr="005D7F6C">
              <w:rPr>
                <w:lang w:val="lv-LV"/>
              </w:rPr>
              <w:t>Ilgtspējīgas enerģijas un   AER izmantošana pašvaldību un to iestāžu ēkās (t.sk. kultūrvēsturiskos objektos), veicinot publisko būvju pieslēgšanu centralizētajai vai lokālajai siltumapgādei</w:t>
            </w:r>
            <w:r w:rsidRPr="005D7F6C">
              <w:rPr>
                <w:rFonts w:ascii="Arial" w:hAnsi="Arial" w:cs="Arial"/>
                <w:color w:val="414142"/>
                <w:sz w:val="20"/>
                <w:shd w:val="clear" w:color="auto" w:fill="FFFFFF"/>
                <w:lang w:val="lv-LV"/>
              </w:rPr>
              <w:t>.</w:t>
            </w:r>
          </w:p>
        </w:tc>
        <w:tc>
          <w:tcPr>
            <w:tcW w:w="833" w:type="pct"/>
          </w:tcPr>
          <w:p w14:paraId="604B6E11" w14:textId="404D0044" w:rsidR="00646D7F" w:rsidRPr="005D7F6C" w:rsidRDefault="00646D7F" w:rsidP="00C46E07">
            <w:pPr>
              <w:pStyle w:val="TABULA"/>
              <w:jc w:val="center"/>
              <w:rPr>
                <w:lang w:val="lv-LV"/>
              </w:rPr>
            </w:pPr>
            <w:r w:rsidRPr="005D7F6C">
              <w:rPr>
                <w:lang w:val="lv-LV"/>
              </w:rPr>
              <w:t>Pašvaldības, to iestādes, KPR</w:t>
            </w:r>
          </w:p>
        </w:tc>
        <w:tc>
          <w:tcPr>
            <w:tcW w:w="940" w:type="pct"/>
          </w:tcPr>
          <w:p w14:paraId="48CA6202" w14:textId="6BB48EAE" w:rsidR="00646D7F" w:rsidRPr="005D7F6C" w:rsidRDefault="00646D7F" w:rsidP="00C46E07">
            <w:pPr>
              <w:pStyle w:val="TABULA"/>
              <w:jc w:val="center"/>
              <w:rPr>
                <w:lang w:val="lv-LV"/>
              </w:rPr>
            </w:pPr>
            <w:r w:rsidRPr="005D7F6C">
              <w:rPr>
                <w:lang w:val="lv-LV"/>
              </w:rPr>
              <w:t>SAM</w:t>
            </w:r>
            <w:r w:rsidR="006B7EB8" w:rsidRPr="005D7F6C">
              <w:rPr>
                <w:lang w:val="lv-LV"/>
              </w:rPr>
              <w:t xml:space="preserve"> 2.1.1.</w:t>
            </w:r>
          </w:p>
        </w:tc>
        <w:tc>
          <w:tcPr>
            <w:tcW w:w="757" w:type="pct"/>
          </w:tcPr>
          <w:p w14:paraId="171ECCC8" w14:textId="3DCADB3B" w:rsidR="00646D7F" w:rsidRPr="005D7F6C" w:rsidRDefault="00646D7F" w:rsidP="00C46E07">
            <w:pPr>
              <w:pStyle w:val="TABULA"/>
              <w:jc w:val="center"/>
              <w:rPr>
                <w:lang w:val="lv-LV"/>
              </w:rPr>
            </w:pPr>
            <w:r w:rsidRPr="005D7F6C">
              <w:rPr>
                <w:lang w:val="lv-LV"/>
              </w:rPr>
              <w:t>2021-2027</w:t>
            </w:r>
          </w:p>
        </w:tc>
      </w:tr>
      <w:tr w:rsidR="00646D7F" w:rsidRPr="005D7F6C" w14:paraId="4B15736D" w14:textId="77777777" w:rsidTr="00D14C2E">
        <w:trPr>
          <w:trHeight w:val="1286"/>
        </w:trPr>
        <w:tc>
          <w:tcPr>
            <w:tcW w:w="514" w:type="pct"/>
          </w:tcPr>
          <w:p w14:paraId="25284453" w14:textId="3A074C3B" w:rsidR="00646D7F" w:rsidRPr="005D7F6C" w:rsidRDefault="00646D7F" w:rsidP="00D14C2E">
            <w:pPr>
              <w:pStyle w:val="TABULA"/>
              <w:rPr>
                <w:lang w:val="lv-LV"/>
              </w:rPr>
            </w:pPr>
            <w:r w:rsidRPr="005D7F6C">
              <w:rPr>
                <w:lang w:val="lv-LV"/>
              </w:rPr>
              <w:t>R.3.1.2.</w:t>
            </w:r>
          </w:p>
        </w:tc>
        <w:tc>
          <w:tcPr>
            <w:tcW w:w="1956" w:type="pct"/>
          </w:tcPr>
          <w:p w14:paraId="14D1E904" w14:textId="2059891C" w:rsidR="00646D7F" w:rsidRPr="005D7F6C" w:rsidRDefault="00646D7F" w:rsidP="00D14C2E">
            <w:pPr>
              <w:pStyle w:val="TABULA"/>
              <w:rPr>
                <w:lang w:val="lv-LV"/>
              </w:rPr>
            </w:pPr>
            <w:r w:rsidRPr="005D7F6C">
              <w:rPr>
                <w:lang w:val="lv-LV"/>
              </w:rPr>
              <w:t>Kompetences un kapacitātes celšana pašvaldības speciālistiem AER un gaisa piesārņojuma jautājumos</w:t>
            </w:r>
          </w:p>
        </w:tc>
        <w:tc>
          <w:tcPr>
            <w:tcW w:w="833" w:type="pct"/>
          </w:tcPr>
          <w:p w14:paraId="53E4EF28" w14:textId="0DF4AE91" w:rsidR="00646D7F" w:rsidRPr="005D7F6C" w:rsidRDefault="00646D7F" w:rsidP="00C46E07">
            <w:pPr>
              <w:pStyle w:val="TABULA"/>
              <w:jc w:val="center"/>
              <w:rPr>
                <w:lang w:val="lv-LV"/>
              </w:rPr>
            </w:pPr>
            <w:r w:rsidRPr="005D7F6C">
              <w:rPr>
                <w:lang w:val="lv-LV"/>
              </w:rPr>
              <w:t>Pašvaldības, to iestādes, KPR</w:t>
            </w:r>
          </w:p>
        </w:tc>
        <w:tc>
          <w:tcPr>
            <w:tcW w:w="940" w:type="pct"/>
          </w:tcPr>
          <w:p w14:paraId="10B7ADEC" w14:textId="08D29CD4" w:rsidR="00646D7F" w:rsidRPr="005D7F6C" w:rsidRDefault="00646D7F" w:rsidP="00C46E07">
            <w:pPr>
              <w:pStyle w:val="TABULA"/>
              <w:jc w:val="center"/>
              <w:rPr>
                <w:lang w:val="lv-LV"/>
              </w:rPr>
            </w:pPr>
            <w:r w:rsidRPr="005D7F6C">
              <w:rPr>
                <w:lang w:val="lv-LV"/>
              </w:rPr>
              <w:t>SAM</w:t>
            </w:r>
            <w:r w:rsidR="006B7EB8" w:rsidRPr="005D7F6C">
              <w:rPr>
                <w:lang w:val="lv-LV"/>
              </w:rPr>
              <w:t xml:space="preserve"> 2.1.2.</w:t>
            </w:r>
          </w:p>
        </w:tc>
        <w:tc>
          <w:tcPr>
            <w:tcW w:w="757" w:type="pct"/>
          </w:tcPr>
          <w:p w14:paraId="7197E8C9" w14:textId="10F08AC9" w:rsidR="00646D7F" w:rsidRPr="005D7F6C" w:rsidRDefault="00646D7F" w:rsidP="00C46E07">
            <w:pPr>
              <w:pStyle w:val="TABULA"/>
              <w:jc w:val="center"/>
              <w:rPr>
                <w:lang w:val="lv-LV"/>
              </w:rPr>
            </w:pPr>
            <w:r w:rsidRPr="005D7F6C">
              <w:rPr>
                <w:lang w:val="lv-LV"/>
              </w:rPr>
              <w:t>2021-2027</w:t>
            </w:r>
          </w:p>
        </w:tc>
      </w:tr>
      <w:tr w:rsidR="00646D7F" w:rsidRPr="005D7F6C" w14:paraId="615F201F" w14:textId="77777777" w:rsidTr="00D14C2E">
        <w:trPr>
          <w:trHeight w:val="257"/>
        </w:trPr>
        <w:tc>
          <w:tcPr>
            <w:tcW w:w="514" w:type="pct"/>
          </w:tcPr>
          <w:p w14:paraId="29422233" w14:textId="464897B6" w:rsidR="00646D7F" w:rsidRPr="005D7F6C" w:rsidRDefault="00646D7F" w:rsidP="00D14C2E">
            <w:pPr>
              <w:pStyle w:val="TABULA"/>
              <w:rPr>
                <w:lang w:val="lv-LV"/>
              </w:rPr>
            </w:pPr>
            <w:r w:rsidRPr="005D7F6C">
              <w:rPr>
                <w:lang w:val="lv-LV"/>
              </w:rPr>
              <w:t>R.3.1.3.</w:t>
            </w:r>
          </w:p>
        </w:tc>
        <w:tc>
          <w:tcPr>
            <w:tcW w:w="1956" w:type="pct"/>
          </w:tcPr>
          <w:p w14:paraId="6926C897" w14:textId="64323556" w:rsidR="00646D7F" w:rsidRPr="005D7F6C" w:rsidRDefault="00646D7F" w:rsidP="00D14C2E">
            <w:pPr>
              <w:pStyle w:val="TABULA"/>
              <w:rPr>
                <w:lang w:val="lv-LV"/>
              </w:rPr>
            </w:pPr>
            <w:r w:rsidRPr="005D7F6C">
              <w:rPr>
                <w:lang w:val="lv-LV"/>
              </w:rPr>
              <w:t xml:space="preserve">Energoefektīvas uzņēmējdarbības infrastruktūras un tehnoloģiju (tostarp AER) attīstība, nodrošinot uzņēmējdarbības pāreju uz klimata neitralitāti </w:t>
            </w:r>
          </w:p>
        </w:tc>
        <w:tc>
          <w:tcPr>
            <w:tcW w:w="833" w:type="pct"/>
          </w:tcPr>
          <w:p w14:paraId="0FEA4B0C" w14:textId="3A738A1B" w:rsidR="00646D7F" w:rsidRPr="005D7F6C" w:rsidRDefault="00646D7F" w:rsidP="00C46E07">
            <w:pPr>
              <w:pStyle w:val="TABULA"/>
              <w:jc w:val="center"/>
              <w:rPr>
                <w:lang w:val="lv-LV"/>
              </w:rPr>
            </w:pPr>
            <w:r w:rsidRPr="005D7F6C">
              <w:rPr>
                <w:lang w:val="lv-LV"/>
              </w:rPr>
              <w:t>Uzņēmēji, KPR</w:t>
            </w:r>
          </w:p>
        </w:tc>
        <w:tc>
          <w:tcPr>
            <w:tcW w:w="940" w:type="pct"/>
          </w:tcPr>
          <w:p w14:paraId="2A4DC2A8" w14:textId="7535227E" w:rsidR="00646D7F" w:rsidRPr="005D7F6C" w:rsidRDefault="00646D7F" w:rsidP="00C46E07">
            <w:pPr>
              <w:pStyle w:val="TABULA"/>
              <w:jc w:val="center"/>
              <w:rPr>
                <w:lang w:val="lv-LV"/>
              </w:rPr>
            </w:pPr>
            <w:r w:rsidRPr="005D7F6C">
              <w:rPr>
                <w:lang w:val="lv-LV"/>
              </w:rPr>
              <w:t>SAM</w:t>
            </w:r>
            <w:r w:rsidR="006B7EB8" w:rsidRPr="005D7F6C">
              <w:rPr>
                <w:lang w:val="lv-LV"/>
              </w:rPr>
              <w:t xml:space="preserve"> 6.1.1.</w:t>
            </w:r>
          </w:p>
        </w:tc>
        <w:tc>
          <w:tcPr>
            <w:tcW w:w="757" w:type="pct"/>
          </w:tcPr>
          <w:p w14:paraId="043182D3" w14:textId="6002542C" w:rsidR="00646D7F" w:rsidRPr="005D7F6C" w:rsidRDefault="00646D7F" w:rsidP="00C46E07">
            <w:pPr>
              <w:pStyle w:val="TABULA"/>
              <w:jc w:val="center"/>
              <w:rPr>
                <w:lang w:val="lv-LV"/>
              </w:rPr>
            </w:pPr>
            <w:r w:rsidRPr="005D7F6C">
              <w:rPr>
                <w:lang w:val="lv-LV"/>
              </w:rPr>
              <w:t>2021-2027</w:t>
            </w:r>
          </w:p>
        </w:tc>
      </w:tr>
    </w:tbl>
    <w:p w14:paraId="256600B7" w14:textId="0D7A46E6" w:rsidR="004F388B" w:rsidRPr="005D7F6C" w:rsidRDefault="004F388B" w:rsidP="004F388B">
      <w:pPr>
        <w:rPr>
          <w:b/>
          <w:bCs/>
          <w:color w:val="648A2C" w:themeColor="accent4" w:themeShade="80"/>
        </w:rPr>
      </w:pPr>
      <w:r w:rsidRPr="005D7F6C">
        <w:rPr>
          <w:b/>
          <w:bCs/>
          <w:color w:val="648A2C" w:themeColor="accent4" w:themeShade="80"/>
        </w:rPr>
        <w:t>RV</w:t>
      </w:r>
      <w:r w:rsidRPr="005D7F6C">
        <w:rPr>
          <w:color w:val="648A2C" w:themeColor="accent4" w:themeShade="80"/>
        </w:rPr>
        <w:t xml:space="preserve"> </w:t>
      </w:r>
      <w:r w:rsidRPr="005D7F6C">
        <w:rPr>
          <w:b/>
          <w:bCs/>
          <w:color w:val="648A2C" w:themeColor="accent4" w:themeShade="80"/>
        </w:rPr>
        <w:t>3.2. Aprites ekonomikas ieviešana</w:t>
      </w:r>
    </w:p>
    <w:p w14:paraId="2A17BC7F" w14:textId="479362FE" w:rsidR="004F388B" w:rsidRPr="005D7F6C" w:rsidRDefault="004F388B" w:rsidP="004F388B">
      <w:pPr>
        <w:rPr>
          <w:b/>
          <w:bCs/>
        </w:rPr>
      </w:pPr>
      <w:r w:rsidRPr="005D7F6C">
        <w:rPr>
          <w:b/>
          <w:bCs/>
        </w:rPr>
        <w:t>Rīcības virziena mērķis</w:t>
      </w:r>
      <w:r w:rsidR="001256E3" w:rsidRPr="005D7F6C">
        <w:rPr>
          <w:b/>
          <w:bCs/>
        </w:rPr>
        <w:t>/apraksts</w:t>
      </w:r>
      <w:r w:rsidRPr="005D7F6C">
        <w:rPr>
          <w:b/>
          <w:bCs/>
        </w:rPr>
        <w:t xml:space="preserve">: </w:t>
      </w:r>
    </w:p>
    <w:p w14:paraId="69C6971E" w14:textId="512798DD" w:rsidR="009304EB" w:rsidRPr="005D7F6C" w:rsidRDefault="006B1BF8" w:rsidP="004F388B">
      <w:r w:rsidRPr="005D7F6C">
        <w:t xml:space="preserve">Atkritumu </w:t>
      </w:r>
      <w:r w:rsidR="006432D0" w:rsidRPr="005D7F6C">
        <w:t>pārvēršana resursos, atkritumu poligonu pielāgošana un pārprofilēšana, dalītās savākšanas sistēmas paplašināšana, modernas atkritumu apsaimniekošanas sistēmas izveide reģionā. Rūpniecisko procesu pielāgošana uzņēmējdarbībā, veidojot noslēgtus materiālu ciklus. Izglītotas sabiedrības veidošana mainot sabiedrības attieksmi pret preču apsaimniekošanu visā tā dzīves ciklā, veicinot ilgtspējīgu patēriņu.</w:t>
      </w:r>
    </w:p>
    <w:p w14:paraId="6BA711F3" w14:textId="7B398C41" w:rsidR="004F388B" w:rsidRPr="005D7F6C" w:rsidRDefault="004F388B" w:rsidP="004F388B">
      <w:pPr>
        <w:rPr>
          <w:b/>
          <w:bCs/>
        </w:rPr>
      </w:pPr>
      <w:r w:rsidRPr="005D7F6C">
        <w:rPr>
          <w:b/>
          <w:bCs/>
        </w:rPr>
        <w:t>Rīcības sasniedzamie indikatori:</w:t>
      </w:r>
    </w:p>
    <w:tbl>
      <w:tblPr>
        <w:tblStyle w:val="Reatabula"/>
        <w:tblW w:w="9243" w:type="dxa"/>
        <w:tblLayout w:type="fixed"/>
        <w:tblLook w:val="04A0" w:firstRow="1" w:lastRow="0" w:firstColumn="1" w:lastColumn="0" w:noHBand="0" w:noVBand="1"/>
      </w:tblPr>
      <w:tblGrid>
        <w:gridCol w:w="562"/>
        <w:gridCol w:w="3941"/>
        <w:gridCol w:w="1417"/>
        <w:gridCol w:w="877"/>
        <w:gridCol w:w="775"/>
        <w:gridCol w:w="900"/>
        <w:gridCol w:w="771"/>
      </w:tblGrid>
      <w:tr w:rsidR="008857B8" w:rsidRPr="005D7F6C" w14:paraId="39F6EBE5" w14:textId="77777777" w:rsidTr="00051DE6">
        <w:tc>
          <w:tcPr>
            <w:tcW w:w="562" w:type="dxa"/>
            <w:shd w:val="clear" w:color="auto" w:fill="C4E0AF" w:themeFill="accent3" w:themeFillTint="66"/>
            <w:vAlign w:val="center"/>
          </w:tcPr>
          <w:p w14:paraId="56947809" w14:textId="77777777" w:rsidR="00E73D6F" w:rsidRPr="005D7F6C" w:rsidRDefault="00E73D6F" w:rsidP="008857B8">
            <w:pPr>
              <w:pStyle w:val="TABULA"/>
              <w:rPr>
                <w:b/>
                <w:lang w:val="lv-LV"/>
              </w:rPr>
            </w:pPr>
            <w:r w:rsidRPr="005D7F6C">
              <w:rPr>
                <w:b/>
                <w:lang w:val="lv-LV"/>
              </w:rPr>
              <w:t>Nr.</w:t>
            </w:r>
          </w:p>
        </w:tc>
        <w:tc>
          <w:tcPr>
            <w:tcW w:w="3941" w:type="dxa"/>
            <w:shd w:val="clear" w:color="auto" w:fill="C4E0AF" w:themeFill="accent3" w:themeFillTint="66"/>
            <w:vAlign w:val="center"/>
          </w:tcPr>
          <w:p w14:paraId="18CDC844" w14:textId="77777777" w:rsidR="00E73D6F" w:rsidRPr="005D7F6C" w:rsidRDefault="00E73D6F" w:rsidP="00051DE6">
            <w:pPr>
              <w:pStyle w:val="TABULA"/>
              <w:jc w:val="center"/>
              <w:rPr>
                <w:b/>
                <w:lang w:val="lv-LV"/>
              </w:rPr>
            </w:pPr>
            <w:r w:rsidRPr="005D7F6C">
              <w:rPr>
                <w:b/>
                <w:lang w:val="lv-LV"/>
              </w:rPr>
              <w:t>Indikators</w:t>
            </w:r>
          </w:p>
        </w:tc>
        <w:tc>
          <w:tcPr>
            <w:tcW w:w="1417" w:type="dxa"/>
            <w:shd w:val="clear" w:color="auto" w:fill="C4E0AF" w:themeFill="accent3" w:themeFillTint="66"/>
            <w:vAlign w:val="center"/>
          </w:tcPr>
          <w:p w14:paraId="298887C3" w14:textId="77777777" w:rsidR="00E73D6F" w:rsidRPr="005D7F6C" w:rsidRDefault="00E73D6F" w:rsidP="00051DE6">
            <w:pPr>
              <w:pStyle w:val="TABULA"/>
              <w:jc w:val="center"/>
              <w:rPr>
                <w:b/>
                <w:lang w:val="lv-LV"/>
              </w:rPr>
            </w:pPr>
            <w:r w:rsidRPr="005D7F6C">
              <w:rPr>
                <w:b/>
                <w:lang w:val="lv-LV"/>
              </w:rPr>
              <w:t>Mērvienība</w:t>
            </w:r>
          </w:p>
        </w:tc>
        <w:tc>
          <w:tcPr>
            <w:tcW w:w="877" w:type="dxa"/>
            <w:shd w:val="clear" w:color="auto" w:fill="C4E0AF" w:themeFill="accent3" w:themeFillTint="66"/>
            <w:vAlign w:val="center"/>
          </w:tcPr>
          <w:p w14:paraId="75CCFA03" w14:textId="77777777" w:rsidR="00E73D6F" w:rsidRPr="005D7F6C" w:rsidRDefault="00E73D6F" w:rsidP="00051DE6">
            <w:pPr>
              <w:pStyle w:val="TABULA"/>
              <w:jc w:val="center"/>
              <w:rPr>
                <w:b/>
                <w:lang w:val="lv-LV"/>
              </w:rPr>
            </w:pPr>
            <w:r w:rsidRPr="005D7F6C">
              <w:rPr>
                <w:b/>
                <w:lang w:val="lv-LV"/>
              </w:rPr>
              <w:t>Bāzes gads</w:t>
            </w:r>
          </w:p>
        </w:tc>
        <w:tc>
          <w:tcPr>
            <w:tcW w:w="775" w:type="dxa"/>
            <w:shd w:val="clear" w:color="auto" w:fill="C4E0AF" w:themeFill="accent3" w:themeFillTint="66"/>
            <w:vAlign w:val="center"/>
          </w:tcPr>
          <w:p w14:paraId="53A02B71" w14:textId="77777777" w:rsidR="00E73D6F" w:rsidRPr="005D7F6C" w:rsidRDefault="00E73D6F" w:rsidP="00051DE6">
            <w:pPr>
              <w:pStyle w:val="TABULA"/>
              <w:jc w:val="center"/>
              <w:rPr>
                <w:b/>
                <w:lang w:val="lv-LV"/>
              </w:rPr>
            </w:pPr>
            <w:r w:rsidRPr="005D7F6C">
              <w:rPr>
                <w:b/>
                <w:lang w:val="lv-LV"/>
              </w:rPr>
              <w:t>Bāzes gada vērtība</w:t>
            </w:r>
          </w:p>
        </w:tc>
        <w:tc>
          <w:tcPr>
            <w:tcW w:w="900" w:type="dxa"/>
            <w:shd w:val="clear" w:color="auto" w:fill="C4E0AF" w:themeFill="accent3" w:themeFillTint="66"/>
            <w:vAlign w:val="center"/>
          </w:tcPr>
          <w:p w14:paraId="42AF6CAF" w14:textId="77777777" w:rsidR="00E73D6F" w:rsidRPr="005D7F6C" w:rsidRDefault="00E73D6F" w:rsidP="00051DE6">
            <w:pPr>
              <w:pStyle w:val="TABULA"/>
              <w:jc w:val="center"/>
              <w:rPr>
                <w:b/>
                <w:lang w:val="lv-LV"/>
              </w:rPr>
            </w:pPr>
            <w:r w:rsidRPr="005D7F6C">
              <w:rPr>
                <w:b/>
                <w:lang w:val="lv-LV"/>
              </w:rPr>
              <w:t>Mērķa vērtība 2027</w:t>
            </w:r>
          </w:p>
        </w:tc>
        <w:tc>
          <w:tcPr>
            <w:tcW w:w="771" w:type="dxa"/>
            <w:shd w:val="clear" w:color="auto" w:fill="C4E0AF" w:themeFill="accent3" w:themeFillTint="66"/>
            <w:vAlign w:val="center"/>
          </w:tcPr>
          <w:p w14:paraId="5EE95F39" w14:textId="77777777" w:rsidR="00E73D6F" w:rsidRPr="005D7F6C" w:rsidRDefault="00E73D6F" w:rsidP="00051DE6">
            <w:pPr>
              <w:pStyle w:val="TABULA"/>
              <w:jc w:val="center"/>
              <w:rPr>
                <w:b/>
                <w:lang w:val="lv-LV"/>
              </w:rPr>
            </w:pPr>
            <w:r w:rsidRPr="005D7F6C">
              <w:rPr>
                <w:b/>
                <w:lang w:val="lv-LV"/>
              </w:rPr>
              <w:t>Datu avots</w:t>
            </w:r>
          </w:p>
        </w:tc>
      </w:tr>
      <w:tr w:rsidR="00E73D6F" w:rsidRPr="005D7F6C" w14:paraId="2E6893BF" w14:textId="77777777" w:rsidTr="00051DE6">
        <w:tc>
          <w:tcPr>
            <w:tcW w:w="562" w:type="dxa"/>
          </w:tcPr>
          <w:p w14:paraId="50C47008" w14:textId="08ECE27C" w:rsidR="00E73D6F" w:rsidRPr="005D7F6C" w:rsidRDefault="00AD5D0B" w:rsidP="008857B8">
            <w:pPr>
              <w:pStyle w:val="TABULA"/>
              <w:rPr>
                <w:lang w:val="lv-LV"/>
              </w:rPr>
            </w:pPr>
            <w:r w:rsidRPr="005D7F6C">
              <w:rPr>
                <w:lang w:val="lv-LV"/>
              </w:rPr>
              <w:t>1.</w:t>
            </w:r>
          </w:p>
        </w:tc>
        <w:tc>
          <w:tcPr>
            <w:tcW w:w="3941" w:type="dxa"/>
          </w:tcPr>
          <w:p w14:paraId="1B0AB375" w14:textId="3132E7A1" w:rsidR="00E73D6F" w:rsidRPr="005D7F6C" w:rsidRDefault="00AD5D0B" w:rsidP="008857B8">
            <w:pPr>
              <w:pStyle w:val="TABULA"/>
              <w:rPr>
                <w:lang w:val="lv-LV"/>
              </w:rPr>
            </w:pPr>
            <w:r w:rsidRPr="005D7F6C">
              <w:rPr>
                <w:lang w:val="lv-LV"/>
              </w:rPr>
              <w:t>Radīto sadzīves atkritumu daudzums uz 1 iedzīvotāju gadā</w:t>
            </w:r>
          </w:p>
        </w:tc>
        <w:tc>
          <w:tcPr>
            <w:tcW w:w="1417" w:type="dxa"/>
          </w:tcPr>
          <w:p w14:paraId="04934D19" w14:textId="1618721C" w:rsidR="00E73D6F" w:rsidRPr="005D7F6C" w:rsidRDefault="00AD5D0B" w:rsidP="00051DE6">
            <w:pPr>
              <w:pStyle w:val="TABULA"/>
              <w:jc w:val="center"/>
              <w:rPr>
                <w:lang w:val="lv-LV"/>
              </w:rPr>
            </w:pPr>
            <w:r w:rsidRPr="005D7F6C">
              <w:rPr>
                <w:lang w:val="lv-LV"/>
              </w:rPr>
              <w:t>tonnas</w:t>
            </w:r>
          </w:p>
        </w:tc>
        <w:tc>
          <w:tcPr>
            <w:tcW w:w="877" w:type="dxa"/>
          </w:tcPr>
          <w:p w14:paraId="22017766" w14:textId="5FD4BE1D" w:rsidR="00E73D6F" w:rsidRPr="005D7F6C" w:rsidRDefault="00AD5D0B" w:rsidP="00051DE6">
            <w:pPr>
              <w:pStyle w:val="TABULA"/>
              <w:jc w:val="center"/>
              <w:rPr>
                <w:lang w:val="lv-LV"/>
              </w:rPr>
            </w:pPr>
            <w:r w:rsidRPr="005D7F6C">
              <w:rPr>
                <w:lang w:val="lv-LV"/>
              </w:rPr>
              <w:t>2018</w:t>
            </w:r>
          </w:p>
        </w:tc>
        <w:tc>
          <w:tcPr>
            <w:tcW w:w="775" w:type="dxa"/>
          </w:tcPr>
          <w:p w14:paraId="2D4E4A30" w14:textId="08712BE2" w:rsidR="00E73D6F" w:rsidRPr="005D7F6C" w:rsidRDefault="00AD5D0B" w:rsidP="00051DE6">
            <w:pPr>
              <w:pStyle w:val="TABULA"/>
              <w:jc w:val="center"/>
              <w:rPr>
                <w:lang w:val="lv-LV"/>
              </w:rPr>
            </w:pPr>
            <w:r w:rsidRPr="005D7F6C">
              <w:rPr>
                <w:lang w:val="lv-LV"/>
              </w:rPr>
              <w:t>1.546</w:t>
            </w:r>
          </w:p>
        </w:tc>
        <w:tc>
          <w:tcPr>
            <w:tcW w:w="900" w:type="dxa"/>
          </w:tcPr>
          <w:p w14:paraId="2F80EDE1" w14:textId="294242B9" w:rsidR="00E73D6F" w:rsidRPr="005D7F6C" w:rsidRDefault="00BA7CF3" w:rsidP="00051DE6">
            <w:pPr>
              <w:pStyle w:val="TABULA"/>
              <w:jc w:val="center"/>
              <w:rPr>
                <w:lang w:val="lv-LV"/>
              </w:rPr>
            </w:pPr>
            <w:r w:rsidRPr="005D7F6C">
              <w:rPr>
                <w:lang w:val="lv-LV"/>
              </w:rPr>
              <w:t>1.4</w:t>
            </w:r>
          </w:p>
        </w:tc>
        <w:tc>
          <w:tcPr>
            <w:tcW w:w="771" w:type="dxa"/>
          </w:tcPr>
          <w:p w14:paraId="00328D6F" w14:textId="436B9EFA" w:rsidR="00E73D6F" w:rsidRPr="005D7F6C" w:rsidRDefault="006432D0" w:rsidP="00051DE6">
            <w:pPr>
              <w:pStyle w:val="TABULA"/>
              <w:jc w:val="center"/>
              <w:rPr>
                <w:lang w:val="lv-LV"/>
              </w:rPr>
            </w:pPr>
            <w:r w:rsidRPr="005D7F6C">
              <w:rPr>
                <w:lang w:val="lv-LV"/>
              </w:rPr>
              <w:t>CSP</w:t>
            </w:r>
          </w:p>
        </w:tc>
      </w:tr>
      <w:tr w:rsidR="00AD5D0B" w:rsidRPr="005D7F6C" w14:paraId="3E03A429" w14:textId="77777777" w:rsidTr="00051DE6">
        <w:trPr>
          <w:trHeight w:val="290"/>
        </w:trPr>
        <w:tc>
          <w:tcPr>
            <w:tcW w:w="562" w:type="dxa"/>
            <w:noWrap/>
            <w:hideMark/>
          </w:tcPr>
          <w:p w14:paraId="0DC54119" w14:textId="406FCCAF" w:rsidR="00AD5D0B" w:rsidRPr="005D7F6C" w:rsidRDefault="00AD5D0B" w:rsidP="008857B8">
            <w:pPr>
              <w:pStyle w:val="TABULA"/>
              <w:rPr>
                <w:color w:val="000000"/>
                <w:lang w:val="lv-LV" w:eastAsia="en-US"/>
              </w:rPr>
            </w:pPr>
            <w:r w:rsidRPr="005D7F6C">
              <w:rPr>
                <w:color w:val="000000"/>
                <w:lang w:val="lv-LV" w:eastAsia="en-US"/>
              </w:rPr>
              <w:t>2.</w:t>
            </w:r>
          </w:p>
        </w:tc>
        <w:tc>
          <w:tcPr>
            <w:tcW w:w="3941" w:type="dxa"/>
            <w:noWrap/>
            <w:hideMark/>
          </w:tcPr>
          <w:p w14:paraId="635F037E" w14:textId="77777777" w:rsidR="00AD5D0B" w:rsidRPr="005D7F6C" w:rsidRDefault="00AD5D0B" w:rsidP="008857B8">
            <w:pPr>
              <w:pStyle w:val="TABULA"/>
              <w:rPr>
                <w:color w:val="000000"/>
                <w:lang w:val="lv-LV" w:eastAsia="en-US"/>
              </w:rPr>
            </w:pPr>
            <w:r w:rsidRPr="005D7F6C">
              <w:rPr>
                <w:color w:val="000000"/>
                <w:lang w:val="lv-LV" w:eastAsia="en-US"/>
              </w:rPr>
              <w:t xml:space="preserve">Radīto bīstamo atkritumu daudzums </w:t>
            </w:r>
          </w:p>
        </w:tc>
        <w:tc>
          <w:tcPr>
            <w:tcW w:w="1417" w:type="dxa"/>
            <w:noWrap/>
            <w:hideMark/>
          </w:tcPr>
          <w:p w14:paraId="4F15E771" w14:textId="77777777" w:rsidR="00AD5D0B" w:rsidRPr="005D7F6C" w:rsidRDefault="00AD5D0B" w:rsidP="00051DE6">
            <w:pPr>
              <w:pStyle w:val="TABULA"/>
              <w:jc w:val="center"/>
              <w:rPr>
                <w:color w:val="000000"/>
                <w:lang w:val="lv-LV" w:eastAsia="en-US"/>
              </w:rPr>
            </w:pPr>
            <w:r w:rsidRPr="005D7F6C">
              <w:rPr>
                <w:color w:val="000000"/>
                <w:lang w:val="lv-LV" w:eastAsia="en-US"/>
              </w:rPr>
              <w:t>tonnas</w:t>
            </w:r>
          </w:p>
        </w:tc>
        <w:tc>
          <w:tcPr>
            <w:tcW w:w="877" w:type="dxa"/>
            <w:noWrap/>
            <w:hideMark/>
          </w:tcPr>
          <w:p w14:paraId="165CBEC2" w14:textId="77777777" w:rsidR="00AD5D0B" w:rsidRPr="005D7F6C" w:rsidRDefault="00AD5D0B" w:rsidP="00051DE6">
            <w:pPr>
              <w:pStyle w:val="TABULA"/>
              <w:jc w:val="center"/>
              <w:rPr>
                <w:color w:val="000000"/>
                <w:lang w:val="lv-LV" w:eastAsia="en-US"/>
              </w:rPr>
            </w:pPr>
            <w:r w:rsidRPr="005D7F6C">
              <w:rPr>
                <w:color w:val="000000"/>
                <w:lang w:val="lv-LV" w:eastAsia="en-US"/>
              </w:rPr>
              <w:t>2018</w:t>
            </w:r>
          </w:p>
        </w:tc>
        <w:tc>
          <w:tcPr>
            <w:tcW w:w="775" w:type="dxa"/>
            <w:noWrap/>
            <w:hideMark/>
          </w:tcPr>
          <w:p w14:paraId="7F0ED0BF" w14:textId="77777777" w:rsidR="00AD5D0B" w:rsidRPr="005D7F6C" w:rsidRDefault="00AD5D0B" w:rsidP="00051DE6">
            <w:pPr>
              <w:pStyle w:val="TABULA"/>
              <w:jc w:val="center"/>
              <w:rPr>
                <w:color w:val="000000"/>
                <w:lang w:val="lv-LV" w:eastAsia="en-US"/>
              </w:rPr>
            </w:pPr>
            <w:r w:rsidRPr="005D7F6C">
              <w:rPr>
                <w:color w:val="000000"/>
                <w:lang w:val="lv-LV" w:eastAsia="en-US"/>
              </w:rPr>
              <w:t>4480</w:t>
            </w:r>
          </w:p>
        </w:tc>
        <w:tc>
          <w:tcPr>
            <w:tcW w:w="900" w:type="dxa"/>
            <w:noWrap/>
            <w:hideMark/>
          </w:tcPr>
          <w:p w14:paraId="766B1908" w14:textId="12BEB35E" w:rsidR="00AD5D0B" w:rsidRPr="005D7F6C" w:rsidRDefault="0042182F" w:rsidP="00051DE6">
            <w:pPr>
              <w:pStyle w:val="TABULA"/>
              <w:jc w:val="center"/>
              <w:rPr>
                <w:color w:val="000000"/>
                <w:lang w:val="lv-LV" w:eastAsia="en-US"/>
              </w:rPr>
            </w:pPr>
            <w:r w:rsidRPr="005D7F6C">
              <w:rPr>
                <w:color w:val="000000"/>
                <w:lang w:val="lv-LV" w:eastAsia="en-US"/>
              </w:rPr>
              <w:t>4000</w:t>
            </w:r>
          </w:p>
        </w:tc>
        <w:tc>
          <w:tcPr>
            <w:tcW w:w="771" w:type="dxa"/>
            <w:noWrap/>
            <w:hideMark/>
          </w:tcPr>
          <w:p w14:paraId="05AC4C9C" w14:textId="38F3C8C2" w:rsidR="00AD5D0B" w:rsidRPr="005D7F6C" w:rsidRDefault="006432D0" w:rsidP="00051DE6">
            <w:pPr>
              <w:pStyle w:val="TABULA"/>
              <w:jc w:val="center"/>
              <w:rPr>
                <w:color w:val="000000"/>
                <w:lang w:val="lv-LV" w:eastAsia="en-US"/>
              </w:rPr>
            </w:pPr>
            <w:r w:rsidRPr="005D7F6C">
              <w:rPr>
                <w:color w:val="000000"/>
                <w:lang w:val="lv-LV" w:eastAsia="en-US"/>
              </w:rPr>
              <w:t>CSP</w:t>
            </w:r>
          </w:p>
        </w:tc>
      </w:tr>
      <w:tr w:rsidR="00BA7CF3" w:rsidRPr="005D7F6C" w14:paraId="4B124BC4" w14:textId="77777777" w:rsidTr="00051DE6">
        <w:trPr>
          <w:trHeight w:val="290"/>
        </w:trPr>
        <w:tc>
          <w:tcPr>
            <w:tcW w:w="562" w:type="dxa"/>
            <w:noWrap/>
          </w:tcPr>
          <w:p w14:paraId="1DD2294A" w14:textId="6EFD2AAB" w:rsidR="00BA7CF3" w:rsidRPr="005D7F6C" w:rsidRDefault="00BA7CF3" w:rsidP="008857B8">
            <w:pPr>
              <w:pStyle w:val="TABULA"/>
              <w:rPr>
                <w:color w:val="000000"/>
                <w:lang w:val="lv-LV" w:eastAsia="en-US"/>
              </w:rPr>
            </w:pPr>
            <w:r w:rsidRPr="005D7F6C">
              <w:rPr>
                <w:color w:val="000000"/>
                <w:lang w:val="lv-LV" w:eastAsia="en-US"/>
              </w:rPr>
              <w:t>3.</w:t>
            </w:r>
          </w:p>
        </w:tc>
        <w:tc>
          <w:tcPr>
            <w:tcW w:w="3941" w:type="dxa"/>
            <w:noWrap/>
          </w:tcPr>
          <w:p w14:paraId="2286B701" w14:textId="442CFB2D" w:rsidR="00BA7CF3" w:rsidRPr="005D7F6C" w:rsidRDefault="00BA7CF3" w:rsidP="008857B8">
            <w:pPr>
              <w:pStyle w:val="TABULA"/>
              <w:rPr>
                <w:color w:val="000000"/>
                <w:lang w:val="lv-LV" w:eastAsia="en-US"/>
              </w:rPr>
            </w:pPr>
            <w:r w:rsidRPr="005D7F6C">
              <w:rPr>
                <w:color w:val="000000"/>
                <w:lang w:val="lv-LV" w:eastAsia="en-US"/>
              </w:rPr>
              <w:t>Poligonos</w:t>
            </w:r>
            <w:r w:rsidRPr="005D7F6C">
              <w:rPr>
                <w:rStyle w:val="Vresatsauce"/>
                <w:color w:val="000000"/>
                <w:szCs w:val="22"/>
                <w:lang w:val="lv-LV" w:eastAsia="en-US"/>
              </w:rPr>
              <w:footnoteReference w:id="12"/>
            </w:r>
            <w:r w:rsidRPr="005D7F6C">
              <w:rPr>
                <w:color w:val="000000"/>
                <w:lang w:val="lv-LV" w:eastAsia="en-US"/>
              </w:rPr>
              <w:t xml:space="preserve"> apglabāto atkritumu īpatsvars no pieņemtajiem</w:t>
            </w:r>
          </w:p>
        </w:tc>
        <w:tc>
          <w:tcPr>
            <w:tcW w:w="1417" w:type="dxa"/>
            <w:noWrap/>
          </w:tcPr>
          <w:p w14:paraId="252760E8" w14:textId="0CACD4FA" w:rsidR="00BA7CF3" w:rsidRPr="005D7F6C" w:rsidRDefault="00BA7CF3" w:rsidP="00051DE6">
            <w:pPr>
              <w:pStyle w:val="TABULA"/>
              <w:jc w:val="center"/>
              <w:rPr>
                <w:color w:val="000000"/>
                <w:lang w:val="lv-LV" w:eastAsia="en-US"/>
              </w:rPr>
            </w:pPr>
            <w:r w:rsidRPr="005D7F6C">
              <w:rPr>
                <w:color w:val="000000"/>
                <w:lang w:val="lv-LV" w:eastAsia="en-US"/>
              </w:rPr>
              <w:t>%</w:t>
            </w:r>
          </w:p>
        </w:tc>
        <w:tc>
          <w:tcPr>
            <w:tcW w:w="877" w:type="dxa"/>
            <w:noWrap/>
          </w:tcPr>
          <w:p w14:paraId="72BD58F4" w14:textId="701EA22A" w:rsidR="00BA7CF3" w:rsidRPr="005D7F6C" w:rsidRDefault="00BA7CF3" w:rsidP="00051DE6">
            <w:pPr>
              <w:pStyle w:val="TABULA"/>
              <w:jc w:val="center"/>
              <w:rPr>
                <w:color w:val="000000"/>
                <w:lang w:val="lv-LV" w:eastAsia="en-US"/>
              </w:rPr>
            </w:pPr>
            <w:r w:rsidRPr="005D7F6C">
              <w:rPr>
                <w:color w:val="000000"/>
                <w:lang w:val="lv-LV" w:eastAsia="en-US"/>
              </w:rPr>
              <w:t>2019</w:t>
            </w:r>
          </w:p>
        </w:tc>
        <w:tc>
          <w:tcPr>
            <w:tcW w:w="775" w:type="dxa"/>
            <w:noWrap/>
          </w:tcPr>
          <w:p w14:paraId="650A7D14" w14:textId="624017D2" w:rsidR="00BA7CF3" w:rsidRPr="005D7F6C" w:rsidRDefault="00BA7CF3" w:rsidP="00051DE6">
            <w:pPr>
              <w:pStyle w:val="TABULA"/>
              <w:jc w:val="center"/>
              <w:rPr>
                <w:color w:val="000000"/>
                <w:lang w:val="lv-LV" w:eastAsia="en-US"/>
              </w:rPr>
            </w:pPr>
            <w:r w:rsidRPr="005D7F6C">
              <w:rPr>
                <w:color w:val="000000"/>
                <w:lang w:val="lv-LV" w:eastAsia="en-US"/>
              </w:rPr>
              <w:t>24%</w:t>
            </w:r>
          </w:p>
        </w:tc>
        <w:tc>
          <w:tcPr>
            <w:tcW w:w="900" w:type="dxa"/>
            <w:noWrap/>
          </w:tcPr>
          <w:p w14:paraId="5E6D4C98" w14:textId="7B69895F" w:rsidR="00BA7CF3" w:rsidRPr="005D7F6C" w:rsidRDefault="006432D0" w:rsidP="00051DE6">
            <w:pPr>
              <w:pStyle w:val="TABULA"/>
              <w:jc w:val="center"/>
              <w:rPr>
                <w:color w:val="000000"/>
                <w:lang w:val="lv-LV" w:eastAsia="en-US"/>
              </w:rPr>
            </w:pPr>
            <w:r w:rsidRPr="005D7F6C">
              <w:rPr>
                <w:color w:val="000000"/>
                <w:lang w:val="lv-LV" w:eastAsia="en-US"/>
              </w:rPr>
              <w:t>17</w:t>
            </w:r>
            <w:r w:rsidR="00BA7CF3" w:rsidRPr="005D7F6C">
              <w:rPr>
                <w:color w:val="000000"/>
                <w:lang w:val="lv-LV" w:eastAsia="en-US"/>
              </w:rPr>
              <w:t>%</w:t>
            </w:r>
          </w:p>
        </w:tc>
        <w:tc>
          <w:tcPr>
            <w:tcW w:w="771" w:type="dxa"/>
            <w:noWrap/>
          </w:tcPr>
          <w:p w14:paraId="22204561" w14:textId="1AC80BFB" w:rsidR="00BA7CF3" w:rsidRPr="005D7F6C" w:rsidRDefault="006432D0" w:rsidP="00051DE6">
            <w:pPr>
              <w:pStyle w:val="TABULA"/>
              <w:jc w:val="center"/>
              <w:rPr>
                <w:color w:val="000000"/>
                <w:lang w:val="lv-LV" w:eastAsia="en-US"/>
              </w:rPr>
            </w:pPr>
            <w:r w:rsidRPr="005D7F6C">
              <w:rPr>
                <w:color w:val="000000"/>
                <w:lang w:val="lv-LV" w:eastAsia="en-US"/>
              </w:rPr>
              <w:t>VARAM</w:t>
            </w:r>
          </w:p>
        </w:tc>
      </w:tr>
    </w:tbl>
    <w:p w14:paraId="7C70DD24" w14:textId="77777777" w:rsidR="008857B8" w:rsidRPr="005D7F6C" w:rsidRDefault="008857B8">
      <w:pPr>
        <w:spacing w:before="0" w:after="160"/>
        <w:jc w:val="left"/>
        <w:rPr>
          <w:b/>
          <w:bCs/>
        </w:rPr>
      </w:pPr>
      <w:r w:rsidRPr="005D7F6C">
        <w:rPr>
          <w:b/>
          <w:bCs/>
        </w:rPr>
        <w:br w:type="page"/>
      </w:r>
    </w:p>
    <w:p w14:paraId="0CEF6222" w14:textId="5AAEBC0B"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13"/>
        <w:gridCol w:w="3483"/>
        <w:gridCol w:w="1864"/>
        <w:gridCol w:w="1433"/>
        <w:gridCol w:w="1324"/>
      </w:tblGrid>
      <w:tr w:rsidR="00646D7F" w:rsidRPr="005D7F6C" w14:paraId="43A93D6D" w14:textId="77777777" w:rsidTr="00E607CD">
        <w:trPr>
          <w:trHeight w:val="759"/>
        </w:trPr>
        <w:tc>
          <w:tcPr>
            <w:tcW w:w="505" w:type="pct"/>
            <w:shd w:val="clear" w:color="auto" w:fill="C4E0AF" w:themeFill="accent3" w:themeFillTint="66"/>
            <w:vAlign w:val="center"/>
          </w:tcPr>
          <w:p w14:paraId="2184EE27" w14:textId="77777777" w:rsidR="00646D7F" w:rsidRPr="005D7F6C" w:rsidRDefault="00646D7F" w:rsidP="00051DE6">
            <w:pPr>
              <w:pStyle w:val="TABULA"/>
              <w:jc w:val="center"/>
              <w:rPr>
                <w:b/>
                <w:lang w:val="lv-LV"/>
              </w:rPr>
            </w:pPr>
            <w:r w:rsidRPr="005D7F6C">
              <w:rPr>
                <w:b/>
                <w:lang w:val="lv-LV"/>
              </w:rPr>
              <w:t>Rīcības ID</w:t>
            </w:r>
          </w:p>
        </w:tc>
        <w:tc>
          <w:tcPr>
            <w:tcW w:w="1932" w:type="pct"/>
            <w:shd w:val="clear" w:color="auto" w:fill="C4E0AF" w:themeFill="accent3" w:themeFillTint="66"/>
            <w:vAlign w:val="center"/>
          </w:tcPr>
          <w:p w14:paraId="03B112BB" w14:textId="77777777" w:rsidR="00646D7F" w:rsidRPr="005D7F6C" w:rsidRDefault="00646D7F" w:rsidP="00051DE6">
            <w:pPr>
              <w:pStyle w:val="TABULA"/>
              <w:jc w:val="center"/>
              <w:rPr>
                <w:b/>
                <w:lang w:val="lv-LV"/>
              </w:rPr>
            </w:pPr>
            <w:r w:rsidRPr="005D7F6C">
              <w:rPr>
                <w:b/>
                <w:lang w:val="lv-LV"/>
              </w:rPr>
              <w:t>Rīcība</w:t>
            </w:r>
          </w:p>
        </w:tc>
        <w:tc>
          <w:tcPr>
            <w:tcW w:w="1034" w:type="pct"/>
            <w:shd w:val="clear" w:color="auto" w:fill="C4E0AF" w:themeFill="accent3" w:themeFillTint="66"/>
            <w:vAlign w:val="center"/>
          </w:tcPr>
          <w:p w14:paraId="3B284B21" w14:textId="77777777" w:rsidR="00646D7F" w:rsidRPr="005D7F6C" w:rsidRDefault="00646D7F" w:rsidP="00051DE6">
            <w:pPr>
              <w:pStyle w:val="TABULA"/>
              <w:jc w:val="center"/>
              <w:rPr>
                <w:b/>
                <w:lang w:val="lv-LV"/>
              </w:rPr>
            </w:pPr>
            <w:r w:rsidRPr="005D7F6C">
              <w:rPr>
                <w:b/>
                <w:lang w:val="lv-LV"/>
              </w:rPr>
              <w:t>Īstenošanā iesaistītie dalībnieki</w:t>
            </w:r>
          </w:p>
        </w:tc>
        <w:tc>
          <w:tcPr>
            <w:tcW w:w="795" w:type="pct"/>
            <w:shd w:val="clear" w:color="auto" w:fill="C4E0AF" w:themeFill="accent3" w:themeFillTint="66"/>
            <w:vAlign w:val="center"/>
          </w:tcPr>
          <w:p w14:paraId="13D6F780" w14:textId="77777777" w:rsidR="00646D7F" w:rsidRPr="005D7F6C" w:rsidRDefault="00646D7F" w:rsidP="00051DE6">
            <w:pPr>
              <w:pStyle w:val="TABULA"/>
              <w:jc w:val="center"/>
              <w:rPr>
                <w:b/>
                <w:lang w:val="lv-LV"/>
              </w:rPr>
            </w:pPr>
            <w:r w:rsidRPr="005D7F6C">
              <w:rPr>
                <w:b/>
                <w:lang w:val="lv-LV"/>
              </w:rPr>
              <w:t>Plānotais finanšu resurss, sasaiste ar SAM, citiem resursiem</w:t>
            </w:r>
          </w:p>
        </w:tc>
        <w:tc>
          <w:tcPr>
            <w:tcW w:w="734" w:type="pct"/>
            <w:shd w:val="clear" w:color="auto" w:fill="C4E0AF" w:themeFill="accent3" w:themeFillTint="66"/>
            <w:vAlign w:val="center"/>
          </w:tcPr>
          <w:p w14:paraId="38E19A0E" w14:textId="77777777" w:rsidR="00646D7F" w:rsidRPr="005D7F6C" w:rsidRDefault="00646D7F" w:rsidP="00051DE6">
            <w:pPr>
              <w:pStyle w:val="TABULA"/>
              <w:jc w:val="center"/>
              <w:rPr>
                <w:b/>
                <w:lang w:val="lv-LV"/>
              </w:rPr>
            </w:pPr>
            <w:r w:rsidRPr="005D7F6C">
              <w:rPr>
                <w:b/>
                <w:lang w:val="lv-LV"/>
              </w:rPr>
              <w:t>Īstenošanas periods</w:t>
            </w:r>
          </w:p>
        </w:tc>
      </w:tr>
      <w:tr w:rsidR="00646D7F" w:rsidRPr="005D7F6C" w14:paraId="173E4435" w14:textId="77777777" w:rsidTr="00E607CD">
        <w:trPr>
          <w:trHeight w:val="2796"/>
        </w:trPr>
        <w:tc>
          <w:tcPr>
            <w:tcW w:w="505" w:type="pct"/>
          </w:tcPr>
          <w:p w14:paraId="4EA66493" w14:textId="35EA2CE1" w:rsidR="00646D7F" w:rsidRPr="005D7F6C" w:rsidRDefault="00646D7F" w:rsidP="008857B8">
            <w:pPr>
              <w:pStyle w:val="TABULA"/>
              <w:rPr>
                <w:lang w:val="lv-LV"/>
              </w:rPr>
            </w:pPr>
            <w:r w:rsidRPr="005D7F6C">
              <w:rPr>
                <w:lang w:val="lv-LV"/>
              </w:rPr>
              <w:t>R.3.2.1.</w:t>
            </w:r>
          </w:p>
        </w:tc>
        <w:tc>
          <w:tcPr>
            <w:tcW w:w="1932" w:type="pct"/>
          </w:tcPr>
          <w:p w14:paraId="731CA948" w14:textId="2C834FC7" w:rsidR="00646D7F" w:rsidRPr="005D7F6C" w:rsidRDefault="00646D7F" w:rsidP="008857B8">
            <w:pPr>
              <w:pStyle w:val="TABULA"/>
              <w:rPr>
                <w:lang w:val="lv-LV"/>
              </w:rPr>
            </w:pPr>
            <w:r w:rsidRPr="005D7F6C">
              <w:rPr>
                <w:szCs w:val="22"/>
                <w:lang w:val="lv-LV"/>
              </w:rPr>
              <w:t>Atkritumu mazināšana - resursu otrreizējas izmantošanas veicināšana (sociālā uzņēmējdarbība), uzņēmumu sadarbības sekmēšana otrreizējo izejvielu izmantošanā, pārejai uz aprites ekonomiku.</w:t>
            </w:r>
          </w:p>
          <w:p w14:paraId="606D3D68" w14:textId="77777777" w:rsidR="00646D7F" w:rsidRPr="005D7F6C" w:rsidRDefault="00646D7F" w:rsidP="008857B8">
            <w:pPr>
              <w:pStyle w:val="TABULA"/>
              <w:rPr>
                <w:lang w:val="lv-LV"/>
              </w:rPr>
            </w:pPr>
          </w:p>
        </w:tc>
        <w:tc>
          <w:tcPr>
            <w:tcW w:w="1034" w:type="pct"/>
          </w:tcPr>
          <w:p w14:paraId="59D9AF19" w14:textId="66A22E44" w:rsidR="00646D7F" w:rsidRPr="005D7F6C" w:rsidRDefault="00646D7F" w:rsidP="00051DE6">
            <w:pPr>
              <w:pStyle w:val="TABULA"/>
              <w:jc w:val="center"/>
              <w:rPr>
                <w:lang w:val="lv-LV"/>
              </w:rPr>
            </w:pPr>
            <w:r w:rsidRPr="005D7F6C">
              <w:rPr>
                <w:szCs w:val="22"/>
                <w:lang w:val="lv-LV"/>
              </w:rPr>
              <w:t>Pašvaldības, vides aizsardzības institūcijas, izglītības iestādes, zinātniskās institūcijas, uzņēmēji, NVO,</w:t>
            </w:r>
          </w:p>
        </w:tc>
        <w:tc>
          <w:tcPr>
            <w:tcW w:w="795" w:type="pct"/>
          </w:tcPr>
          <w:p w14:paraId="0F1F36A4" w14:textId="6459AB94" w:rsidR="00646D7F" w:rsidRPr="005D7F6C" w:rsidRDefault="00646D7F" w:rsidP="00051DE6">
            <w:pPr>
              <w:pStyle w:val="TABULA"/>
              <w:jc w:val="center"/>
              <w:rPr>
                <w:lang w:val="lv-LV"/>
              </w:rPr>
            </w:pPr>
            <w:r w:rsidRPr="005D7F6C">
              <w:rPr>
                <w:lang w:val="lv-LV"/>
              </w:rPr>
              <w:t xml:space="preserve">SAM </w:t>
            </w:r>
            <w:r w:rsidR="004D254C" w:rsidRPr="005D7F6C">
              <w:rPr>
                <w:lang w:val="lv-LV"/>
              </w:rPr>
              <w:t>2.2.2.</w:t>
            </w:r>
          </w:p>
        </w:tc>
        <w:tc>
          <w:tcPr>
            <w:tcW w:w="734" w:type="pct"/>
          </w:tcPr>
          <w:p w14:paraId="3B7FDBEA" w14:textId="5FAC159F" w:rsidR="00646D7F" w:rsidRPr="005D7F6C" w:rsidRDefault="00646D7F" w:rsidP="00051DE6">
            <w:pPr>
              <w:pStyle w:val="TABULA"/>
              <w:jc w:val="center"/>
              <w:rPr>
                <w:lang w:val="lv-LV"/>
              </w:rPr>
            </w:pPr>
            <w:r w:rsidRPr="005D7F6C">
              <w:rPr>
                <w:lang w:val="lv-LV"/>
              </w:rPr>
              <w:t>2021-2027</w:t>
            </w:r>
          </w:p>
        </w:tc>
      </w:tr>
      <w:tr w:rsidR="00646D7F" w:rsidRPr="005D7F6C" w14:paraId="54EC0A83" w14:textId="77777777" w:rsidTr="00E607CD">
        <w:trPr>
          <w:trHeight w:val="3302"/>
        </w:trPr>
        <w:tc>
          <w:tcPr>
            <w:tcW w:w="505" w:type="pct"/>
          </w:tcPr>
          <w:p w14:paraId="4ACB6C23" w14:textId="29B01049" w:rsidR="00646D7F" w:rsidRPr="005D7F6C" w:rsidRDefault="00646D7F" w:rsidP="008857B8">
            <w:pPr>
              <w:pStyle w:val="TABULA"/>
              <w:rPr>
                <w:lang w:val="lv-LV"/>
              </w:rPr>
            </w:pPr>
            <w:r w:rsidRPr="005D7F6C">
              <w:rPr>
                <w:lang w:val="lv-LV"/>
              </w:rPr>
              <w:t>R.3.2.2.</w:t>
            </w:r>
          </w:p>
        </w:tc>
        <w:tc>
          <w:tcPr>
            <w:tcW w:w="1932" w:type="pct"/>
          </w:tcPr>
          <w:p w14:paraId="6A73B54D" w14:textId="5F1827F4" w:rsidR="00646D7F" w:rsidRPr="005D7F6C" w:rsidRDefault="00646D7F" w:rsidP="008857B8">
            <w:pPr>
              <w:pStyle w:val="TABULA"/>
              <w:rPr>
                <w:szCs w:val="22"/>
                <w:lang w:val="lv-LV"/>
              </w:rPr>
            </w:pPr>
            <w:r w:rsidRPr="005D7F6C">
              <w:rPr>
                <w:szCs w:val="22"/>
                <w:lang w:val="lv-LV"/>
              </w:rPr>
              <w:t xml:space="preserve">Esošo atkritumu poligonu pielāgošana </w:t>
            </w:r>
            <w:r w:rsidR="002E6A61" w:rsidRPr="005D7F6C">
              <w:rPr>
                <w:szCs w:val="22"/>
                <w:lang w:val="lv-LV"/>
              </w:rPr>
              <w:t xml:space="preserve">pārprofilēšana </w:t>
            </w:r>
            <w:r w:rsidRPr="005D7F6C">
              <w:rPr>
                <w:szCs w:val="22"/>
                <w:lang w:val="lv-LV"/>
              </w:rPr>
              <w:t>vai pārveide citām atkritumu apsaimniekošanas darbībām, kā arī vietējā līmeņa atkritumu radīšanas samazināšanas, atkritumu dalītās savākšanas sistēmas paplašināšana, preču labošanas pakalpojumu attīstības un aprites ekonomikas veicināšanas pasākumi.</w:t>
            </w:r>
          </w:p>
          <w:p w14:paraId="79004E1B" w14:textId="77777777" w:rsidR="00646D7F" w:rsidRPr="005D7F6C" w:rsidRDefault="00646D7F" w:rsidP="008857B8">
            <w:pPr>
              <w:pStyle w:val="TABULA"/>
              <w:rPr>
                <w:szCs w:val="22"/>
                <w:lang w:val="lv-LV"/>
              </w:rPr>
            </w:pPr>
          </w:p>
        </w:tc>
        <w:tc>
          <w:tcPr>
            <w:tcW w:w="1034" w:type="pct"/>
          </w:tcPr>
          <w:p w14:paraId="1BC16862" w14:textId="76D5DDFC" w:rsidR="00646D7F" w:rsidRPr="005D7F6C" w:rsidRDefault="00646D7F" w:rsidP="00051DE6">
            <w:pPr>
              <w:pStyle w:val="TABULA"/>
              <w:jc w:val="center"/>
              <w:rPr>
                <w:szCs w:val="22"/>
                <w:lang w:val="lv-LV"/>
              </w:rPr>
            </w:pPr>
            <w:r w:rsidRPr="005D7F6C">
              <w:rPr>
                <w:szCs w:val="22"/>
                <w:lang w:val="lv-LV"/>
              </w:rPr>
              <w:t>Pašvaldības, vides aizsardzības institūcijas, izglītības iestādes, zinātniskās institūcijas, uzņēmēji, NVO</w:t>
            </w:r>
          </w:p>
        </w:tc>
        <w:tc>
          <w:tcPr>
            <w:tcW w:w="795" w:type="pct"/>
          </w:tcPr>
          <w:p w14:paraId="65CE33C4" w14:textId="69E3BD9A" w:rsidR="00646D7F" w:rsidRPr="005D7F6C" w:rsidRDefault="00646D7F" w:rsidP="00051DE6">
            <w:pPr>
              <w:pStyle w:val="TABULA"/>
              <w:jc w:val="center"/>
              <w:rPr>
                <w:szCs w:val="22"/>
                <w:lang w:val="lv-LV"/>
              </w:rPr>
            </w:pPr>
            <w:r w:rsidRPr="005D7F6C">
              <w:rPr>
                <w:szCs w:val="22"/>
                <w:lang w:val="lv-LV"/>
              </w:rPr>
              <w:t xml:space="preserve">SAM </w:t>
            </w:r>
            <w:r w:rsidR="004D254C" w:rsidRPr="005D7F6C">
              <w:rPr>
                <w:szCs w:val="22"/>
                <w:lang w:val="lv-LV"/>
              </w:rPr>
              <w:t>2.2.2.</w:t>
            </w:r>
          </w:p>
        </w:tc>
        <w:tc>
          <w:tcPr>
            <w:tcW w:w="734" w:type="pct"/>
          </w:tcPr>
          <w:p w14:paraId="32A4E0F0" w14:textId="1F6994F7" w:rsidR="00646D7F" w:rsidRPr="005D7F6C" w:rsidRDefault="00646D7F" w:rsidP="00051DE6">
            <w:pPr>
              <w:pStyle w:val="TABULA"/>
              <w:jc w:val="center"/>
              <w:rPr>
                <w:lang w:val="lv-LV"/>
              </w:rPr>
            </w:pPr>
            <w:r w:rsidRPr="005D7F6C">
              <w:rPr>
                <w:lang w:val="lv-LV"/>
              </w:rPr>
              <w:t>2021-2027</w:t>
            </w:r>
          </w:p>
        </w:tc>
      </w:tr>
      <w:tr w:rsidR="00646D7F" w:rsidRPr="005D7F6C" w14:paraId="017CF57F" w14:textId="77777777" w:rsidTr="00A04A48">
        <w:trPr>
          <w:trHeight w:val="2431"/>
        </w:trPr>
        <w:tc>
          <w:tcPr>
            <w:tcW w:w="505" w:type="pct"/>
          </w:tcPr>
          <w:p w14:paraId="7E5C1CD3" w14:textId="6C6EF8D4" w:rsidR="00646D7F" w:rsidRPr="005D7F6C" w:rsidRDefault="00646D7F" w:rsidP="008857B8">
            <w:pPr>
              <w:pStyle w:val="TABULA"/>
              <w:rPr>
                <w:lang w:val="lv-LV"/>
              </w:rPr>
            </w:pPr>
            <w:r w:rsidRPr="005D7F6C">
              <w:rPr>
                <w:lang w:val="lv-LV"/>
              </w:rPr>
              <w:t xml:space="preserve">R.3.2.3. </w:t>
            </w:r>
          </w:p>
        </w:tc>
        <w:tc>
          <w:tcPr>
            <w:tcW w:w="1932" w:type="pct"/>
          </w:tcPr>
          <w:p w14:paraId="2ECAD7AB" w14:textId="529C3AD1" w:rsidR="00646D7F" w:rsidRPr="005D7F6C" w:rsidRDefault="00646D7F" w:rsidP="008857B8">
            <w:pPr>
              <w:pStyle w:val="TABULA"/>
              <w:rPr>
                <w:szCs w:val="22"/>
                <w:lang w:val="lv-LV"/>
              </w:rPr>
            </w:pPr>
            <w:r w:rsidRPr="005D7F6C">
              <w:rPr>
                <w:szCs w:val="22"/>
                <w:lang w:val="lv-LV"/>
              </w:rPr>
              <w:t xml:space="preserve"> </w:t>
            </w:r>
            <w:r w:rsidR="00B309AE" w:rsidRPr="005D7F6C">
              <w:rPr>
                <w:szCs w:val="22"/>
                <w:lang w:val="lv-LV"/>
              </w:rPr>
              <w:t>A</w:t>
            </w:r>
            <w:r w:rsidRPr="005D7F6C">
              <w:rPr>
                <w:szCs w:val="22"/>
                <w:lang w:val="lv-LV"/>
              </w:rPr>
              <w:t>prites ekonomikas principu ieviešan</w:t>
            </w:r>
            <w:r w:rsidR="00B309AE" w:rsidRPr="005D7F6C">
              <w:rPr>
                <w:szCs w:val="22"/>
                <w:lang w:val="lv-LV"/>
              </w:rPr>
              <w:t>a</w:t>
            </w:r>
            <w:r w:rsidRPr="005D7F6C">
              <w:rPr>
                <w:szCs w:val="22"/>
                <w:lang w:val="lv-LV"/>
              </w:rPr>
              <w:t xml:space="preserve"> ražošanā un pakalpojumos, attīstot otrreizēju un slēgtu materiālu ciklu tehnoloģiju, veicinot pāreju uz otrreizēji izmantojamu un videi nekaitīgu izejvielu izmantošanu ražošanas tehnoloģiskajos risinājumos. </w:t>
            </w:r>
          </w:p>
        </w:tc>
        <w:tc>
          <w:tcPr>
            <w:tcW w:w="1034" w:type="pct"/>
          </w:tcPr>
          <w:p w14:paraId="36C08F44" w14:textId="344D0004" w:rsidR="00646D7F" w:rsidRPr="005D7F6C" w:rsidRDefault="00646D7F" w:rsidP="00051DE6">
            <w:pPr>
              <w:pStyle w:val="TABULA"/>
              <w:jc w:val="center"/>
              <w:rPr>
                <w:szCs w:val="22"/>
                <w:lang w:val="lv-LV"/>
              </w:rPr>
            </w:pPr>
            <w:r w:rsidRPr="005D7F6C">
              <w:rPr>
                <w:szCs w:val="22"/>
                <w:lang w:val="lv-LV"/>
              </w:rPr>
              <w:t>Pašvaldības, vides aizsardzības institūcijas, izglītības iestādes, zinātnisk</w:t>
            </w:r>
            <w:r w:rsidR="006B1BF8" w:rsidRPr="005D7F6C">
              <w:rPr>
                <w:szCs w:val="22"/>
                <w:lang w:val="lv-LV"/>
              </w:rPr>
              <w:t>ās institūcijas, uzņēmēji, NVO</w:t>
            </w:r>
          </w:p>
        </w:tc>
        <w:tc>
          <w:tcPr>
            <w:tcW w:w="795" w:type="pct"/>
          </w:tcPr>
          <w:p w14:paraId="1444FCDF" w14:textId="026F55BE" w:rsidR="00646D7F" w:rsidRPr="005D7F6C" w:rsidRDefault="00646D7F" w:rsidP="00051DE6">
            <w:pPr>
              <w:pStyle w:val="TABULA"/>
              <w:jc w:val="center"/>
              <w:rPr>
                <w:szCs w:val="22"/>
                <w:lang w:val="lv-LV"/>
              </w:rPr>
            </w:pPr>
            <w:r w:rsidRPr="005D7F6C">
              <w:rPr>
                <w:szCs w:val="22"/>
                <w:lang w:val="lv-LV"/>
              </w:rPr>
              <w:t xml:space="preserve">SAM </w:t>
            </w:r>
            <w:r w:rsidR="004D254C" w:rsidRPr="005D7F6C">
              <w:rPr>
                <w:szCs w:val="22"/>
                <w:lang w:val="lv-LV"/>
              </w:rPr>
              <w:t>2.2.2.</w:t>
            </w:r>
          </w:p>
        </w:tc>
        <w:tc>
          <w:tcPr>
            <w:tcW w:w="734" w:type="pct"/>
          </w:tcPr>
          <w:p w14:paraId="35A5B055" w14:textId="7EAAF90E" w:rsidR="00646D7F" w:rsidRPr="005D7F6C" w:rsidRDefault="00646D7F" w:rsidP="00051DE6">
            <w:pPr>
              <w:pStyle w:val="TABULA"/>
              <w:jc w:val="center"/>
              <w:rPr>
                <w:lang w:val="lv-LV"/>
              </w:rPr>
            </w:pPr>
            <w:r w:rsidRPr="005D7F6C">
              <w:rPr>
                <w:lang w:val="lv-LV"/>
              </w:rPr>
              <w:t>2021-2027</w:t>
            </w:r>
          </w:p>
        </w:tc>
      </w:tr>
      <w:tr w:rsidR="00646D7F" w:rsidRPr="005D7F6C" w14:paraId="647DF172" w14:textId="77777777" w:rsidTr="00E607CD">
        <w:trPr>
          <w:trHeight w:val="1653"/>
        </w:trPr>
        <w:tc>
          <w:tcPr>
            <w:tcW w:w="505" w:type="pct"/>
          </w:tcPr>
          <w:p w14:paraId="172A4761" w14:textId="61EE80B7" w:rsidR="00646D7F" w:rsidRPr="005D7F6C" w:rsidRDefault="00646D7F" w:rsidP="008857B8">
            <w:pPr>
              <w:pStyle w:val="TABULA"/>
              <w:rPr>
                <w:lang w:val="lv-LV"/>
              </w:rPr>
            </w:pPr>
            <w:r w:rsidRPr="005D7F6C">
              <w:rPr>
                <w:lang w:val="lv-LV"/>
              </w:rPr>
              <w:t xml:space="preserve">R.3.2.4. </w:t>
            </w:r>
          </w:p>
        </w:tc>
        <w:tc>
          <w:tcPr>
            <w:tcW w:w="1932" w:type="pct"/>
          </w:tcPr>
          <w:p w14:paraId="4C01114E" w14:textId="193296EC" w:rsidR="00646D7F" w:rsidRPr="005D7F6C" w:rsidRDefault="00646D7F" w:rsidP="008857B8">
            <w:pPr>
              <w:pStyle w:val="TABULA"/>
              <w:rPr>
                <w:szCs w:val="22"/>
                <w:lang w:val="lv-LV"/>
              </w:rPr>
            </w:pPr>
            <w:r w:rsidRPr="005D7F6C">
              <w:rPr>
                <w:szCs w:val="22"/>
                <w:lang w:val="lv-LV"/>
              </w:rPr>
              <w:t xml:space="preserve">Sabiedrības informēšana aprites ekonomikas jautājumu popularizēšanai un sabiedrības izglītošanai  </w:t>
            </w:r>
          </w:p>
        </w:tc>
        <w:tc>
          <w:tcPr>
            <w:tcW w:w="1034" w:type="pct"/>
          </w:tcPr>
          <w:p w14:paraId="6001B899" w14:textId="3DA6C8F8" w:rsidR="00646D7F" w:rsidRPr="005D7F6C" w:rsidRDefault="00646D7F" w:rsidP="00051DE6">
            <w:pPr>
              <w:pStyle w:val="TABULA"/>
              <w:jc w:val="center"/>
              <w:rPr>
                <w:szCs w:val="22"/>
                <w:lang w:val="lv-LV"/>
              </w:rPr>
            </w:pPr>
            <w:r w:rsidRPr="005D7F6C">
              <w:rPr>
                <w:szCs w:val="22"/>
                <w:lang w:val="lv-LV"/>
              </w:rPr>
              <w:t>Pašvaldības, uzņēmumi, izglītības iestādes</w:t>
            </w:r>
          </w:p>
        </w:tc>
        <w:tc>
          <w:tcPr>
            <w:tcW w:w="795" w:type="pct"/>
          </w:tcPr>
          <w:p w14:paraId="3D13A890" w14:textId="77777777" w:rsidR="00646D7F" w:rsidRPr="005D7F6C" w:rsidRDefault="00646D7F" w:rsidP="00051DE6">
            <w:pPr>
              <w:pStyle w:val="TABULA"/>
              <w:jc w:val="center"/>
              <w:rPr>
                <w:szCs w:val="22"/>
                <w:lang w:val="lv-LV"/>
              </w:rPr>
            </w:pPr>
          </w:p>
        </w:tc>
        <w:tc>
          <w:tcPr>
            <w:tcW w:w="734" w:type="pct"/>
          </w:tcPr>
          <w:p w14:paraId="36367421" w14:textId="42DBA294" w:rsidR="00646D7F" w:rsidRPr="005D7F6C" w:rsidRDefault="00646D7F" w:rsidP="00051DE6">
            <w:pPr>
              <w:pStyle w:val="TABULA"/>
              <w:jc w:val="center"/>
              <w:rPr>
                <w:lang w:val="lv-LV"/>
              </w:rPr>
            </w:pPr>
            <w:r w:rsidRPr="005D7F6C">
              <w:rPr>
                <w:lang w:val="lv-LV"/>
              </w:rPr>
              <w:t>2021-2027</w:t>
            </w:r>
          </w:p>
        </w:tc>
      </w:tr>
      <w:tr w:rsidR="00646D7F" w:rsidRPr="005D7F6C" w14:paraId="5D2A1581" w14:textId="77777777" w:rsidTr="00E607CD">
        <w:trPr>
          <w:trHeight w:val="840"/>
        </w:trPr>
        <w:tc>
          <w:tcPr>
            <w:tcW w:w="505" w:type="pct"/>
          </w:tcPr>
          <w:p w14:paraId="1665182C" w14:textId="545B8795" w:rsidR="00646D7F" w:rsidRPr="005D7F6C" w:rsidRDefault="00646D7F" w:rsidP="008857B8">
            <w:pPr>
              <w:pStyle w:val="TABULA"/>
              <w:rPr>
                <w:lang w:val="lv-LV"/>
              </w:rPr>
            </w:pPr>
            <w:r w:rsidRPr="005D7F6C">
              <w:rPr>
                <w:lang w:val="lv-LV"/>
              </w:rPr>
              <w:t xml:space="preserve">R.3.2.5. </w:t>
            </w:r>
          </w:p>
        </w:tc>
        <w:tc>
          <w:tcPr>
            <w:tcW w:w="1932" w:type="pct"/>
          </w:tcPr>
          <w:p w14:paraId="3F5D1F1C" w14:textId="2B388CCA" w:rsidR="00646D7F" w:rsidRPr="005D7F6C" w:rsidRDefault="006432D0" w:rsidP="008857B8">
            <w:pPr>
              <w:pStyle w:val="TABULA"/>
              <w:rPr>
                <w:szCs w:val="22"/>
                <w:lang w:val="lv-LV"/>
              </w:rPr>
            </w:pPr>
            <w:r w:rsidRPr="005D7F6C">
              <w:rPr>
                <w:szCs w:val="22"/>
                <w:lang w:val="lv-LV"/>
              </w:rPr>
              <w:t>Atkritumu apsaimniekošanas plānošana reģionālajā mērogā</w:t>
            </w:r>
          </w:p>
        </w:tc>
        <w:tc>
          <w:tcPr>
            <w:tcW w:w="1034" w:type="pct"/>
          </w:tcPr>
          <w:p w14:paraId="727F47D1" w14:textId="5448C5B2" w:rsidR="00646D7F" w:rsidRPr="005D7F6C" w:rsidRDefault="00646D7F" w:rsidP="008857B8">
            <w:pPr>
              <w:pStyle w:val="TABULA"/>
              <w:rPr>
                <w:szCs w:val="22"/>
                <w:lang w:val="lv-LV"/>
              </w:rPr>
            </w:pPr>
            <w:r w:rsidRPr="005D7F6C">
              <w:rPr>
                <w:szCs w:val="22"/>
                <w:lang w:val="lv-LV"/>
              </w:rPr>
              <w:t>KPR, pašvaldības</w:t>
            </w:r>
          </w:p>
        </w:tc>
        <w:tc>
          <w:tcPr>
            <w:tcW w:w="795" w:type="pct"/>
          </w:tcPr>
          <w:p w14:paraId="17F3042E" w14:textId="77777777" w:rsidR="00646D7F" w:rsidRPr="005D7F6C" w:rsidRDefault="00646D7F" w:rsidP="008857B8">
            <w:pPr>
              <w:pStyle w:val="TABULA"/>
              <w:rPr>
                <w:szCs w:val="22"/>
                <w:lang w:val="lv-LV"/>
              </w:rPr>
            </w:pPr>
          </w:p>
        </w:tc>
        <w:tc>
          <w:tcPr>
            <w:tcW w:w="734" w:type="pct"/>
          </w:tcPr>
          <w:p w14:paraId="60F417E0" w14:textId="22763479" w:rsidR="00646D7F" w:rsidRPr="005D7F6C" w:rsidRDefault="00646D7F" w:rsidP="008857B8">
            <w:pPr>
              <w:pStyle w:val="TABULA"/>
              <w:rPr>
                <w:lang w:val="lv-LV"/>
              </w:rPr>
            </w:pPr>
            <w:r w:rsidRPr="005D7F6C">
              <w:rPr>
                <w:lang w:val="lv-LV"/>
              </w:rPr>
              <w:t>2021-2027</w:t>
            </w:r>
          </w:p>
        </w:tc>
      </w:tr>
      <w:tr w:rsidR="00646D7F" w:rsidRPr="005D7F6C" w14:paraId="05DB44EC" w14:textId="77777777" w:rsidTr="00E607CD">
        <w:trPr>
          <w:trHeight w:val="840"/>
        </w:trPr>
        <w:tc>
          <w:tcPr>
            <w:tcW w:w="505" w:type="pct"/>
          </w:tcPr>
          <w:p w14:paraId="0A55F04B" w14:textId="666DE0D5" w:rsidR="00646D7F" w:rsidRPr="005D7F6C" w:rsidRDefault="00646D7F" w:rsidP="008857B8">
            <w:pPr>
              <w:pStyle w:val="TABULA"/>
              <w:rPr>
                <w:lang w:val="lv-LV"/>
              </w:rPr>
            </w:pPr>
            <w:r w:rsidRPr="005D7F6C">
              <w:rPr>
                <w:lang w:val="lv-LV"/>
              </w:rPr>
              <w:lastRenderedPageBreak/>
              <w:t xml:space="preserve">R.3.2.6. </w:t>
            </w:r>
          </w:p>
        </w:tc>
        <w:tc>
          <w:tcPr>
            <w:tcW w:w="1932" w:type="pct"/>
          </w:tcPr>
          <w:p w14:paraId="1DF01E2D" w14:textId="46C8B112" w:rsidR="00646D7F" w:rsidRPr="005D7F6C" w:rsidRDefault="00646D7F" w:rsidP="008857B8">
            <w:pPr>
              <w:pStyle w:val="TABULA"/>
              <w:rPr>
                <w:szCs w:val="22"/>
                <w:lang w:val="lv-LV"/>
              </w:rPr>
            </w:pPr>
            <w:r w:rsidRPr="005D7F6C">
              <w:rPr>
                <w:szCs w:val="22"/>
                <w:lang w:val="lv-LV"/>
              </w:rPr>
              <w:t>Pārtikas pārdales sistēmas attīstība, t.sk. iesaistot pārtikas bankas un sociālos uzņēmējus</w:t>
            </w:r>
          </w:p>
        </w:tc>
        <w:tc>
          <w:tcPr>
            <w:tcW w:w="1034" w:type="pct"/>
          </w:tcPr>
          <w:p w14:paraId="1FC26F47" w14:textId="5B0F8C49" w:rsidR="00646D7F" w:rsidRPr="005D7F6C" w:rsidRDefault="00646D7F" w:rsidP="00051DE6">
            <w:pPr>
              <w:pStyle w:val="TABULA"/>
              <w:jc w:val="center"/>
              <w:rPr>
                <w:szCs w:val="22"/>
                <w:lang w:val="lv-LV"/>
              </w:rPr>
            </w:pPr>
            <w:r w:rsidRPr="005D7F6C">
              <w:rPr>
                <w:szCs w:val="22"/>
                <w:lang w:val="lv-LV"/>
              </w:rPr>
              <w:t>pašvaldības, sociālo pakalpojumu sniedzēji</w:t>
            </w:r>
          </w:p>
        </w:tc>
        <w:tc>
          <w:tcPr>
            <w:tcW w:w="795" w:type="pct"/>
          </w:tcPr>
          <w:p w14:paraId="0133C2D9" w14:textId="77777777" w:rsidR="00646D7F" w:rsidRPr="005D7F6C" w:rsidRDefault="00646D7F" w:rsidP="00051DE6">
            <w:pPr>
              <w:pStyle w:val="TABULA"/>
              <w:jc w:val="center"/>
              <w:rPr>
                <w:szCs w:val="22"/>
                <w:lang w:val="lv-LV"/>
              </w:rPr>
            </w:pPr>
          </w:p>
        </w:tc>
        <w:tc>
          <w:tcPr>
            <w:tcW w:w="734" w:type="pct"/>
          </w:tcPr>
          <w:p w14:paraId="39C6C052" w14:textId="2D07B9A4" w:rsidR="00646D7F" w:rsidRPr="005D7F6C" w:rsidRDefault="00646D7F" w:rsidP="00051DE6">
            <w:pPr>
              <w:pStyle w:val="TABULA"/>
              <w:jc w:val="center"/>
              <w:rPr>
                <w:lang w:val="lv-LV"/>
              </w:rPr>
            </w:pPr>
            <w:r w:rsidRPr="005D7F6C">
              <w:rPr>
                <w:lang w:val="lv-LV"/>
              </w:rPr>
              <w:t>2021-2023</w:t>
            </w:r>
          </w:p>
        </w:tc>
      </w:tr>
      <w:tr w:rsidR="00646D7F" w:rsidRPr="005D7F6C" w14:paraId="74AE5F5A" w14:textId="77777777" w:rsidTr="00E607CD">
        <w:trPr>
          <w:trHeight w:val="840"/>
        </w:trPr>
        <w:tc>
          <w:tcPr>
            <w:tcW w:w="505" w:type="pct"/>
          </w:tcPr>
          <w:p w14:paraId="7BA0EE90" w14:textId="7DA73A49" w:rsidR="00646D7F" w:rsidRPr="005D7F6C" w:rsidRDefault="00646D7F" w:rsidP="008857B8">
            <w:pPr>
              <w:pStyle w:val="TABULA"/>
              <w:rPr>
                <w:lang w:val="lv-LV"/>
              </w:rPr>
            </w:pPr>
            <w:r w:rsidRPr="005D7F6C">
              <w:rPr>
                <w:lang w:val="lv-LV"/>
              </w:rPr>
              <w:t>R.3.2.7.</w:t>
            </w:r>
          </w:p>
        </w:tc>
        <w:tc>
          <w:tcPr>
            <w:tcW w:w="1932" w:type="pct"/>
          </w:tcPr>
          <w:p w14:paraId="67ECF229" w14:textId="337DE079" w:rsidR="00646D7F" w:rsidRPr="005D7F6C" w:rsidRDefault="00646D7F" w:rsidP="008857B8">
            <w:pPr>
              <w:pStyle w:val="TABULA"/>
              <w:rPr>
                <w:szCs w:val="22"/>
                <w:lang w:val="lv-LV"/>
              </w:rPr>
            </w:pPr>
            <w:r w:rsidRPr="005D7F6C">
              <w:rPr>
                <w:szCs w:val="22"/>
                <w:lang w:val="lv-LV"/>
              </w:rPr>
              <w:t>Pilotprojekt</w:t>
            </w:r>
            <w:r w:rsidR="00B309AE" w:rsidRPr="005D7F6C">
              <w:rPr>
                <w:szCs w:val="22"/>
                <w:lang w:val="lv-LV"/>
              </w:rPr>
              <w:t>u īstenošana</w:t>
            </w:r>
            <w:r w:rsidRPr="005D7F6C">
              <w:rPr>
                <w:szCs w:val="22"/>
                <w:lang w:val="lv-LV"/>
              </w:rPr>
              <w:t xml:space="preserve"> aprites ekonomikas jomā</w:t>
            </w:r>
          </w:p>
        </w:tc>
        <w:tc>
          <w:tcPr>
            <w:tcW w:w="1034" w:type="pct"/>
          </w:tcPr>
          <w:p w14:paraId="081305CF" w14:textId="6D821A06" w:rsidR="00646D7F" w:rsidRPr="005D7F6C" w:rsidRDefault="00646D7F" w:rsidP="00051DE6">
            <w:pPr>
              <w:pStyle w:val="TABULA"/>
              <w:jc w:val="center"/>
              <w:rPr>
                <w:szCs w:val="22"/>
                <w:lang w:val="lv-LV"/>
              </w:rPr>
            </w:pPr>
            <w:r w:rsidRPr="005D7F6C">
              <w:rPr>
                <w:szCs w:val="22"/>
                <w:lang w:val="lv-LV"/>
              </w:rPr>
              <w:t>pašvaldības, sociālo pakalpojumu sniedzēji, izglītības iestādes, uzņēmēji, KPR</w:t>
            </w:r>
          </w:p>
        </w:tc>
        <w:tc>
          <w:tcPr>
            <w:tcW w:w="795" w:type="pct"/>
          </w:tcPr>
          <w:p w14:paraId="5CD293CA" w14:textId="77777777" w:rsidR="00646D7F" w:rsidRPr="005D7F6C" w:rsidRDefault="00646D7F" w:rsidP="00051DE6">
            <w:pPr>
              <w:pStyle w:val="TABULA"/>
              <w:jc w:val="center"/>
              <w:rPr>
                <w:szCs w:val="22"/>
                <w:lang w:val="lv-LV"/>
              </w:rPr>
            </w:pPr>
          </w:p>
        </w:tc>
        <w:tc>
          <w:tcPr>
            <w:tcW w:w="734" w:type="pct"/>
          </w:tcPr>
          <w:p w14:paraId="157C9210" w14:textId="2BC7BE88" w:rsidR="00646D7F" w:rsidRPr="005D7F6C" w:rsidRDefault="00646D7F" w:rsidP="00051DE6">
            <w:pPr>
              <w:pStyle w:val="TABULA"/>
              <w:jc w:val="center"/>
              <w:rPr>
                <w:lang w:val="lv-LV"/>
              </w:rPr>
            </w:pPr>
            <w:r w:rsidRPr="005D7F6C">
              <w:rPr>
                <w:lang w:val="lv-LV"/>
              </w:rPr>
              <w:t>2021-2027</w:t>
            </w:r>
          </w:p>
        </w:tc>
      </w:tr>
    </w:tbl>
    <w:p w14:paraId="770F6095" w14:textId="49AD91C6" w:rsidR="004F388B" w:rsidRPr="005D7F6C" w:rsidRDefault="004F388B" w:rsidP="00E607CD">
      <w:pPr>
        <w:pStyle w:val="RV"/>
      </w:pPr>
      <w:r w:rsidRPr="005D7F6C">
        <w:t>RV 3.3.</w:t>
      </w:r>
      <w:r w:rsidR="00905410" w:rsidRPr="005D7F6C">
        <w:t xml:space="preserve"> </w:t>
      </w:r>
      <w:r w:rsidRPr="005D7F6C">
        <w:t xml:space="preserve">Zaļās un </w:t>
      </w:r>
      <w:proofErr w:type="spellStart"/>
      <w:r w:rsidRPr="005D7F6C">
        <w:t>klimatneitrālas</w:t>
      </w:r>
      <w:proofErr w:type="spellEnd"/>
      <w:r w:rsidRPr="005D7F6C">
        <w:t xml:space="preserve"> politikas ieviešana</w:t>
      </w:r>
    </w:p>
    <w:p w14:paraId="5DB0850E" w14:textId="7DE1928C" w:rsidR="004F388B" w:rsidRPr="005D7F6C" w:rsidRDefault="004F388B" w:rsidP="004F388B">
      <w:pPr>
        <w:rPr>
          <w:b/>
          <w:bCs/>
        </w:rPr>
      </w:pPr>
      <w:r w:rsidRPr="005D7F6C">
        <w:rPr>
          <w:b/>
          <w:bCs/>
        </w:rPr>
        <w:t>Rīcības virziena mērķis</w:t>
      </w:r>
      <w:r w:rsidR="006432D0" w:rsidRPr="005D7F6C">
        <w:rPr>
          <w:b/>
          <w:bCs/>
        </w:rPr>
        <w:t>/apraksts</w:t>
      </w:r>
      <w:r w:rsidRPr="005D7F6C">
        <w:rPr>
          <w:b/>
          <w:bCs/>
        </w:rPr>
        <w:t xml:space="preserve">: </w:t>
      </w:r>
    </w:p>
    <w:p w14:paraId="41332C6D" w14:textId="6676D353" w:rsidR="00B309AE" w:rsidRPr="005D7F6C" w:rsidRDefault="006432D0" w:rsidP="00B309AE">
      <w:proofErr w:type="spellStart"/>
      <w:r w:rsidRPr="005D7F6C">
        <w:t>K</w:t>
      </w:r>
      <w:r w:rsidR="00596B6C" w:rsidRPr="005D7F6C">
        <w:t>limatneitralitāt</w:t>
      </w:r>
      <w:r w:rsidRPr="005D7F6C">
        <w:t>es</w:t>
      </w:r>
      <w:proofErr w:type="spellEnd"/>
      <w:r w:rsidRPr="005D7F6C">
        <w:t xml:space="preserve"> veicināšana</w:t>
      </w:r>
      <w:r w:rsidR="00596B6C" w:rsidRPr="005D7F6C">
        <w:t xml:space="preserve">, īstenojot ieguldījumus ilgtspējīgā un energoefektīvā infrastruktūrā, atkritumu novēršanā un izstrādājot kvalitatīvu zaļās izaugsmes stratēģiju </w:t>
      </w:r>
      <w:proofErr w:type="spellStart"/>
      <w:r w:rsidR="00596B6C" w:rsidRPr="005D7F6C">
        <w:t>klimatneitrālas</w:t>
      </w:r>
      <w:proofErr w:type="spellEnd"/>
      <w:r w:rsidR="00596B6C" w:rsidRPr="005D7F6C">
        <w:t xml:space="preserve"> politikas ieviešanai Kurzemes reģionā.</w:t>
      </w:r>
    </w:p>
    <w:p w14:paraId="57ED45A6" w14:textId="633C2C42" w:rsidR="004F388B" w:rsidRPr="005D7F6C" w:rsidRDefault="004F388B" w:rsidP="00B309AE">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2739"/>
        <w:gridCol w:w="1495"/>
        <w:gridCol w:w="822"/>
        <w:gridCol w:w="1081"/>
        <w:gridCol w:w="1097"/>
        <w:gridCol w:w="1255"/>
      </w:tblGrid>
      <w:tr w:rsidR="00E73D6F" w:rsidRPr="005D7F6C" w14:paraId="2E19DB53" w14:textId="77777777" w:rsidTr="00E607CD">
        <w:tc>
          <w:tcPr>
            <w:tcW w:w="286" w:type="pct"/>
            <w:shd w:val="clear" w:color="auto" w:fill="C4E0AF" w:themeFill="accent3" w:themeFillTint="66"/>
            <w:vAlign w:val="center"/>
          </w:tcPr>
          <w:p w14:paraId="1893C23C" w14:textId="77777777" w:rsidR="00E73D6F" w:rsidRPr="005D7F6C" w:rsidRDefault="00E73D6F" w:rsidP="00E607CD">
            <w:pPr>
              <w:pStyle w:val="TABULA"/>
              <w:rPr>
                <w:b/>
                <w:lang w:val="lv-LV"/>
              </w:rPr>
            </w:pPr>
            <w:r w:rsidRPr="005D7F6C">
              <w:rPr>
                <w:b/>
                <w:lang w:val="lv-LV"/>
              </w:rPr>
              <w:t>Nr.</w:t>
            </w:r>
          </w:p>
        </w:tc>
        <w:tc>
          <w:tcPr>
            <w:tcW w:w="1524" w:type="pct"/>
            <w:shd w:val="clear" w:color="auto" w:fill="C4E0AF" w:themeFill="accent3" w:themeFillTint="66"/>
            <w:vAlign w:val="center"/>
          </w:tcPr>
          <w:p w14:paraId="778F305D" w14:textId="77777777" w:rsidR="00E73D6F" w:rsidRPr="005D7F6C" w:rsidRDefault="00E73D6F" w:rsidP="00051DE6">
            <w:pPr>
              <w:pStyle w:val="TABULA"/>
              <w:jc w:val="center"/>
              <w:rPr>
                <w:b/>
                <w:lang w:val="lv-LV"/>
              </w:rPr>
            </w:pPr>
            <w:r w:rsidRPr="005D7F6C">
              <w:rPr>
                <w:b/>
                <w:lang w:val="lv-LV"/>
              </w:rPr>
              <w:t>Indikators</w:t>
            </w:r>
          </w:p>
        </w:tc>
        <w:tc>
          <w:tcPr>
            <w:tcW w:w="834" w:type="pct"/>
            <w:shd w:val="clear" w:color="auto" w:fill="C4E0AF" w:themeFill="accent3" w:themeFillTint="66"/>
            <w:vAlign w:val="center"/>
          </w:tcPr>
          <w:p w14:paraId="4B3F654F" w14:textId="77777777" w:rsidR="00E73D6F" w:rsidRPr="005D7F6C" w:rsidRDefault="00E73D6F" w:rsidP="00051DE6">
            <w:pPr>
              <w:pStyle w:val="TABULA"/>
              <w:jc w:val="center"/>
              <w:rPr>
                <w:b/>
                <w:lang w:val="lv-LV"/>
              </w:rPr>
            </w:pPr>
            <w:r w:rsidRPr="005D7F6C">
              <w:rPr>
                <w:b/>
                <w:lang w:val="lv-LV"/>
              </w:rPr>
              <w:t>Mērvienība</w:t>
            </w:r>
          </w:p>
        </w:tc>
        <w:tc>
          <w:tcPr>
            <w:tcW w:w="461" w:type="pct"/>
            <w:shd w:val="clear" w:color="auto" w:fill="C4E0AF" w:themeFill="accent3" w:themeFillTint="66"/>
            <w:vAlign w:val="center"/>
          </w:tcPr>
          <w:p w14:paraId="5A1E558C" w14:textId="77777777" w:rsidR="00E73D6F" w:rsidRPr="005D7F6C" w:rsidRDefault="00E73D6F" w:rsidP="00051DE6">
            <w:pPr>
              <w:pStyle w:val="TABULA"/>
              <w:jc w:val="center"/>
              <w:rPr>
                <w:b/>
                <w:lang w:val="lv-LV"/>
              </w:rPr>
            </w:pPr>
            <w:r w:rsidRPr="005D7F6C">
              <w:rPr>
                <w:b/>
                <w:lang w:val="lv-LV"/>
              </w:rPr>
              <w:t>Bāzes gads</w:t>
            </w:r>
          </w:p>
        </w:tc>
        <w:tc>
          <w:tcPr>
            <w:tcW w:w="604" w:type="pct"/>
            <w:shd w:val="clear" w:color="auto" w:fill="C4E0AF" w:themeFill="accent3" w:themeFillTint="66"/>
            <w:vAlign w:val="center"/>
          </w:tcPr>
          <w:p w14:paraId="58C4D17F" w14:textId="77777777" w:rsidR="00E73D6F" w:rsidRPr="005D7F6C" w:rsidRDefault="00E73D6F" w:rsidP="00051DE6">
            <w:pPr>
              <w:pStyle w:val="TABULA"/>
              <w:jc w:val="center"/>
              <w:rPr>
                <w:b/>
                <w:lang w:val="lv-LV"/>
              </w:rPr>
            </w:pPr>
            <w:r w:rsidRPr="005D7F6C">
              <w:rPr>
                <w:b/>
                <w:lang w:val="lv-LV"/>
              </w:rPr>
              <w:t>Bāzes gada vērtība</w:t>
            </w:r>
          </w:p>
        </w:tc>
        <w:tc>
          <w:tcPr>
            <w:tcW w:w="613" w:type="pct"/>
            <w:shd w:val="clear" w:color="auto" w:fill="C4E0AF" w:themeFill="accent3" w:themeFillTint="66"/>
            <w:vAlign w:val="center"/>
          </w:tcPr>
          <w:p w14:paraId="11A5D5B9" w14:textId="77777777" w:rsidR="00E73D6F" w:rsidRPr="005D7F6C" w:rsidRDefault="00E73D6F" w:rsidP="00051DE6">
            <w:pPr>
              <w:pStyle w:val="TABULA"/>
              <w:jc w:val="center"/>
              <w:rPr>
                <w:b/>
                <w:lang w:val="lv-LV"/>
              </w:rPr>
            </w:pPr>
            <w:r w:rsidRPr="005D7F6C">
              <w:rPr>
                <w:b/>
                <w:lang w:val="lv-LV"/>
              </w:rPr>
              <w:t>Mērķa vērtība 2027</w:t>
            </w:r>
          </w:p>
        </w:tc>
        <w:tc>
          <w:tcPr>
            <w:tcW w:w="679" w:type="pct"/>
            <w:shd w:val="clear" w:color="auto" w:fill="C4E0AF" w:themeFill="accent3" w:themeFillTint="66"/>
            <w:vAlign w:val="center"/>
          </w:tcPr>
          <w:p w14:paraId="2204D2DB" w14:textId="77777777" w:rsidR="00E73D6F" w:rsidRPr="005D7F6C" w:rsidRDefault="00E73D6F" w:rsidP="00051DE6">
            <w:pPr>
              <w:pStyle w:val="TABULA"/>
              <w:jc w:val="center"/>
              <w:rPr>
                <w:b/>
                <w:lang w:val="lv-LV"/>
              </w:rPr>
            </w:pPr>
            <w:r w:rsidRPr="005D7F6C">
              <w:rPr>
                <w:b/>
                <w:lang w:val="lv-LV"/>
              </w:rPr>
              <w:t>Datu avots</w:t>
            </w:r>
          </w:p>
        </w:tc>
      </w:tr>
      <w:tr w:rsidR="00C007CD" w:rsidRPr="005D7F6C" w14:paraId="47797136" w14:textId="77777777" w:rsidTr="00E607CD">
        <w:tc>
          <w:tcPr>
            <w:tcW w:w="286" w:type="pct"/>
          </w:tcPr>
          <w:p w14:paraId="73865429" w14:textId="16BAF629" w:rsidR="00C007CD" w:rsidRPr="005D7F6C" w:rsidRDefault="00C01B1E" w:rsidP="00E607CD">
            <w:pPr>
              <w:pStyle w:val="TABULA"/>
              <w:rPr>
                <w:lang w:val="lv-LV"/>
              </w:rPr>
            </w:pPr>
            <w:r w:rsidRPr="005D7F6C">
              <w:rPr>
                <w:lang w:val="lv-LV"/>
              </w:rPr>
              <w:t>1</w:t>
            </w:r>
            <w:r w:rsidR="00C007CD" w:rsidRPr="005D7F6C">
              <w:rPr>
                <w:lang w:val="lv-LV"/>
              </w:rPr>
              <w:t>.</w:t>
            </w:r>
          </w:p>
        </w:tc>
        <w:tc>
          <w:tcPr>
            <w:tcW w:w="1524" w:type="pct"/>
          </w:tcPr>
          <w:p w14:paraId="0357947F" w14:textId="77960080" w:rsidR="00C007CD" w:rsidRPr="005D7F6C" w:rsidRDefault="00D90B0D" w:rsidP="00E607CD">
            <w:pPr>
              <w:pStyle w:val="TABULA"/>
              <w:rPr>
                <w:lang w:val="lv-LV"/>
              </w:rPr>
            </w:pPr>
            <w:r w:rsidRPr="005D7F6C">
              <w:rPr>
                <w:lang w:val="lv-LV"/>
              </w:rPr>
              <w:t>V</w:t>
            </w:r>
            <w:r w:rsidR="00C007CD" w:rsidRPr="005D7F6C">
              <w:rPr>
                <w:lang w:val="lv-LV"/>
              </w:rPr>
              <w:t>ietējās stratēģijas</w:t>
            </w:r>
            <w:r w:rsidRPr="005D7F6C">
              <w:rPr>
                <w:lang w:val="lv-LV"/>
              </w:rPr>
              <w:t xml:space="preserve"> vai plāni</w:t>
            </w:r>
            <w:r w:rsidR="00C007CD" w:rsidRPr="005D7F6C">
              <w:rPr>
                <w:lang w:val="lv-LV"/>
              </w:rPr>
              <w:t>, kas vērs</w:t>
            </w:r>
            <w:r w:rsidR="00344BAD" w:rsidRPr="005D7F6C">
              <w:rPr>
                <w:lang w:val="lv-LV"/>
              </w:rPr>
              <w:t>ti</w:t>
            </w:r>
            <w:r w:rsidR="00C007CD" w:rsidRPr="005D7F6C">
              <w:rPr>
                <w:lang w:val="lv-LV"/>
              </w:rPr>
              <w:t xml:space="preserve"> uz pielāgošanos klimata pārmaiņām</w:t>
            </w:r>
          </w:p>
        </w:tc>
        <w:tc>
          <w:tcPr>
            <w:tcW w:w="834" w:type="pct"/>
          </w:tcPr>
          <w:p w14:paraId="51E87951" w14:textId="5A2C2DF8" w:rsidR="00C007CD" w:rsidRPr="005D7F6C" w:rsidRDefault="00D90B0D" w:rsidP="00051DE6">
            <w:pPr>
              <w:pStyle w:val="TABULA"/>
              <w:jc w:val="center"/>
              <w:rPr>
                <w:lang w:val="lv-LV"/>
              </w:rPr>
            </w:pPr>
            <w:r w:rsidRPr="005D7F6C">
              <w:rPr>
                <w:lang w:val="lv-LV"/>
              </w:rPr>
              <w:t>Pašvaldību skaits</w:t>
            </w:r>
            <w:r w:rsidR="00A54A83" w:rsidRPr="005D7F6C">
              <w:rPr>
                <w:lang w:val="lv-LV"/>
              </w:rPr>
              <w:t xml:space="preserve"> periodā</w:t>
            </w:r>
          </w:p>
        </w:tc>
        <w:tc>
          <w:tcPr>
            <w:tcW w:w="461" w:type="pct"/>
          </w:tcPr>
          <w:p w14:paraId="5E830692" w14:textId="509E172D" w:rsidR="00C007CD" w:rsidRPr="005D7F6C" w:rsidRDefault="00A54A83" w:rsidP="00051DE6">
            <w:pPr>
              <w:pStyle w:val="TABULA"/>
              <w:jc w:val="center"/>
              <w:rPr>
                <w:lang w:val="lv-LV"/>
              </w:rPr>
            </w:pPr>
            <w:proofErr w:type="spellStart"/>
            <w:r w:rsidRPr="005D7F6C">
              <w:rPr>
                <w:lang w:val="lv-LV"/>
              </w:rPr>
              <w:t>Na</w:t>
            </w:r>
            <w:proofErr w:type="spellEnd"/>
          </w:p>
        </w:tc>
        <w:tc>
          <w:tcPr>
            <w:tcW w:w="604" w:type="pct"/>
          </w:tcPr>
          <w:p w14:paraId="639FE953" w14:textId="193FAD61" w:rsidR="00C007CD" w:rsidRPr="005D7F6C" w:rsidRDefault="00A54A83" w:rsidP="00051DE6">
            <w:pPr>
              <w:pStyle w:val="TABULA"/>
              <w:jc w:val="center"/>
              <w:rPr>
                <w:lang w:val="lv-LV"/>
              </w:rPr>
            </w:pPr>
            <w:proofErr w:type="spellStart"/>
            <w:r w:rsidRPr="005D7F6C">
              <w:rPr>
                <w:lang w:val="lv-LV"/>
              </w:rPr>
              <w:t>N</w:t>
            </w:r>
            <w:r w:rsidR="00D90B0D" w:rsidRPr="005D7F6C">
              <w:rPr>
                <w:lang w:val="lv-LV"/>
              </w:rPr>
              <w:t>d</w:t>
            </w:r>
            <w:proofErr w:type="spellEnd"/>
          </w:p>
        </w:tc>
        <w:tc>
          <w:tcPr>
            <w:tcW w:w="613" w:type="pct"/>
          </w:tcPr>
          <w:p w14:paraId="08C710A3" w14:textId="04731A69" w:rsidR="00C007CD" w:rsidRPr="005D7F6C" w:rsidRDefault="0042182F" w:rsidP="00051DE6">
            <w:pPr>
              <w:pStyle w:val="TABULA"/>
              <w:jc w:val="center"/>
              <w:rPr>
                <w:lang w:val="lv-LV"/>
              </w:rPr>
            </w:pPr>
            <w:r w:rsidRPr="005D7F6C">
              <w:rPr>
                <w:lang w:val="lv-LV"/>
              </w:rPr>
              <w:t>3</w:t>
            </w:r>
          </w:p>
        </w:tc>
        <w:tc>
          <w:tcPr>
            <w:tcW w:w="679" w:type="pct"/>
          </w:tcPr>
          <w:p w14:paraId="57D5FDE0" w14:textId="1B1D01E1" w:rsidR="00C007CD" w:rsidRPr="005D7F6C" w:rsidRDefault="00D90B0D" w:rsidP="00051DE6">
            <w:pPr>
              <w:pStyle w:val="TABULA"/>
              <w:jc w:val="center"/>
              <w:rPr>
                <w:lang w:val="lv-LV"/>
              </w:rPr>
            </w:pPr>
            <w:r w:rsidRPr="005D7F6C">
              <w:rPr>
                <w:lang w:val="lv-LV"/>
              </w:rPr>
              <w:t>Pašvaldības</w:t>
            </w:r>
          </w:p>
        </w:tc>
      </w:tr>
      <w:tr w:rsidR="00D90B0D" w:rsidRPr="005D7F6C" w14:paraId="6225FC45" w14:textId="77777777" w:rsidTr="00E607CD">
        <w:tc>
          <w:tcPr>
            <w:tcW w:w="286" w:type="pct"/>
          </w:tcPr>
          <w:p w14:paraId="0F077D6F" w14:textId="0E836FAE" w:rsidR="00D90B0D" w:rsidRPr="005D7F6C" w:rsidRDefault="00D90B0D" w:rsidP="00E607CD">
            <w:pPr>
              <w:pStyle w:val="TABULA"/>
              <w:rPr>
                <w:lang w:val="lv-LV"/>
              </w:rPr>
            </w:pPr>
            <w:r w:rsidRPr="005D7F6C">
              <w:rPr>
                <w:lang w:val="lv-LV"/>
              </w:rPr>
              <w:t>2.</w:t>
            </w:r>
          </w:p>
        </w:tc>
        <w:tc>
          <w:tcPr>
            <w:tcW w:w="1524" w:type="pct"/>
          </w:tcPr>
          <w:p w14:paraId="2D63BFC7" w14:textId="4EC8CF56" w:rsidR="00D90B0D" w:rsidRPr="005D7F6C" w:rsidDel="00D90B0D" w:rsidRDefault="0042182F" w:rsidP="00E607CD">
            <w:pPr>
              <w:pStyle w:val="TABULA"/>
              <w:rPr>
                <w:lang w:val="lv-LV"/>
              </w:rPr>
            </w:pPr>
            <w:r w:rsidRPr="005D7F6C">
              <w:rPr>
                <w:lang w:val="lv-LV"/>
              </w:rPr>
              <w:t>Papildu p</w:t>
            </w:r>
            <w:r w:rsidR="00D90B0D" w:rsidRPr="005D7F6C">
              <w:rPr>
                <w:lang w:val="lv-LV"/>
              </w:rPr>
              <w:t>ubliskās ēkas ar uzlabotu energoefektivitāti</w:t>
            </w:r>
          </w:p>
        </w:tc>
        <w:tc>
          <w:tcPr>
            <w:tcW w:w="834" w:type="pct"/>
          </w:tcPr>
          <w:p w14:paraId="66C0EE76" w14:textId="5F92C29A" w:rsidR="00D90B0D" w:rsidRPr="005D7F6C" w:rsidRDefault="00D90B0D" w:rsidP="00051DE6">
            <w:pPr>
              <w:pStyle w:val="TABULA"/>
              <w:jc w:val="center"/>
              <w:rPr>
                <w:lang w:val="lv-LV"/>
              </w:rPr>
            </w:pPr>
            <w:r w:rsidRPr="005D7F6C">
              <w:rPr>
                <w:lang w:val="lv-LV"/>
              </w:rPr>
              <w:t>m2</w:t>
            </w:r>
            <w:r w:rsidR="00A54A83" w:rsidRPr="005D7F6C">
              <w:rPr>
                <w:lang w:val="lv-LV"/>
              </w:rPr>
              <w:t xml:space="preserve"> periodā</w:t>
            </w:r>
          </w:p>
        </w:tc>
        <w:tc>
          <w:tcPr>
            <w:tcW w:w="461" w:type="pct"/>
          </w:tcPr>
          <w:p w14:paraId="1289156A" w14:textId="08C701FE" w:rsidR="00D90B0D" w:rsidRPr="005D7F6C" w:rsidRDefault="00A54A83" w:rsidP="00051DE6">
            <w:pPr>
              <w:pStyle w:val="TABULA"/>
              <w:jc w:val="center"/>
              <w:rPr>
                <w:lang w:val="lv-LV"/>
              </w:rPr>
            </w:pPr>
            <w:proofErr w:type="spellStart"/>
            <w:r w:rsidRPr="005D7F6C">
              <w:rPr>
                <w:lang w:val="lv-LV"/>
              </w:rPr>
              <w:t>Na</w:t>
            </w:r>
            <w:proofErr w:type="spellEnd"/>
          </w:p>
        </w:tc>
        <w:tc>
          <w:tcPr>
            <w:tcW w:w="604" w:type="pct"/>
          </w:tcPr>
          <w:p w14:paraId="3007303E" w14:textId="55A42864" w:rsidR="00D90B0D" w:rsidRPr="005D7F6C" w:rsidRDefault="004E4C24" w:rsidP="00051DE6">
            <w:pPr>
              <w:pStyle w:val="TABULA"/>
              <w:jc w:val="center"/>
              <w:rPr>
                <w:lang w:val="lv-LV"/>
              </w:rPr>
            </w:pPr>
            <w:proofErr w:type="spellStart"/>
            <w:r w:rsidRPr="005D7F6C">
              <w:rPr>
                <w:lang w:val="lv-LV"/>
              </w:rPr>
              <w:t>Nd</w:t>
            </w:r>
            <w:proofErr w:type="spellEnd"/>
          </w:p>
        </w:tc>
        <w:tc>
          <w:tcPr>
            <w:tcW w:w="613" w:type="pct"/>
          </w:tcPr>
          <w:p w14:paraId="1ED27EDC" w14:textId="1B07280F" w:rsidR="00D90B0D" w:rsidRPr="005D7F6C" w:rsidRDefault="00D90B0D" w:rsidP="00051DE6">
            <w:pPr>
              <w:pStyle w:val="TABULA"/>
              <w:jc w:val="center"/>
              <w:rPr>
                <w:lang w:val="lv-LV"/>
              </w:rPr>
            </w:pPr>
            <w:r w:rsidRPr="005D7F6C">
              <w:rPr>
                <w:lang w:val="lv-LV"/>
              </w:rPr>
              <w:t>10000</w:t>
            </w:r>
          </w:p>
        </w:tc>
        <w:tc>
          <w:tcPr>
            <w:tcW w:w="679" w:type="pct"/>
          </w:tcPr>
          <w:p w14:paraId="0C598A94" w14:textId="7C987E85" w:rsidR="00D90B0D" w:rsidRPr="005D7F6C" w:rsidRDefault="00D90B0D" w:rsidP="00051DE6">
            <w:pPr>
              <w:pStyle w:val="TABULA"/>
              <w:jc w:val="center"/>
              <w:rPr>
                <w:lang w:val="lv-LV"/>
              </w:rPr>
            </w:pPr>
            <w:r w:rsidRPr="005D7F6C">
              <w:rPr>
                <w:lang w:val="lv-LV"/>
              </w:rPr>
              <w:t>Pašvaldības</w:t>
            </w:r>
          </w:p>
        </w:tc>
      </w:tr>
      <w:tr w:rsidR="0041794F" w:rsidRPr="005D7F6C" w14:paraId="2501152B" w14:textId="77777777" w:rsidTr="00E607CD">
        <w:tc>
          <w:tcPr>
            <w:tcW w:w="286" w:type="pct"/>
          </w:tcPr>
          <w:p w14:paraId="615239CE" w14:textId="0133E536" w:rsidR="0041794F" w:rsidRPr="005D7F6C" w:rsidRDefault="0041794F" w:rsidP="00E607CD">
            <w:pPr>
              <w:pStyle w:val="TABULA"/>
              <w:rPr>
                <w:lang w:val="lv-LV"/>
              </w:rPr>
            </w:pPr>
            <w:r w:rsidRPr="005D7F6C">
              <w:rPr>
                <w:lang w:val="lv-LV"/>
              </w:rPr>
              <w:t>3.</w:t>
            </w:r>
          </w:p>
        </w:tc>
        <w:tc>
          <w:tcPr>
            <w:tcW w:w="1524" w:type="pct"/>
          </w:tcPr>
          <w:p w14:paraId="2A80710C" w14:textId="15AE6A3C" w:rsidR="0041794F" w:rsidRPr="005D7F6C" w:rsidRDefault="0042182F" w:rsidP="00E607CD">
            <w:pPr>
              <w:pStyle w:val="TABULA"/>
              <w:rPr>
                <w:lang w:val="lv-LV"/>
              </w:rPr>
            </w:pPr>
            <w:r w:rsidRPr="005D7F6C">
              <w:rPr>
                <w:lang w:val="lv-LV"/>
              </w:rPr>
              <w:t>Papildu m</w:t>
            </w:r>
            <w:r w:rsidR="0041794F" w:rsidRPr="005D7F6C">
              <w:rPr>
                <w:lang w:val="lv-LV"/>
              </w:rPr>
              <w:t>ājokļi ar uzlabotu energoefektivitāti</w:t>
            </w:r>
          </w:p>
        </w:tc>
        <w:tc>
          <w:tcPr>
            <w:tcW w:w="834" w:type="pct"/>
          </w:tcPr>
          <w:p w14:paraId="1C7DB1B4" w14:textId="4870BA59" w:rsidR="0041794F" w:rsidRPr="005D7F6C" w:rsidRDefault="0041794F" w:rsidP="00051DE6">
            <w:pPr>
              <w:pStyle w:val="TABULA"/>
              <w:jc w:val="center"/>
              <w:rPr>
                <w:lang w:val="lv-LV"/>
              </w:rPr>
            </w:pPr>
            <w:r w:rsidRPr="005D7F6C">
              <w:rPr>
                <w:lang w:val="lv-LV"/>
              </w:rPr>
              <w:t>Mājokļi</w:t>
            </w:r>
            <w:r w:rsidR="00A54A83" w:rsidRPr="005D7F6C">
              <w:rPr>
                <w:lang w:val="lv-LV"/>
              </w:rPr>
              <w:t xml:space="preserve"> periodā</w:t>
            </w:r>
          </w:p>
        </w:tc>
        <w:tc>
          <w:tcPr>
            <w:tcW w:w="461" w:type="pct"/>
          </w:tcPr>
          <w:p w14:paraId="1D16FFCA" w14:textId="5F2E3478" w:rsidR="0041794F" w:rsidRPr="005D7F6C" w:rsidRDefault="00A54A83" w:rsidP="00051DE6">
            <w:pPr>
              <w:pStyle w:val="TABULA"/>
              <w:jc w:val="center"/>
              <w:rPr>
                <w:lang w:val="lv-LV"/>
              </w:rPr>
            </w:pPr>
            <w:proofErr w:type="spellStart"/>
            <w:r w:rsidRPr="005D7F6C">
              <w:rPr>
                <w:lang w:val="lv-LV"/>
              </w:rPr>
              <w:t>Na</w:t>
            </w:r>
            <w:proofErr w:type="spellEnd"/>
          </w:p>
        </w:tc>
        <w:tc>
          <w:tcPr>
            <w:tcW w:w="604" w:type="pct"/>
          </w:tcPr>
          <w:p w14:paraId="165FA11B" w14:textId="615CA019" w:rsidR="0041794F" w:rsidRPr="005D7F6C" w:rsidRDefault="0041794F" w:rsidP="00051DE6">
            <w:pPr>
              <w:pStyle w:val="TABULA"/>
              <w:jc w:val="center"/>
              <w:rPr>
                <w:lang w:val="lv-LV"/>
              </w:rPr>
            </w:pPr>
            <w:proofErr w:type="spellStart"/>
            <w:r w:rsidRPr="005D7F6C">
              <w:rPr>
                <w:lang w:val="lv-LV"/>
              </w:rPr>
              <w:t>Nd</w:t>
            </w:r>
            <w:proofErr w:type="spellEnd"/>
          </w:p>
        </w:tc>
        <w:tc>
          <w:tcPr>
            <w:tcW w:w="613" w:type="pct"/>
          </w:tcPr>
          <w:p w14:paraId="6DB44F8A" w14:textId="0A9FD409" w:rsidR="0041794F" w:rsidRPr="005D7F6C" w:rsidRDefault="00A54A83" w:rsidP="00051DE6">
            <w:pPr>
              <w:pStyle w:val="TABULA"/>
              <w:jc w:val="center"/>
              <w:rPr>
                <w:lang w:val="lv-LV"/>
              </w:rPr>
            </w:pPr>
            <w:r w:rsidRPr="005D7F6C">
              <w:rPr>
                <w:lang w:val="lv-LV"/>
              </w:rPr>
              <w:t>3000</w:t>
            </w:r>
          </w:p>
        </w:tc>
        <w:tc>
          <w:tcPr>
            <w:tcW w:w="679" w:type="pct"/>
          </w:tcPr>
          <w:p w14:paraId="395C4CF5" w14:textId="1B8CBCCE" w:rsidR="0041794F" w:rsidRPr="005D7F6C" w:rsidRDefault="0041794F" w:rsidP="00051DE6">
            <w:pPr>
              <w:pStyle w:val="TABULA"/>
              <w:jc w:val="center"/>
              <w:rPr>
                <w:lang w:val="lv-LV"/>
              </w:rPr>
            </w:pPr>
            <w:r w:rsidRPr="005D7F6C">
              <w:rPr>
                <w:lang w:val="lv-LV"/>
              </w:rPr>
              <w:t>Pašvaldības</w:t>
            </w:r>
          </w:p>
        </w:tc>
      </w:tr>
    </w:tbl>
    <w:p w14:paraId="71746000" w14:textId="79A4B169"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17"/>
        <w:gridCol w:w="3516"/>
        <w:gridCol w:w="1698"/>
        <w:gridCol w:w="1581"/>
        <w:gridCol w:w="1305"/>
      </w:tblGrid>
      <w:tr w:rsidR="00646D7F" w:rsidRPr="005D7F6C" w14:paraId="681F13D5" w14:textId="77777777" w:rsidTr="00E607CD">
        <w:trPr>
          <w:trHeight w:val="763"/>
        </w:trPr>
        <w:tc>
          <w:tcPr>
            <w:tcW w:w="511" w:type="pct"/>
            <w:shd w:val="clear" w:color="auto" w:fill="C4E0AF" w:themeFill="accent3" w:themeFillTint="66"/>
            <w:vAlign w:val="center"/>
          </w:tcPr>
          <w:p w14:paraId="31E2A7DC" w14:textId="77777777" w:rsidR="00646D7F" w:rsidRPr="005D7F6C" w:rsidRDefault="00646D7F" w:rsidP="00051DE6">
            <w:pPr>
              <w:pStyle w:val="TABULA"/>
              <w:jc w:val="center"/>
              <w:rPr>
                <w:b/>
                <w:lang w:val="lv-LV"/>
              </w:rPr>
            </w:pPr>
            <w:r w:rsidRPr="005D7F6C">
              <w:rPr>
                <w:b/>
                <w:lang w:val="lv-LV"/>
              </w:rPr>
              <w:t>Rīcības ID</w:t>
            </w:r>
          </w:p>
        </w:tc>
        <w:tc>
          <w:tcPr>
            <w:tcW w:w="1952" w:type="pct"/>
            <w:shd w:val="clear" w:color="auto" w:fill="C4E0AF" w:themeFill="accent3" w:themeFillTint="66"/>
            <w:vAlign w:val="center"/>
          </w:tcPr>
          <w:p w14:paraId="5F4E6888" w14:textId="77777777" w:rsidR="00646D7F" w:rsidRPr="005D7F6C" w:rsidRDefault="00646D7F" w:rsidP="00051DE6">
            <w:pPr>
              <w:pStyle w:val="TABULA"/>
              <w:jc w:val="center"/>
              <w:rPr>
                <w:b/>
                <w:lang w:val="lv-LV"/>
              </w:rPr>
            </w:pPr>
            <w:r w:rsidRPr="005D7F6C">
              <w:rPr>
                <w:b/>
                <w:lang w:val="lv-LV"/>
              </w:rPr>
              <w:t>Rīcība</w:t>
            </w:r>
          </w:p>
        </w:tc>
        <w:tc>
          <w:tcPr>
            <w:tcW w:w="944" w:type="pct"/>
            <w:shd w:val="clear" w:color="auto" w:fill="C4E0AF" w:themeFill="accent3" w:themeFillTint="66"/>
            <w:vAlign w:val="center"/>
          </w:tcPr>
          <w:p w14:paraId="5E0D04EE" w14:textId="77777777" w:rsidR="00646D7F" w:rsidRPr="005D7F6C" w:rsidRDefault="00646D7F" w:rsidP="00051DE6">
            <w:pPr>
              <w:pStyle w:val="TABULA"/>
              <w:jc w:val="center"/>
              <w:rPr>
                <w:b/>
                <w:lang w:val="lv-LV"/>
              </w:rPr>
            </w:pPr>
            <w:r w:rsidRPr="005D7F6C">
              <w:rPr>
                <w:b/>
                <w:lang w:val="lv-LV"/>
              </w:rPr>
              <w:t>Īstenošanā iesaistītie dalībnieki</w:t>
            </w:r>
          </w:p>
        </w:tc>
        <w:tc>
          <w:tcPr>
            <w:tcW w:w="879" w:type="pct"/>
            <w:shd w:val="clear" w:color="auto" w:fill="C4E0AF" w:themeFill="accent3" w:themeFillTint="66"/>
            <w:vAlign w:val="center"/>
          </w:tcPr>
          <w:p w14:paraId="3483069D" w14:textId="77777777" w:rsidR="00646D7F" w:rsidRPr="005D7F6C" w:rsidRDefault="00646D7F" w:rsidP="00051DE6">
            <w:pPr>
              <w:pStyle w:val="TABULA"/>
              <w:jc w:val="center"/>
              <w:rPr>
                <w:b/>
                <w:lang w:val="lv-LV"/>
              </w:rPr>
            </w:pPr>
            <w:r w:rsidRPr="005D7F6C">
              <w:rPr>
                <w:b/>
                <w:lang w:val="lv-LV"/>
              </w:rPr>
              <w:t>Plānotais finanšu resurss, sasaiste ar SAM, citiem resursiem</w:t>
            </w:r>
          </w:p>
        </w:tc>
        <w:tc>
          <w:tcPr>
            <w:tcW w:w="714" w:type="pct"/>
            <w:shd w:val="clear" w:color="auto" w:fill="C4E0AF" w:themeFill="accent3" w:themeFillTint="66"/>
            <w:vAlign w:val="center"/>
          </w:tcPr>
          <w:p w14:paraId="21A17AF2" w14:textId="77777777" w:rsidR="00646D7F" w:rsidRPr="005D7F6C" w:rsidRDefault="00646D7F" w:rsidP="00051DE6">
            <w:pPr>
              <w:pStyle w:val="TABULA"/>
              <w:jc w:val="center"/>
              <w:rPr>
                <w:b/>
                <w:lang w:val="lv-LV"/>
              </w:rPr>
            </w:pPr>
            <w:r w:rsidRPr="005D7F6C">
              <w:rPr>
                <w:b/>
                <w:lang w:val="lv-LV"/>
              </w:rPr>
              <w:t>Īstenošanas periods</w:t>
            </w:r>
          </w:p>
        </w:tc>
      </w:tr>
      <w:tr w:rsidR="00646D7F" w:rsidRPr="005D7F6C" w14:paraId="7013A197" w14:textId="77777777" w:rsidTr="00E607CD">
        <w:trPr>
          <w:trHeight w:val="1272"/>
        </w:trPr>
        <w:tc>
          <w:tcPr>
            <w:tcW w:w="511" w:type="pct"/>
          </w:tcPr>
          <w:p w14:paraId="0B48B00B" w14:textId="6EBB8625" w:rsidR="00646D7F" w:rsidRPr="005D7F6C" w:rsidRDefault="00646D7F" w:rsidP="00E607CD">
            <w:pPr>
              <w:pStyle w:val="TABULA"/>
              <w:rPr>
                <w:lang w:val="lv-LV"/>
              </w:rPr>
            </w:pPr>
            <w:r w:rsidRPr="005D7F6C">
              <w:rPr>
                <w:lang w:val="lv-LV"/>
              </w:rPr>
              <w:t>R.3.3.1.</w:t>
            </w:r>
          </w:p>
        </w:tc>
        <w:tc>
          <w:tcPr>
            <w:tcW w:w="1952" w:type="pct"/>
          </w:tcPr>
          <w:p w14:paraId="7E964B6B" w14:textId="0FD0F348" w:rsidR="00646D7F" w:rsidRPr="005D7F6C" w:rsidRDefault="00646D7F" w:rsidP="00E607CD">
            <w:pPr>
              <w:pStyle w:val="TABULA"/>
              <w:rPr>
                <w:lang w:val="lv-LV"/>
              </w:rPr>
            </w:pPr>
            <w:r w:rsidRPr="005D7F6C">
              <w:rPr>
                <w:lang w:val="lv-LV"/>
              </w:rPr>
              <w:t xml:space="preserve">Plānošanas dokumentu izstrāde un īstenošana zaļās un </w:t>
            </w:r>
            <w:proofErr w:type="spellStart"/>
            <w:r w:rsidRPr="005D7F6C">
              <w:rPr>
                <w:lang w:val="lv-LV"/>
              </w:rPr>
              <w:t>klimatneitrālas</w:t>
            </w:r>
            <w:proofErr w:type="spellEnd"/>
            <w:r w:rsidRPr="005D7F6C">
              <w:rPr>
                <w:lang w:val="lv-LV"/>
              </w:rPr>
              <w:t xml:space="preserve"> politikas ieviešanai</w:t>
            </w:r>
          </w:p>
        </w:tc>
        <w:tc>
          <w:tcPr>
            <w:tcW w:w="944" w:type="pct"/>
          </w:tcPr>
          <w:p w14:paraId="66D83544" w14:textId="7FB4AF30" w:rsidR="00646D7F" w:rsidRPr="005D7F6C" w:rsidRDefault="00646D7F" w:rsidP="00E607CD">
            <w:pPr>
              <w:pStyle w:val="TABULA"/>
              <w:rPr>
                <w:lang w:val="lv-LV"/>
              </w:rPr>
            </w:pPr>
            <w:r w:rsidRPr="005D7F6C">
              <w:rPr>
                <w:lang w:val="lv-LV"/>
              </w:rPr>
              <w:t>KPR, pašvaldības, zinātniskās institūcijas, uzņēmēji</w:t>
            </w:r>
          </w:p>
        </w:tc>
        <w:tc>
          <w:tcPr>
            <w:tcW w:w="879" w:type="pct"/>
          </w:tcPr>
          <w:p w14:paraId="07E7A929" w14:textId="30961B16" w:rsidR="00646D7F" w:rsidRPr="005D7F6C" w:rsidRDefault="00646D7F" w:rsidP="00E607CD">
            <w:pPr>
              <w:pStyle w:val="TABULA"/>
              <w:rPr>
                <w:lang w:val="lv-LV"/>
              </w:rPr>
            </w:pPr>
            <w:r w:rsidRPr="005D7F6C">
              <w:rPr>
                <w:lang w:val="lv-LV"/>
              </w:rPr>
              <w:t>SAM</w:t>
            </w:r>
            <w:r w:rsidR="001D42BE" w:rsidRPr="005D7F6C">
              <w:rPr>
                <w:lang w:val="lv-LV"/>
              </w:rPr>
              <w:t xml:space="preserve"> 2.2.3.</w:t>
            </w:r>
          </w:p>
          <w:p w14:paraId="0F80530A" w14:textId="0999EF37" w:rsidR="00646D7F" w:rsidRPr="005D7F6C" w:rsidRDefault="00646D7F" w:rsidP="00E607CD">
            <w:pPr>
              <w:pStyle w:val="TABULA"/>
              <w:rPr>
                <w:lang w:val="lv-LV"/>
              </w:rPr>
            </w:pPr>
            <w:r w:rsidRPr="005D7F6C">
              <w:rPr>
                <w:lang w:val="lv-LV"/>
              </w:rPr>
              <w:t>SAM</w:t>
            </w:r>
            <w:r w:rsidR="001D42BE" w:rsidRPr="005D7F6C">
              <w:rPr>
                <w:lang w:val="lv-LV"/>
              </w:rPr>
              <w:t xml:space="preserve"> 6.1.1.</w:t>
            </w:r>
          </w:p>
        </w:tc>
        <w:tc>
          <w:tcPr>
            <w:tcW w:w="714" w:type="pct"/>
          </w:tcPr>
          <w:p w14:paraId="48FE583C" w14:textId="682146F5" w:rsidR="00646D7F" w:rsidRPr="005D7F6C" w:rsidRDefault="00646D7F" w:rsidP="00E607CD">
            <w:pPr>
              <w:pStyle w:val="TABULA"/>
              <w:rPr>
                <w:lang w:val="lv-LV"/>
              </w:rPr>
            </w:pPr>
            <w:r w:rsidRPr="005D7F6C">
              <w:rPr>
                <w:lang w:val="lv-LV"/>
              </w:rPr>
              <w:t>2021-2027</w:t>
            </w:r>
          </w:p>
        </w:tc>
      </w:tr>
      <w:tr w:rsidR="00646D7F" w:rsidRPr="005D7F6C" w14:paraId="4FF43F5E" w14:textId="77777777" w:rsidTr="00A04A48">
        <w:trPr>
          <w:trHeight w:val="1550"/>
        </w:trPr>
        <w:tc>
          <w:tcPr>
            <w:tcW w:w="511" w:type="pct"/>
          </w:tcPr>
          <w:p w14:paraId="3C2B0914" w14:textId="47F8B3F9" w:rsidR="00646D7F" w:rsidRPr="005D7F6C" w:rsidRDefault="00646D7F" w:rsidP="00E607CD">
            <w:pPr>
              <w:pStyle w:val="TABULA"/>
              <w:rPr>
                <w:lang w:val="lv-LV"/>
              </w:rPr>
            </w:pPr>
            <w:r w:rsidRPr="005D7F6C">
              <w:rPr>
                <w:lang w:val="lv-LV"/>
              </w:rPr>
              <w:lastRenderedPageBreak/>
              <w:t>R.3.3.2.</w:t>
            </w:r>
          </w:p>
        </w:tc>
        <w:tc>
          <w:tcPr>
            <w:tcW w:w="1952" w:type="pct"/>
          </w:tcPr>
          <w:p w14:paraId="5A081B68" w14:textId="40021AB5" w:rsidR="00646D7F" w:rsidRPr="005D7F6C" w:rsidRDefault="00646D7F" w:rsidP="00E607CD">
            <w:pPr>
              <w:pStyle w:val="TABULA"/>
              <w:rPr>
                <w:szCs w:val="22"/>
                <w:lang w:val="lv-LV"/>
              </w:rPr>
            </w:pPr>
            <w:r w:rsidRPr="005D7F6C">
              <w:rPr>
                <w:szCs w:val="22"/>
                <w:lang w:val="lv-LV"/>
              </w:rPr>
              <w:t xml:space="preserve">Pašvaldību īpašumā esošo ēku energoefektivitātes paaugstināšana, ēku </w:t>
            </w:r>
            <w:proofErr w:type="spellStart"/>
            <w:r w:rsidRPr="005D7F6C">
              <w:rPr>
                <w:szCs w:val="22"/>
                <w:lang w:val="lv-LV"/>
              </w:rPr>
              <w:t>energosertifikācija</w:t>
            </w:r>
            <w:proofErr w:type="spellEnd"/>
            <w:r w:rsidRPr="005D7F6C">
              <w:rPr>
                <w:szCs w:val="22"/>
                <w:lang w:val="lv-LV"/>
              </w:rPr>
              <w:t xml:space="preserve"> un būvdarbi energoefektivitātes palielināšanai, t.sk., viedās pārvaldības </w:t>
            </w:r>
            <w:r w:rsidR="00A002CB" w:rsidRPr="005D7F6C">
              <w:rPr>
                <w:szCs w:val="22"/>
                <w:lang w:val="lv-LV"/>
              </w:rPr>
              <w:t>risinājumi</w:t>
            </w:r>
          </w:p>
        </w:tc>
        <w:tc>
          <w:tcPr>
            <w:tcW w:w="944" w:type="pct"/>
          </w:tcPr>
          <w:p w14:paraId="04104824" w14:textId="1C0D07E5" w:rsidR="00646D7F" w:rsidRPr="005D7F6C" w:rsidRDefault="00646D7F" w:rsidP="00051DE6">
            <w:pPr>
              <w:pStyle w:val="TABULA"/>
              <w:jc w:val="center"/>
              <w:rPr>
                <w:lang w:val="lv-LV"/>
              </w:rPr>
            </w:pPr>
            <w:r w:rsidRPr="005D7F6C">
              <w:rPr>
                <w:lang w:val="lv-LV"/>
              </w:rPr>
              <w:t>Pašvaldības, to iestādes</w:t>
            </w:r>
          </w:p>
        </w:tc>
        <w:tc>
          <w:tcPr>
            <w:tcW w:w="879" w:type="pct"/>
          </w:tcPr>
          <w:p w14:paraId="7FAC3B01" w14:textId="717ACABF" w:rsidR="00646D7F" w:rsidRPr="005D7F6C" w:rsidRDefault="00646D7F" w:rsidP="00051DE6">
            <w:pPr>
              <w:pStyle w:val="TABULA"/>
              <w:jc w:val="center"/>
              <w:rPr>
                <w:lang w:val="lv-LV"/>
              </w:rPr>
            </w:pPr>
            <w:r w:rsidRPr="005D7F6C">
              <w:rPr>
                <w:lang w:val="lv-LV"/>
              </w:rPr>
              <w:t>SAM</w:t>
            </w:r>
            <w:r w:rsidR="001D42BE" w:rsidRPr="005D7F6C">
              <w:rPr>
                <w:lang w:val="lv-LV"/>
              </w:rPr>
              <w:t xml:space="preserve"> 2.1.1.</w:t>
            </w:r>
          </w:p>
        </w:tc>
        <w:tc>
          <w:tcPr>
            <w:tcW w:w="714" w:type="pct"/>
          </w:tcPr>
          <w:p w14:paraId="0D60A2D5" w14:textId="29922799" w:rsidR="00646D7F" w:rsidRPr="005D7F6C" w:rsidRDefault="00646D7F" w:rsidP="00051DE6">
            <w:pPr>
              <w:pStyle w:val="TABULA"/>
              <w:jc w:val="center"/>
              <w:rPr>
                <w:lang w:val="lv-LV"/>
              </w:rPr>
            </w:pPr>
            <w:r w:rsidRPr="005D7F6C">
              <w:rPr>
                <w:lang w:val="lv-LV"/>
              </w:rPr>
              <w:t>2021-2027</w:t>
            </w:r>
          </w:p>
        </w:tc>
      </w:tr>
      <w:tr w:rsidR="00646D7F" w:rsidRPr="005D7F6C" w14:paraId="4EAF75BC" w14:textId="77777777" w:rsidTr="00A04A48">
        <w:trPr>
          <w:trHeight w:val="1132"/>
        </w:trPr>
        <w:tc>
          <w:tcPr>
            <w:tcW w:w="511" w:type="pct"/>
          </w:tcPr>
          <w:p w14:paraId="77448965" w14:textId="2DECA546" w:rsidR="00646D7F" w:rsidRPr="005D7F6C" w:rsidRDefault="00646D7F" w:rsidP="00E607CD">
            <w:pPr>
              <w:pStyle w:val="TABULA"/>
              <w:rPr>
                <w:lang w:val="lv-LV"/>
              </w:rPr>
            </w:pPr>
            <w:r w:rsidRPr="005D7F6C">
              <w:rPr>
                <w:lang w:val="lv-LV"/>
              </w:rPr>
              <w:t>R.3.3.3.</w:t>
            </w:r>
          </w:p>
        </w:tc>
        <w:tc>
          <w:tcPr>
            <w:tcW w:w="1952" w:type="pct"/>
          </w:tcPr>
          <w:p w14:paraId="1B57EFEA" w14:textId="0EC10351" w:rsidR="00646D7F" w:rsidRPr="005D7F6C" w:rsidRDefault="00646D7F" w:rsidP="00E607CD">
            <w:pPr>
              <w:pStyle w:val="TABULA"/>
              <w:rPr>
                <w:szCs w:val="22"/>
                <w:lang w:val="lv-LV"/>
              </w:rPr>
            </w:pPr>
            <w:r w:rsidRPr="005D7F6C">
              <w:rPr>
                <w:szCs w:val="22"/>
                <w:lang w:val="lv-LV"/>
              </w:rPr>
              <w:t>Energoefektivitātes pasākum</w:t>
            </w:r>
            <w:r w:rsidR="00B309AE" w:rsidRPr="005D7F6C">
              <w:rPr>
                <w:szCs w:val="22"/>
                <w:lang w:val="lv-LV"/>
              </w:rPr>
              <w:t>u īstenošana</w:t>
            </w:r>
            <w:r w:rsidRPr="005D7F6C">
              <w:rPr>
                <w:szCs w:val="22"/>
                <w:lang w:val="lv-LV"/>
              </w:rPr>
              <w:t xml:space="preserve"> mājsaimniecībās</w:t>
            </w:r>
          </w:p>
        </w:tc>
        <w:tc>
          <w:tcPr>
            <w:tcW w:w="944" w:type="pct"/>
          </w:tcPr>
          <w:p w14:paraId="179BA02E" w14:textId="24B59A8B" w:rsidR="00646D7F" w:rsidRPr="005D7F6C" w:rsidRDefault="00646D7F" w:rsidP="00051DE6">
            <w:pPr>
              <w:pStyle w:val="TABULA"/>
              <w:jc w:val="center"/>
              <w:rPr>
                <w:lang w:val="lv-LV"/>
              </w:rPr>
            </w:pPr>
            <w:r w:rsidRPr="005D7F6C">
              <w:rPr>
                <w:lang w:val="lv-LV"/>
              </w:rPr>
              <w:t>Pašvaldības, to iestādes, KPR</w:t>
            </w:r>
          </w:p>
        </w:tc>
        <w:tc>
          <w:tcPr>
            <w:tcW w:w="879" w:type="pct"/>
          </w:tcPr>
          <w:p w14:paraId="485CB2B7" w14:textId="1DA8ECB5" w:rsidR="00646D7F" w:rsidRPr="005D7F6C" w:rsidRDefault="00646D7F" w:rsidP="00051DE6">
            <w:pPr>
              <w:pStyle w:val="TABULA"/>
              <w:jc w:val="center"/>
              <w:rPr>
                <w:lang w:val="lv-LV"/>
              </w:rPr>
            </w:pPr>
            <w:r w:rsidRPr="005D7F6C">
              <w:rPr>
                <w:lang w:val="lv-LV"/>
              </w:rPr>
              <w:t>SAM</w:t>
            </w:r>
            <w:r w:rsidR="001D42BE" w:rsidRPr="005D7F6C">
              <w:rPr>
                <w:lang w:val="lv-LV"/>
              </w:rPr>
              <w:t xml:space="preserve"> 2.1.1.</w:t>
            </w:r>
          </w:p>
        </w:tc>
        <w:tc>
          <w:tcPr>
            <w:tcW w:w="714" w:type="pct"/>
          </w:tcPr>
          <w:p w14:paraId="2741048D" w14:textId="3D1C46D6" w:rsidR="00646D7F" w:rsidRPr="005D7F6C" w:rsidRDefault="00646D7F" w:rsidP="00051DE6">
            <w:pPr>
              <w:pStyle w:val="TABULA"/>
              <w:jc w:val="center"/>
              <w:rPr>
                <w:lang w:val="lv-LV"/>
              </w:rPr>
            </w:pPr>
            <w:r w:rsidRPr="005D7F6C">
              <w:rPr>
                <w:lang w:val="lv-LV"/>
              </w:rPr>
              <w:t>2021-2027</w:t>
            </w:r>
          </w:p>
        </w:tc>
      </w:tr>
      <w:tr w:rsidR="00646D7F" w:rsidRPr="005D7F6C" w14:paraId="3D08D4A0" w14:textId="77777777" w:rsidTr="00E607CD">
        <w:trPr>
          <w:trHeight w:val="1018"/>
        </w:trPr>
        <w:tc>
          <w:tcPr>
            <w:tcW w:w="511" w:type="pct"/>
          </w:tcPr>
          <w:p w14:paraId="682FE352" w14:textId="11F59360" w:rsidR="00646D7F" w:rsidRPr="005D7F6C" w:rsidRDefault="00646D7F" w:rsidP="00E607CD">
            <w:pPr>
              <w:pStyle w:val="TABULA"/>
              <w:rPr>
                <w:lang w:val="lv-LV"/>
              </w:rPr>
            </w:pPr>
            <w:r w:rsidRPr="005D7F6C">
              <w:rPr>
                <w:lang w:val="lv-LV"/>
              </w:rPr>
              <w:t>R.3.3.4.</w:t>
            </w:r>
          </w:p>
        </w:tc>
        <w:tc>
          <w:tcPr>
            <w:tcW w:w="1952" w:type="pct"/>
          </w:tcPr>
          <w:p w14:paraId="1030A964" w14:textId="750D43FE" w:rsidR="00646D7F" w:rsidRPr="005D7F6C" w:rsidRDefault="00646D7F" w:rsidP="00E607CD">
            <w:pPr>
              <w:pStyle w:val="TABULA"/>
              <w:rPr>
                <w:lang w:val="lv-LV"/>
              </w:rPr>
            </w:pPr>
            <w:r w:rsidRPr="005D7F6C">
              <w:rPr>
                <w:lang w:val="lv-LV"/>
              </w:rPr>
              <w:t>Ilgtspējīg</w:t>
            </w:r>
            <w:r w:rsidR="006432D0" w:rsidRPr="005D7F6C">
              <w:rPr>
                <w:lang w:val="lv-LV"/>
              </w:rPr>
              <w:t>ās</w:t>
            </w:r>
            <w:r w:rsidRPr="005D7F6C">
              <w:rPr>
                <w:lang w:val="lv-LV"/>
              </w:rPr>
              <w:t xml:space="preserve"> ūdenssaimniecības attīstība pašvaldībās </w:t>
            </w:r>
          </w:p>
        </w:tc>
        <w:tc>
          <w:tcPr>
            <w:tcW w:w="944" w:type="pct"/>
          </w:tcPr>
          <w:p w14:paraId="35DF2AAF" w14:textId="2B163C9E" w:rsidR="00646D7F" w:rsidRPr="005D7F6C" w:rsidRDefault="00646D7F" w:rsidP="00051DE6">
            <w:pPr>
              <w:pStyle w:val="TABULA"/>
              <w:jc w:val="center"/>
              <w:rPr>
                <w:lang w:val="lv-LV"/>
              </w:rPr>
            </w:pPr>
            <w:r w:rsidRPr="005D7F6C">
              <w:rPr>
                <w:lang w:val="lv-LV"/>
              </w:rPr>
              <w:t>Pašvaldības, to iestādes</w:t>
            </w:r>
          </w:p>
        </w:tc>
        <w:tc>
          <w:tcPr>
            <w:tcW w:w="879" w:type="pct"/>
          </w:tcPr>
          <w:p w14:paraId="4D754EBE" w14:textId="18F655F2" w:rsidR="00646D7F" w:rsidRPr="005D7F6C" w:rsidRDefault="00646D7F" w:rsidP="00051DE6">
            <w:pPr>
              <w:pStyle w:val="TABULA"/>
              <w:jc w:val="center"/>
              <w:rPr>
                <w:lang w:val="lv-LV"/>
              </w:rPr>
            </w:pPr>
            <w:r w:rsidRPr="005D7F6C">
              <w:rPr>
                <w:lang w:val="lv-LV"/>
              </w:rPr>
              <w:t>SAM</w:t>
            </w:r>
            <w:r w:rsidR="001D42BE" w:rsidRPr="005D7F6C">
              <w:rPr>
                <w:lang w:val="lv-LV"/>
              </w:rPr>
              <w:t xml:space="preserve"> 2.2.1.</w:t>
            </w:r>
          </w:p>
        </w:tc>
        <w:tc>
          <w:tcPr>
            <w:tcW w:w="714" w:type="pct"/>
          </w:tcPr>
          <w:p w14:paraId="285AC0B1" w14:textId="317533C8" w:rsidR="00646D7F" w:rsidRPr="005D7F6C" w:rsidRDefault="00646D7F" w:rsidP="00051DE6">
            <w:pPr>
              <w:pStyle w:val="TABULA"/>
              <w:jc w:val="center"/>
              <w:rPr>
                <w:lang w:val="lv-LV"/>
              </w:rPr>
            </w:pPr>
            <w:r w:rsidRPr="005D7F6C">
              <w:rPr>
                <w:lang w:val="lv-LV"/>
              </w:rPr>
              <w:t>2021 -2027</w:t>
            </w:r>
          </w:p>
        </w:tc>
      </w:tr>
    </w:tbl>
    <w:p w14:paraId="5EB2FB7D" w14:textId="14028C5C" w:rsidR="004F388B" w:rsidRPr="005D7F6C" w:rsidRDefault="004F388B" w:rsidP="00E607CD">
      <w:pPr>
        <w:pStyle w:val="RV"/>
      </w:pPr>
      <w:r w:rsidRPr="005D7F6C">
        <w:t>RV 3.4.</w:t>
      </w:r>
      <w:r w:rsidR="005C784E" w:rsidRPr="005D7F6C">
        <w:t xml:space="preserve"> </w:t>
      </w:r>
      <w:r w:rsidRPr="005D7F6C">
        <w:t>Dabas resursu ilgtspējīga apsaimniekošana</w:t>
      </w:r>
    </w:p>
    <w:p w14:paraId="416B5E71" w14:textId="3B47CE45" w:rsidR="004F388B" w:rsidRPr="005D7F6C" w:rsidRDefault="004F388B" w:rsidP="004F388B">
      <w:pPr>
        <w:rPr>
          <w:b/>
          <w:bCs/>
        </w:rPr>
      </w:pPr>
      <w:r w:rsidRPr="005D7F6C">
        <w:rPr>
          <w:b/>
          <w:bCs/>
        </w:rPr>
        <w:t>Rīcības virziena mērķis</w:t>
      </w:r>
      <w:r w:rsidR="006432D0" w:rsidRPr="005D7F6C">
        <w:rPr>
          <w:b/>
          <w:bCs/>
        </w:rPr>
        <w:t>/apraksts</w:t>
      </w:r>
      <w:r w:rsidRPr="005D7F6C">
        <w:rPr>
          <w:b/>
          <w:bCs/>
        </w:rPr>
        <w:t xml:space="preserve">: </w:t>
      </w:r>
    </w:p>
    <w:p w14:paraId="40CF541A" w14:textId="77777777" w:rsidR="005C784E" w:rsidRPr="005D7F6C" w:rsidRDefault="00E43332" w:rsidP="004F388B">
      <w:r w:rsidRPr="005D7F6C">
        <w:t xml:space="preserve">Ilgtspējīga un saudzīga dabas resursu izmantošana, saglabājot bioloģisko un kultūru daudzveidību.  Teritoriju </w:t>
      </w:r>
      <w:proofErr w:type="spellStart"/>
      <w:r w:rsidRPr="005D7F6C">
        <w:t>revitalizācija</w:t>
      </w:r>
      <w:proofErr w:type="spellEnd"/>
      <w:r w:rsidRPr="005D7F6C">
        <w:t>, reģenerējot degradētās teritorijas  un atbalstot labiekārtošanas darbus bijušajās rūpnieciskajās un citās degradētajās teritorijās. Sabiedrības informēšanas un izpratnes veidošanas aktivitātes par dabas resursu ilgtspējīgas apsaimniekošanas pozitīvo ietekmi.</w:t>
      </w:r>
    </w:p>
    <w:p w14:paraId="4F12EBE4" w14:textId="6CDA4980" w:rsidR="004F388B" w:rsidRPr="005D7F6C" w:rsidRDefault="004F388B" w:rsidP="004F388B">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317"/>
        <w:gridCol w:w="1304"/>
        <w:gridCol w:w="835"/>
        <w:gridCol w:w="889"/>
        <w:gridCol w:w="889"/>
        <w:gridCol w:w="1255"/>
      </w:tblGrid>
      <w:tr w:rsidR="00E73D6F" w:rsidRPr="005D7F6C" w14:paraId="2B74DF46" w14:textId="77777777" w:rsidTr="008D4797">
        <w:trPr>
          <w:tblHeader/>
        </w:trPr>
        <w:tc>
          <w:tcPr>
            <w:tcW w:w="273" w:type="pct"/>
            <w:shd w:val="clear" w:color="auto" w:fill="C4E0AF" w:themeFill="accent3" w:themeFillTint="66"/>
            <w:vAlign w:val="center"/>
          </w:tcPr>
          <w:p w14:paraId="7ED5F2AE" w14:textId="77777777" w:rsidR="00E73D6F" w:rsidRPr="005D7F6C" w:rsidRDefault="00E73D6F" w:rsidP="00E607CD">
            <w:pPr>
              <w:pStyle w:val="TABULA"/>
              <w:rPr>
                <w:b/>
                <w:lang w:val="lv-LV"/>
              </w:rPr>
            </w:pPr>
            <w:r w:rsidRPr="005D7F6C">
              <w:rPr>
                <w:b/>
                <w:lang w:val="lv-LV"/>
              </w:rPr>
              <w:t>Nr.</w:t>
            </w:r>
          </w:p>
        </w:tc>
        <w:tc>
          <w:tcPr>
            <w:tcW w:w="1867" w:type="pct"/>
            <w:shd w:val="clear" w:color="auto" w:fill="C4E0AF" w:themeFill="accent3" w:themeFillTint="66"/>
            <w:vAlign w:val="center"/>
          </w:tcPr>
          <w:p w14:paraId="70CBFC36" w14:textId="77777777" w:rsidR="00E73D6F" w:rsidRPr="005D7F6C" w:rsidRDefault="00E73D6F" w:rsidP="00051DE6">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5C979F53" w14:textId="77777777" w:rsidR="00E73D6F" w:rsidRPr="005D7F6C" w:rsidRDefault="00E73D6F" w:rsidP="00051DE6">
            <w:pPr>
              <w:pStyle w:val="TABULA"/>
              <w:jc w:val="center"/>
              <w:rPr>
                <w:b/>
                <w:lang w:val="lv-LV"/>
              </w:rPr>
            </w:pPr>
            <w:r w:rsidRPr="005D7F6C">
              <w:rPr>
                <w:b/>
                <w:lang w:val="lv-LV"/>
              </w:rPr>
              <w:t>Mērvienība</w:t>
            </w:r>
          </w:p>
        </w:tc>
        <w:tc>
          <w:tcPr>
            <w:tcW w:w="491" w:type="pct"/>
            <w:shd w:val="clear" w:color="auto" w:fill="C4E0AF" w:themeFill="accent3" w:themeFillTint="66"/>
            <w:vAlign w:val="center"/>
          </w:tcPr>
          <w:p w14:paraId="3FC808CC" w14:textId="77777777" w:rsidR="00E73D6F" w:rsidRPr="005D7F6C" w:rsidRDefault="00E73D6F" w:rsidP="00051DE6">
            <w:pPr>
              <w:pStyle w:val="TABULA"/>
              <w:jc w:val="center"/>
              <w:rPr>
                <w:b/>
                <w:lang w:val="lv-LV"/>
              </w:rPr>
            </w:pPr>
            <w:r w:rsidRPr="005D7F6C">
              <w:rPr>
                <w:b/>
                <w:lang w:val="lv-LV"/>
              </w:rPr>
              <w:t>Bāzes gads</w:t>
            </w:r>
          </w:p>
        </w:tc>
        <w:tc>
          <w:tcPr>
            <w:tcW w:w="504" w:type="pct"/>
            <w:shd w:val="clear" w:color="auto" w:fill="C4E0AF" w:themeFill="accent3" w:themeFillTint="66"/>
            <w:vAlign w:val="center"/>
          </w:tcPr>
          <w:p w14:paraId="7806452F" w14:textId="77777777" w:rsidR="00E73D6F" w:rsidRPr="005D7F6C" w:rsidRDefault="00E73D6F" w:rsidP="00051DE6">
            <w:pPr>
              <w:pStyle w:val="TABULA"/>
              <w:jc w:val="center"/>
              <w:rPr>
                <w:b/>
                <w:lang w:val="lv-LV"/>
              </w:rPr>
            </w:pPr>
            <w:r w:rsidRPr="005D7F6C">
              <w:rPr>
                <w:b/>
                <w:lang w:val="lv-LV"/>
              </w:rPr>
              <w:t>Bāzes gada vērtība</w:t>
            </w:r>
          </w:p>
        </w:tc>
        <w:tc>
          <w:tcPr>
            <w:tcW w:w="508" w:type="pct"/>
            <w:shd w:val="clear" w:color="auto" w:fill="C4E0AF" w:themeFill="accent3" w:themeFillTint="66"/>
            <w:vAlign w:val="center"/>
          </w:tcPr>
          <w:p w14:paraId="23991C6E" w14:textId="77777777" w:rsidR="00E73D6F" w:rsidRPr="005D7F6C" w:rsidRDefault="00E73D6F" w:rsidP="00051DE6">
            <w:pPr>
              <w:pStyle w:val="TABULA"/>
              <w:jc w:val="center"/>
              <w:rPr>
                <w:b/>
                <w:lang w:val="lv-LV"/>
              </w:rPr>
            </w:pPr>
            <w:r w:rsidRPr="005D7F6C">
              <w:rPr>
                <w:b/>
                <w:lang w:val="lv-LV"/>
              </w:rPr>
              <w:t>Mērķa vērtība 2027</w:t>
            </w:r>
          </w:p>
        </w:tc>
        <w:tc>
          <w:tcPr>
            <w:tcW w:w="691" w:type="pct"/>
            <w:shd w:val="clear" w:color="auto" w:fill="C4E0AF" w:themeFill="accent3" w:themeFillTint="66"/>
            <w:vAlign w:val="center"/>
          </w:tcPr>
          <w:p w14:paraId="43E46148" w14:textId="77777777" w:rsidR="00E73D6F" w:rsidRPr="005D7F6C" w:rsidRDefault="00E73D6F" w:rsidP="00051DE6">
            <w:pPr>
              <w:pStyle w:val="TABULA"/>
              <w:jc w:val="center"/>
              <w:rPr>
                <w:b/>
                <w:lang w:val="lv-LV"/>
              </w:rPr>
            </w:pPr>
            <w:r w:rsidRPr="005D7F6C">
              <w:rPr>
                <w:b/>
                <w:lang w:val="lv-LV"/>
              </w:rPr>
              <w:t>Datu avots</w:t>
            </w:r>
          </w:p>
        </w:tc>
      </w:tr>
      <w:tr w:rsidR="00C007CD" w:rsidRPr="005D7F6C" w14:paraId="0D71EAC7" w14:textId="77777777" w:rsidTr="00E607CD">
        <w:tc>
          <w:tcPr>
            <w:tcW w:w="273" w:type="pct"/>
          </w:tcPr>
          <w:p w14:paraId="0B7A3522" w14:textId="158B0837" w:rsidR="00C007CD" w:rsidRPr="005D7F6C" w:rsidRDefault="00A54A83" w:rsidP="00E607CD">
            <w:pPr>
              <w:pStyle w:val="TABULA"/>
              <w:rPr>
                <w:lang w:val="lv-LV"/>
              </w:rPr>
            </w:pPr>
            <w:r w:rsidRPr="005D7F6C">
              <w:rPr>
                <w:lang w:val="lv-LV"/>
              </w:rPr>
              <w:t>1.</w:t>
            </w:r>
          </w:p>
        </w:tc>
        <w:tc>
          <w:tcPr>
            <w:tcW w:w="1867" w:type="pct"/>
          </w:tcPr>
          <w:p w14:paraId="6A551D3C" w14:textId="15D60091" w:rsidR="00C007CD" w:rsidRPr="005D7F6C" w:rsidRDefault="00C007CD" w:rsidP="00E607CD">
            <w:pPr>
              <w:pStyle w:val="TABULA"/>
              <w:rPr>
                <w:lang w:val="lv-LV"/>
              </w:rPr>
            </w:pPr>
            <w:r w:rsidRPr="005D7F6C">
              <w:rPr>
                <w:lang w:val="lv-LV"/>
              </w:rPr>
              <w:t xml:space="preserve">Atbalstītās </w:t>
            </w:r>
            <w:proofErr w:type="spellStart"/>
            <w:r w:rsidR="0042182F" w:rsidRPr="005D7F6C">
              <w:rPr>
                <w:lang w:val="lv-LV"/>
              </w:rPr>
              <w:t>rekultivētās</w:t>
            </w:r>
            <w:proofErr w:type="spellEnd"/>
            <w:r w:rsidR="0042182F" w:rsidRPr="005D7F6C">
              <w:rPr>
                <w:lang w:val="lv-LV"/>
              </w:rPr>
              <w:t xml:space="preserve"> </w:t>
            </w:r>
            <w:r w:rsidRPr="005D7F6C">
              <w:rPr>
                <w:lang w:val="lv-LV"/>
              </w:rPr>
              <w:t xml:space="preserve"> zemes platība</w:t>
            </w:r>
          </w:p>
        </w:tc>
        <w:tc>
          <w:tcPr>
            <w:tcW w:w="666" w:type="pct"/>
          </w:tcPr>
          <w:p w14:paraId="5E4F765D" w14:textId="560068F6" w:rsidR="00C007CD" w:rsidRPr="005D7F6C" w:rsidRDefault="00A54A83" w:rsidP="00051DE6">
            <w:pPr>
              <w:pStyle w:val="TABULA"/>
              <w:jc w:val="center"/>
              <w:rPr>
                <w:lang w:val="lv-LV"/>
              </w:rPr>
            </w:pPr>
            <w:r w:rsidRPr="005D7F6C">
              <w:rPr>
                <w:lang w:val="lv-LV"/>
              </w:rPr>
              <w:t>H</w:t>
            </w:r>
            <w:r w:rsidR="00C007CD" w:rsidRPr="005D7F6C">
              <w:rPr>
                <w:lang w:val="lv-LV"/>
              </w:rPr>
              <w:t>a</w:t>
            </w:r>
            <w:r w:rsidRPr="005D7F6C">
              <w:rPr>
                <w:lang w:val="lv-LV"/>
              </w:rPr>
              <w:t xml:space="preserve"> periodā</w:t>
            </w:r>
          </w:p>
        </w:tc>
        <w:tc>
          <w:tcPr>
            <w:tcW w:w="491" w:type="pct"/>
          </w:tcPr>
          <w:p w14:paraId="297CB962" w14:textId="6D8195DF" w:rsidR="00C007CD" w:rsidRPr="005D7F6C" w:rsidRDefault="00D90B0D" w:rsidP="00051DE6">
            <w:pPr>
              <w:pStyle w:val="TABULA"/>
              <w:jc w:val="center"/>
              <w:rPr>
                <w:lang w:val="lv-LV"/>
              </w:rPr>
            </w:pPr>
            <w:r w:rsidRPr="005D7F6C">
              <w:rPr>
                <w:lang w:val="lv-LV"/>
              </w:rPr>
              <w:t>2019</w:t>
            </w:r>
          </w:p>
        </w:tc>
        <w:tc>
          <w:tcPr>
            <w:tcW w:w="504" w:type="pct"/>
          </w:tcPr>
          <w:p w14:paraId="30E0B826" w14:textId="4DE06862" w:rsidR="00C007CD" w:rsidRPr="005D7F6C" w:rsidRDefault="00316D55" w:rsidP="00051DE6">
            <w:pPr>
              <w:pStyle w:val="TABULA"/>
              <w:jc w:val="center"/>
              <w:rPr>
                <w:lang w:val="lv-LV"/>
              </w:rPr>
            </w:pPr>
            <w:proofErr w:type="spellStart"/>
            <w:r w:rsidRPr="005D7F6C">
              <w:rPr>
                <w:lang w:val="lv-LV"/>
              </w:rPr>
              <w:t>Nd</w:t>
            </w:r>
            <w:proofErr w:type="spellEnd"/>
          </w:p>
        </w:tc>
        <w:tc>
          <w:tcPr>
            <w:tcW w:w="508" w:type="pct"/>
          </w:tcPr>
          <w:p w14:paraId="38055196" w14:textId="351149CD" w:rsidR="00C007CD" w:rsidRPr="005D7F6C" w:rsidRDefault="0042182F" w:rsidP="00051DE6">
            <w:pPr>
              <w:pStyle w:val="TABULA"/>
              <w:jc w:val="center"/>
              <w:rPr>
                <w:lang w:val="lv-LV"/>
              </w:rPr>
            </w:pPr>
            <w:r w:rsidRPr="005D7F6C">
              <w:rPr>
                <w:lang w:val="lv-LV"/>
              </w:rPr>
              <w:t>50</w:t>
            </w:r>
          </w:p>
        </w:tc>
        <w:tc>
          <w:tcPr>
            <w:tcW w:w="691" w:type="pct"/>
          </w:tcPr>
          <w:p w14:paraId="3F17C1C8" w14:textId="6DCCFF3E" w:rsidR="00C007CD" w:rsidRPr="005D7F6C" w:rsidRDefault="00D90B0D" w:rsidP="00051DE6">
            <w:pPr>
              <w:pStyle w:val="TABULA"/>
              <w:jc w:val="center"/>
              <w:rPr>
                <w:lang w:val="lv-LV"/>
              </w:rPr>
            </w:pPr>
            <w:r w:rsidRPr="005D7F6C">
              <w:rPr>
                <w:lang w:val="lv-LV"/>
              </w:rPr>
              <w:t>Pašvaldības</w:t>
            </w:r>
          </w:p>
        </w:tc>
      </w:tr>
      <w:tr w:rsidR="007118D3" w:rsidRPr="005D7F6C" w14:paraId="4145E50F" w14:textId="77777777" w:rsidTr="00E607CD">
        <w:tc>
          <w:tcPr>
            <w:tcW w:w="273" w:type="pct"/>
          </w:tcPr>
          <w:p w14:paraId="0F7A3F6A" w14:textId="541745A0" w:rsidR="007118D3" w:rsidRPr="005D7F6C" w:rsidRDefault="00921995" w:rsidP="00E607CD">
            <w:pPr>
              <w:pStyle w:val="TABULA"/>
              <w:rPr>
                <w:lang w:val="lv-LV"/>
              </w:rPr>
            </w:pPr>
            <w:r>
              <w:rPr>
                <w:lang w:val="lv-LV"/>
              </w:rPr>
              <w:t>2</w:t>
            </w:r>
            <w:r w:rsidR="007118D3" w:rsidRPr="005D7F6C">
              <w:rPr>
                <w:lang w:val="lv-LV"/>
              </w:rPr>
              <w:t>.</w:t>
            </w:r>
          </w:p>
        </w:tc>
        <w:tc>
          <w:tcPr>
            <w:tcW w:w="1867" w:type="pct"/>
          </w:tcPr>
          <w:p w14:paraId="5FDF7EE7" w14:textId="7FBE7DCC" w:rsidR="007118D3" w:rsidRPr="005D7F6C" w:rsidRDefault="007118D3" w:rsidP="00E607CD">
            <w:pPr>
              <w:pStyle w:val="TABULA"/>
              <w:rPr>
                <w:lang w:val="lv-LV"/>
              </w:rPr>
            </w:pPr>
            <w:r w:rsidRPr="005D7F6C">
              <w:rPr>
                <w:lang w:val="lv-LV"/>
              </w:rPr>
              <w:t xml:space="preserve">Anketēto iedzīvotāju īpatsvars, kas pilnīgi piekrīt vai piekrīt apgalvojumam “Teritorijas ar augstu dabas vērtību (t.i., </w:t>
            </w:r>
            <w:proofErr w:type="spellStart"/>
            <w:r w:rsidRPr="005D7F6C">
              <w:rPr>
                <w:lang w:val="lv-LV"/>
              </w:rPr>
              <w:t>Natura</w:t>
            </w:r>
            <w:proofErr w:type="spellEnd"/>
            <w:r w:rsidRPr="005D7F6C">
              <w:rPr>
                <w:lang w:val="lv-LV"/>
              </w:rPr>
              <w:t xml:space="preserve"> 2000 teritorijas, dabas un nacionālais parks) Kurzemē tiek labi apsaimniekotas”</w:t>
            </w:r>
          </w:p>
        </w:tc>
        <w:tc>
          <w:tcPr>
            <w:tcW w:w="666" w:type="pct"/>
          </w:tcPr>
          <w:p w14:paraId="1C144301" w14:textId="49ED0893" w:rsidR="007118D3" w:rsidRPr="005D7F6C" w:rsidRDefault="007118D3" w:rsidP="00051DE6">
            <w:pPr>
              <w:pStyle w:val="TABULA"/>
              <w:jc w:val="center"/>
              <w:rPr>
                <w:lang w:val="lv-LV"/>
              </w:rPr>
            </w:pPr>
            <w:r w:rsidRPr="005D7F6C">
              <w:rPr>
                <w:lang w:val="lv-LV"/>
              </w:rPr>
              <w:t>%</w:t>
            </w:r>
          </w:p>
        </w:tc>
        <w:tc>
          <w:tcPr>
            <w:tcW w:w="491" w:type="pct"/>
          </w:tcPr>
          <w:p w14:paraId="505B4418" w14:textId="256EC6D8" w:rsidR="007118D3" w:rsidRPr="005D7F6C" w:rsidRDefault="007118D3" w:rsidP="00051DE6">
            <w:pPr>
              <w:pStyle w:val="TABULA"/>
              <w:jc w:val="center"/>
              <w:rPr>
                <w:lang w:val="lv-LV"/>
              </w:rPr>
            </w:pPr>
            <w:r w:rsidRPr="005D7F6C">
              <w:rPr>
                <w:lang w:val="lv-LV"/>
              </w:rPr>
              <w:t>2020</w:t>
            </w:r>
          </w:p>
        </w:tc>
        <w:tc>
          <w:tcPr>
            <w:tcW w:w="504" w:type="pct"/>
          </w:tcPr>
          <w:p w14:paraId="5850388A" w14:textId="25CF2556" w:rsidR="007118D3" w:rsidRPr="005D7F6C" w:rsidRDefault="007118D3" w:rsidP="00051DE6">
            <w:pPr>
              <w:pStyle w:val="TABULA"/>
              <w:jc w:val="center"/>
              <w:rPr>
                <w:lang w:val="lv-LV"/>
              </w:rPr>
            </w:pPr>
            <w:r w:rsidRPr="005D7F6C">
              <w:rPr>
                <w:lang w:val="lv-LV"/>
              </w:rPr>
              <w:t>52.7</w:t>
            </w:r>
          </w:p>
        </w:tc>
        <w:tc>
          <w:tcPr>
            <w:tcW w:w="508" w:type="pct"/>
          </w:tcPr>
          <w:p w14:paraId="1895EE96" w14:textId="7348FAE9" w:rsidR="007118D3" w:rsidRPr="005D7F6C" w:rsidRDefault="0042182F" w:rsidP="00051DE6">
            <w:pPr>
              <w:pStyle w:val="TABULA"/>
              <w:jc w:val="center"/>
              <w:rPr>
                <w:lang w:val="lv-LV"/>
              </w:rPr>
            </w:pPr>
            <w:r w:rsidRPr="005D7F6C">
              <w:rPr>
                <w:lang w:val="lv-LV"/>
              </w:rPr>
              <w:t>60</w:t>
            </w:r>
          </w:p>
        </w:tc>
        <w:tc>
          <w:tcPr>
            <w:tcW w:w="691" w:type="pct"/>
          </w:tcPr>
          <w:p w14:paraId="4AEEABE9" w14:textId="35719DD8" w:rsidR="007118D3" w:rsidRPr="005D7F6C" w:rsidRDefault="007118D3" w:rsidP="00051DE6">
            <w:pPr>
              <w:pStyle w:val="TABULA"/>
              <w:jc w:val="center"/>
              <w:rPr>
                <w:lang w:val="lv-LV"/>
              </w:rPr>
            </w:pPr>
            <w:r w:rsidRPr="005D7F6C">
              <w:rPr>
                <w:lang w:val="lv-LV"/>
              </w:rPr>
              <w:t>KPR (aptauja)</w:t>
            </w:r>
          </w:p>
        </w:tc>
      </w:tr>
      <w:tr w:rsidR="007118D3" w:rsidRPr="005D7F6C" w14:paraId="6FE4A2BE" w14:textId="77777777" w:rsidTr="00E607CD">
        <w:tc>
          <w:tcPr>
            <w:tcW w:w="273" w:type="pct"/>
          </w:tcPr>
          <w:p w14:paraId="0F5CD946" w14:textId="2000738C" w:rsidR="007118D3" w:rsidRPr="005D7F6C" w:rsidRDefault="00921995" w:rsidP="00E607CD">
            <w:pPr>
              <w:pStyle w:val="TABULA"/>
              <w:rPr>
                <w:lang w:val="lv-LV"/>
              </w:rPr>
            </w:pPr>
            <w:r>
              <w:rPr>
                <w:lang w:val="lv-LV"/>
              </w:rPr>
              <w:t>3</w:t>
            </w:r>
            <w:r w:rsidR="007118D3" w:rsidRPr="005D7F6C">
              <w:rPr>
                <w:lang w:val="lv-LV"/>
              </w:rPr>
              <w:t>.</w:t>
            </w:r>
          </w:p>
        </w:tc>
        <w:tc>
          <w:tcPr>
            <w:tcW w:w="1867" w:type="pct"/>
          </w:tcPr>
          <w:p w14:paraId="7807FDE3" w14:textId="0C0B2549" w:rsidR="007118D3" w:rsidRPr="005D7F6C" w:rsidRDefault="007118D3" w:rsidP="00E607CD">
            <w:pPr>
              <w:pStyle w:val="TABULA"/>
              <w:rPr>
                <w:lang w:val="lv-LV"/>
              </w:rPr>
            </w:pPr>
            <w:r w:rsidRPr="005D7F6C">
              <w:rPr>
                <w:lang w:val="lv-LV"/>
              </w:rPr>
              <w:t>Anketēto iedzīvotāju īpatsvars, kas pilnīgi piekrīt vai piekrīt apgalvojumam “Mežu apsaimniekošana nodrošina meža resursu efektīvu un ilgtspējīgu izmantošanu”</w:t>
            </w:r>
          </w:p>
        </w:tc>
        <w:tc>
          <w:tcPr>
            <w:tcW w:w="666" w:type="pct"/>
          </w:tcPr>
          <w:p w14:paraId="65A3D4CA" w14:textId="02F317F1" w:rsidR="007118D3" w:rsidRPr="005D7F6C" w:rsidRDefault="007118D3" w:rsidP="00051DE6">
            <w:pPr>
              <w:pStyle w:val="TABULA"/>
              <w:jc w:val="center"/>
              <w:rPr>
                <w:lang w:val="lv-LV"/>
              </w:rPr>
            </w:pPr>
            <w:r w:rsidRPr="005D7F6C">
              <w:rPr>
                <w:lang w:val="lv-LV"/>
              </w:rPr>
              <w:t>%</w:t>
            </w:r>
          </w:p>
        </w:tc>
        <w:tc>
          <w:tcPr>
            <w:tcW w:w="491" w:type="pct"/>
          </w:tcPr>
          <w:p w14:paraId="592735CE" w14:textId="29915DC9" w:rsidR="007118D3" w:rsidRPr="005D7F6C" w:rsidRDefault="007118D3" w:rsidP="00051DE6">
            <w:pPr>
              <w:pStyle w:val="TABULA"/>
              <w:jc w:val="center"/>
              <w:rPr>
                <w:lang w:val="lv-LV"/>
              </w:rPr>
            </w:pPr>
            <w:r w:rsidRPr="005D7F6C">
              <w:rPr>
                <w:lang w:val="lv-LV"/>
              </w:rPr>
              <w:t>2020</w:t>
            </w:r>
          </w:p>
        </w:tc>
        <w:tc>
          <w:tcPr>
            <w:tcW w:w="504" w:type="pct"/>
          </w:tcPr>
          <w:p w14:paraId="5047F34E" w14:textId="56E3D5D2" w:rsidR="007118D3" w:rsidRPr="005D7F6C" w:rsidRDefault="007118D3" w:rsidP="00051DE6">
            <w:pPr>
              <w:pStyle w:val="TABULA"/>
              <w:jc w:val="center"/>
              <w:rPr>
                <w:lang w:val="lv-LV"/>
              </w:rPr>
            </w:pPr>
            <w:r w:rsidRPr="005D7F6C">
              <w:rPr>
                <w:lang w:val="lv-LV"/>
              </w:rPr>
              <w:t>48</w:t>
            </w:r>
          </w:p>
        </w:tc>
        <w:tc>
          <w:tcPr>
            <w:tcW w:w="508" w:type="pct"/>
          </w:tcPr>
          <w:p w14:paraId="734DDE82" w14:textId="51CEBAC0" w:rsidR="007118D3" w:rsidRPr="005D7F6C" w:rsidRDefault="0042182F" w:rsidP="00051DE6">
            <w:pPr>
              <w:pStyle w:val="TABULA"/>
              <w:jc w:val="center"/>
              <w:rPr>
                <w:lang w:val="lv-LV"/>
              </w:rPr>
            </w:pPr>
            <w:r w:rsidRPr="005D7F6C">
              <w:rPr>
                <w:lang w:val="lv-LV"/>
              </w:rPr>
              <w:t>50</w:t>
            </w:r>
          </w:p>
        </w:tc>
        <w:tc>
          <w:tcPr>
            <w:tcW w:w="691" w:type="pct"/>
          </w:tcPr>
          <w:p w14:paraId="0D5E2601" w14:textId="27B1E0BD" w:rsidR="007118D3" w:rsidRPr="005D7F6C" w:rsidRDefault="007118D3" w:rsidP="00051DE6">
            <w:pPr>
              <w:pStyle w:val="TABULA"/>
              <w:jc w:val="center"/>
              <w:rPr>
                <w:lang w:val="lv-LV"/>
              </w:rPr>
            </w:pPr>
            <w:r w:rsidRPr="005D7F6C">
              <w:rPr>
                <w:lang w:val="lv-LV"/>
              </w:rPr>
              <w:t>KPR (aptauja)</w:t>
            </w:r>
          </w:p>
        </w:tc>
      </w:tr>
      <w:tr w:rsidR="007118D3" w:rsidRPr="005D7F6C" w14:paraId="400AED45" w14:textId="77777777" w:rsidTr="00E607CD">
        <w:tc>
          <w:tcPr>
            <w:tcW w:w="273" w:type="pct"/>
          </w:tcPr>
          <w:p w14:paraId="53D999CD" w14:textId="3D369EB1" w:rsidR="007118D3" w:rsidRPr="005D7F6C" w:rsidRDefault="00921995" w:rsidP="00E607CD">
            <w:pPr>
              <w:pStyle w:val="TABULA"/>
              <w:rPr>
                <w:lang w:val="lv-LV"/>
              </w:rPr>
            </w:pPr>
            <w:r>
              <w:rPr>
                <w:lang w:val="lv-LV"/>
              </w:rPr>
              <w:t>4</w:t>
            </w:r>
            <w:r w:rsidR="007118D3" w:rsidRPr="005D7F6C">
              <w:rPr>
                <w:lang w:val="lv-LV"/>
              </w:rPr>
              <w:t>.</w:t>
            </w:r>
          </w:p>
        </w:tc>
        <w:tc>
          <w:tcPr>
            <w:tcW w:w="1867" w:type="pct"/>
          </w:tcPr>
          <w:p w14:paraId="5DEE2E34" w14:textId="14BBC7F7" w:rsidR="007118D3" w:rsidRPr="005D7F6C" w:rsidRDefault="007118D3" w:rsidP="00E607CD">
            <w:pPr>
              <w:pStyle w:val="TABULA"/>
              <w:rPr>
                <w:lang w:val="lv-LV"/>
              </w:rPr>
            </w:pPr>
            <w:r w:rsidRPr="005D7F6C">
              <w:rPr>
                <w:lang w:val="lv-LV"/>
              </w:rPr>
              <w:t xml:space="preserve">Anketēto iedzīvotāju īpatsvars, kas pilnīgi piekrīt vai piekrīt apgalvojumam “Lauksaimniecībā tiek izmantotas videi saudzīgas metodes un ievēroti labas </w:t>
            </w:r>
            <w:r w:rsidRPr="005D7F6C">
              <w:rPr>
                <w:lang w:val="lv-LV"/>
              </w:rPr>
              <w:lastRenderedPageBreak/>
              <w:t>lauksaimniecības prakses nosacījumi”</w:t>
            </w:r>
          </w:p>
        </w:tc>
        <w:tc>
          <w:tcPr>
            <w:tcW w:w="666" w:type="pct"/>
          </w:tcPr>
          <w:p w14:paraId="156F6DD7" w14:textId="42EA176C" w:rsidR="007118D3" w:rsidRPr="005D7F6C" w:rsidRDefault="007118D3" w:rsidP="00051DE6">
            <w:pPr>
              <w:pStyle w:val="TABULA"/>
              <w:jc w:val="center"/>
              <w:rPr>
                <w:lang w:val="lv-LV"/>
              </w:rPr>
            </w:pPr>
            <w:r w:rsidRPr="005D7F6C">
              <w:rPr>
                <w:lang w:val="lv-LV"/>
              </w:rPr>
              <w:lastRenderedPageBreak/>
              <w:t>%</w:t>
            </w:r>
          </w:p>
        </w:tc>
        <w:tc>
          <w:tcPr>
            <w:tcW w:w="491" w:type="pct"/>
          </w:tcPr>
          <w:p w14:paraId="6ED588A0" w14:textId="48C7A071" w:rsidR="007118D3" w:rsidRPr="005D7F6C" w:rsidRDefault="007118D3" w:rsidP="00051DE6">
            <w:pPr>
              <w:pStyle w:val="TABULA"/>
              <w:jc w:val="center"/>
              <w:rPr>
                <w:lang w:val="lv-LV"/>
              </w:rPr>
            </w:pPr>
            <w:r w:rsidRPr="005D7F6C">
              <w:rPr>
                <w:lang w:val="lv-LV"/>
              </w:rPr>
              <w:t>2020</w:t>
            </w:r>
          </w:p>
        </w:tc>
        <w:tc>
          <w:tcPr>
            <w:tcW w:w="504" w:type="pct"/>
          </w:tcPr>
          <w:p w14:paraId="10E752D2" w14:textId="7CBE264F" w:rsidR="007118D3" w:rsidRPr="005D7F6C" w:rsidRDefault="00D9034B" w:rsidP="00051DE6">
            <w:pPr>
              <w:pStyle w:val="TABULA"/>
              <w:jc w:val="center"/>
              <w:rPr>
                <w:lang w:val="lv-LV"/>
              </w:rPr>
            </w:pPr>
            <w:r w:rsidRPr="005D7F6C">
              <w:rPr>
                <w:lang w:val="lv-LV"/>
              </w:rPr>
              <w:t>27,7</w:t>
            </w:r>
          </w:p>
        </w:tc>
        <w:tc>
          <w:tcPr>
            <w:tcW w:w="508" w:type="pct"/>
          </w:tcPr>
          <w:p w14:paraId="1560FCF6" w14:textId="02DF2634" w:rsidR="007118D3" w:rsidRPr="005D7F6C" w:rsidRDefault="0042182F" w:rsidP="00051DE6">
            <w:pPr>
              <w:pStyle w:val="TABULA"/>
              <w:jc w:val="center"/>
              <w:rPr>
                <w:lang w:val="lv-LV"/>
              </w:rPr>
            </w:pPr>
            <w:r w:rsidRPr="005D7F6C">
              <w:rPr>
                <w:lang w:val="lv-LV"/>
              </w:rPr>
              <w:t>35</w:t>
            </w:r>
          </w:p>
        </w:tc>
        <w:tc>
          <w:tcPr>
            <w:tcW w:w="691" w:type="pct"/>
          </w:tcPr>
          <w:p w14:paraId="44D52576" w14:textId="5BD6B4D2" w:rsidR="007118D3" w:rsidRPr="005D7F6C" w:rsidRDefault="007118D3" w:rsidP="00051DE6">
            <w:pPr>
              <w:pStyle w:val="TABULA"/>
              <w:jc w:val="center"/>
              <w:rPr>
                <w:lang w:val="lv-LV"/>
              </w:rPr>
            </w:pPr>
            <w:r w:rsidRPr="005D7F6C">
              <w:rPr>
                <w:lang w:val="lv-LV"/>
              </w:rPr>
              <w:t>KPR (aptauja)</w:t>
            </w:r>
          </w:p>
        </w:tc>
      </w:tr>
    </w:tbl>
    <w:p w14:paraId="3A0847D6" w14:textId="03238CC4" w:rsidR="00FA6EEA" w:rsidRPr="005D7F6C" w:rsidRDefault="00FA6EEA">
      <w:pPr>
        <w:spacing w:before="0" w:after="160"/>
        <w:jc w:val="left"/>
        <w:rPr>
          <w:b/>
        </w:rPr>
      </w:pPr>
    </w:p>
    <w:p w14:paraId="3DFBC589" w14:textId="5395EF40" w:rsidR="00E73D6F" w:rsidRPr="005D7F6C" w:rsidRDefault="00776F83" w:rsidP="00AF2B62">
      <w:pPr>
        <w:rPr>
          <w:b/>
        </w:rPr>
      </w:pPr>
      <w:r w:rsidRPr="005D7F6C">
        <w:rPr>
          <w:b/>
        </w:rPr>
        <w:t>Rīcības:</w:t>
      </w:r>
    </w:p>
    <w:tbl>
      <w:tblPr>
        <w:tblStyle w:val="Reatabula"/>
        <w:tblW w:w="5000" w:type="pct"/>
        <w:tblLook w:val="04A0" w:firstRow="1" w:lastRow="0" w:firstColumn="1" w:lastColumn="0" w:noHBand="0" w:noVBand="1"/>
      </w:tblPr>
      <w:tblGrid>
        <w:gridCol w:w="916"/>
        <w:gridCol w:w="3107"/>
        <w:gridCol w:w="2096"/>
        <w:gridCol w:w="1560"/>
        <w:gridCol w:w="1338"/>
      </w:tblGrid>
      <w:tr w:rsidR="00646D7F" w:rsidRPr="005D7F6C" w14:paraId="5DED0B44" w14:textId="77777777" w:rsidTr="008D4797">
        <w:trPr>
          <w:trHeight w:val="1507"/>
        </w:trPr>
        <w:tc>
          <w:tcPr>
            <w:tcW w:w="508" w:type="pct"/>
            <w:shd w:val="clear" w:color="auto" w:fill="C4E0AF" w:themeFill="accent3" w:themeFillTint="66"/>
            <w:vAlign w:val="center"/>
          </w:tcPr>
          <w:p w14:paraId="16D1D066" w14:textId="77777777" w:rsidR="00646D7F" w:rsidRPr="005D7F6C" w:rsidRDefault="00646D7F" w:rsidP="001304E5">
            <w:pPr>
              <w:pStyle w:val="TABULA"/>
              <w:jc w:val="center"/>
              <w:rPr>
                <w:b/>
                <w:lang w:val="lv-LV"/>
              </w:rPr>
            </w:pPr>
            <w:r w:rsidRPr="005D7F6C">
              <w:rPr>
                <w:b/>
                <w:lang w:val="lv-LV"/>
              </w:rPr>
              <w:t>Rīcības ID</w:t>
            </w:r>
          </w:p>
        </w:tc>
        <w:tc>
          <w:tcPr>
            <w:tcW w:w="1723" w:type="pct"/>
            <w:shd w:val="clear" w:color="auto" w:fill="C4E0AF" w:themeFill="accent3" w:themeFillTint="66"/>
            <w:vAlign w:val="center"/>
          </w:tcPr>
          <w:p w14:paraId="0A349D78" w14:textId="77777777" w:rsidR="00646D7F" w:rsidRPr="005D7F6C" w:rsidRDefault="00646D7F" w:rsidP="001304E5">
            <w:pPr>
              <w:pStyle w:val="TABULA"/>
              <w:jc w:val="center"/>
              <w:rPr>
                <w:b/>
                <w:lang w:val="lv-LV"/>
              </w:rPr>
            </w:pPr>
            <w:r w:rsidRPr="005D7F6C">
              <w:rPr>
                <w:b/>
                <w:lang w:val="lv-LV"/>
              </w:rPr>
              <w:t>Rīcība</w:t>
            </w:r>
          </w:p>
        </w:tc>
        <w:tc>
          <w:tcPr>
            <w:tcW w:w="1162" w:type="pct"/>
            <w:shd w:val="clear" w:color="auto" w:fill="C4E0AF" w:themeFill="accent3" w:themeFillTint="66"/>
            <w:vAlign w:val="center"/>
          </w:tcPr>
          <w:p w14:paraId="1F89B1DA" w14:textId="77777777" w:rsidR="00646D7F" w:rsidRPr="005D7F6C" w:rsidRDefault="00646D7F" w:rsidP="001304E5">
            <w:pPr>
              <w:pStyle w:val="TABULA"/>
              <w:jc w:val="center"/>
              <w:rPr>
                <w:b/>
                <w:lang w:val="lv-LV"/>
              </w:rPr>
            </w:pPr>
            <w:r w:rsidRPr="005D7F6C">
              <w:rPr>
                <w:b/>
                <w:lang w:val="lv-LV"/>
              </w:rPr>
              <w:t>Īstenošanā iesaistītie dalībnieki</w:t>
            </w:r>
          </w:p>
        </w:tc>
        <w:tc>
          <w:tcPr>
            <w:tcW w:w="865" w:type="pct"/>
            <w:shd w:val="clear" w:color="auto" w:fill="C4E0AF" w:themeFill="accent3" w:themeFillTint="66"/>
            <w:vAlign w:val="center"/>
          </w:tcPr>
          <w:p w14:paraId="0078C6F3" w14:textId="77777777" w:rsidR="00646D7F" w:rsidRPr="005D7F6C" w:rsidRDefault="00646D7F" w:rsidP="001304E5">
            <w:pPr>
              <w:pStyle w:val="TABULA"/>
              <w:jc w:val="center"/>
              <w:rPr>
                <w:b/>
                <w:lang w:val="lv-LV"/>
              </w:rPr>
            </w:pPr>
            <w:r w:rsidRPr="005D7F6C">
              <w:rPr>
                <w:b/>
                <w:lang w:val="lv-LV"/>
              </w:rPr>
              <w:t>Plānotais finanšu resurss, sasaiste ar SAM, citiem resursiem</w:t>
            </w:r>
          </w:p>
        </w:tc>
        <w:tc>
          <w:tcPr>
            <w:tcW w:w="742" w:type="pct"/>
            <w:shd w:val="clear" w:color="auto" w:fill="C4E0AF" w:themeFill="accent3" w:themeFillTint="66"/>
            <w:vAlign w:val="center"/>
          </w:tcPr>
          <w:p w14:paraId="34750815" w14:textId="77777777" w:rsidR="00646D7F" w:rsidRPr="005D7F6C" w:rsidRDefault="00646D7F" w:rsidP="001304E5">
            <w:pPr>
              <w:pStyle w:val="TABULA"/>
              <w:jc w:val="center"/>
              <w:rPr>
                <w:b/>
                <w:lang w:val="lv-LV"/>
              </w:rPr>
            </w:pPr>
            <w:r w:rsidRPr="005D7F6C">
              <w:rPr>
                <w:b/>
                <w:lang w:val="lv-LV"/>
              </w:rPr>
              <w:t>Īstenošanas periods</w:t>
            </w:r>
          </w:p>
        </w:tc>
      </w:tr>
      <w:tr w:rsidR="00646D7F" w:rsidRPr="005D7F6C" w14:paraId="1E54B7A4" w14:textId="77777777" w:rsidTr="008D4797">
        <w:trPr>
          <w:trHeight w:val="2273"/>
        </w:trPr>
        <w:tc>
          <w:tcPr>
            <w:tcW w:w="508" w:type="pct"/>
          </w:tcPr>
          <w:p w14:paraId="69D62095" w14:textId="0B166A13" w:rsidR="00646D7F" w:rsidRPr="005D7F6C" w:rsidRDefault="00646D7F" w:rsidP="008D4797">
            <w:pPr>
              <w:pStyle w:val="TABULA"/>
              <w:rPr>
                <w:lang w:val="lv-LV"/>
              </w:rPr>
            </w:pPr>
            <w:r w:rsidRPr="005D7F6C">
              <w:rPr>
                <w:lang w:val="lv-LV"/>
              </w:rPr>
              <w:t>R.3.4.1.</w:t>
            </w:r>
          </w:p>
        </w:tc>
        <w:tc>
          <w:tcPr>
            <w:tcW w:w="1723" w:type="pct"/>
          </w:tcPr>
          <w:p w14:paraId="56ACD370" w14:textId="416CA3BB" w:rsidR="00646D7F" w:rsidRPr="005D7F6C" w:rsidRDefault="00646D7F" w:rsidP="008D4797">
            <w:pPr>
              <w:pStyle w:val="TABULA"/>
              <w:rPr>
                <w:lang w:val="lv-LV"/>
              </w:rPr>
            </w:pPr>
            <w:r w:rsidRPr="005D7F6C">
              <w:rPr>
                <w:lang w:val="lv-LV"/>
              </w:rPr>
              <w:t xml:space="preserve">Degradēto teritoriju attīstība un </w:t>
            </w:r>
            <w:proofErr w:type="spellStart"/>
            <w:r w:rsidRPr="005D7F6C">
              <w:rPr>
                <w:lang w:val="lv-LV"/>
              </w:rPr>
              <w:t>revitalizācija</w:t>
            </w:r>
            <w:proofErr w:type="spellEnd"/>
            <w:r w:rsidRPr="005D7F6C">
              <w:rPr>
                <w:lang w:val="lv-LV"/>
              </w:rPr>
              <w:t>, veicinot teritoriju izmantošanu uzņēmējdarbības, kultūras un citu pakalpojumu attīstībai, t.sk. izmantojot inovatīvus risinājumus</w:t>
            </w:r>
            <w:r w:rsidR="00344BAD" w:rsidRPr="005D7F6C">
              <w:rPr>
                <w:lang w:val="lv-LV"/>
              </w:rPr>
              <w:t xml:space="preserve"> teritorijas pārprofilēšana</w:t>
            </w:r>
            <w:r w:rsidR="00E43332" w:rsidRPr="005D7F6C">
              <w:rPr>
                <w:lang w:val="lv-LV"/>
              </w:rPr>
              <w:t>i</w:t>
            </w:r>
          </w:p>
        </w:tc>
        <w:tc>
          <w:tcPr>
            <w:tcW w:w="1162" w:type="pct"/>
          </w:tcPr>
          <w:p w14:paraId="3F384B53" w14:textId="26557C79" w:rsidR="00646D7F" w:rsidRPr="005D7F6C" w:rsidRDefault="00646D7F" w:rsidP="001304E5">
            <w:pPr>
              <w:pStyle w:val="TABULA"/>
              <w:jc w:val="center"/>
              <w:rPr>
                <w:lang w:val="lv-LV"/>
              </w:rPr>
            </w:pPr>
            <w:r w:rsidRPr="005D7F6C">
              <w:rPr>
                <w:lang w:val="lv-LV"/>
              </w:rPr>
              <w:t>Pašvaldības, KPR,</w:t>
            </w:r>
          </w:p>
        </w:tc>
        <w:tc>
          <w:tcPr>
            <w:tcW w:w="865" w:type="pct"/>
          </w:tcPr>
          <w:p w14:paraId="6DAE8E9C" w14:textId="7FD2242E" w:rsidR="00646D7F" w:rsidRPr="005D7F6C" w:rsidRDefault="00646D7F" w:rsidP="001304E5">
            <w:pPr>
              <w:pStyle w:val="TABULA"/>
              <w:jc w:val="center"/>
              <w:rPr>
                <w:lang w:val="lv-LV"/>
              </w:rPr>
            </w:pPr>
            <w:r w:rsidRPr="005D7F6C">
              <w:rPr>
                <w:lang w:val="lv-LV"/>
              </w:rPr>
              <w:t>SAM</w:t>
            </w:r>
            <w:r w:rsidR="001D42BE" w:rsidRPr="005D7F6C">
              <w:rPr>
                <w:lang w:val="lv-LV"/>
              </w:rPr>
              <w:t xml:space="preserve"> 2.2.3.</w:t>
            </w:r>
          </w:p>
        </w:tc>
        <w:tc>
          <w:tcPr>
            <w:tcW w:w="742" w:type="pct"/>
          </w:tcPr>
          <w:p w14:paraId="5CA1E03F" w14:textId="556FF2EB" w:rsidR="00646D7F" w:rsidRPr="005D7F6C" w:rsidRDefault="00646D7F" w:rsidP="001304E5">
            <w:pPr>
              <w:pStyle w:val="TABULA"/>
              <w:jc w:val="center"/>
              <w:rPr>
                <w:lang w:val="lv-LV"/>
              </w:rPr>
            </w:pPr>
            <w:r w:rsidRPr="005D7F6C">
              <w:rPr>
                <w:lang w:val="lv-LV"/>
              </w:rPr>
              <w:t>2021-2027</w:t>
            </w:r>
          </w:p>
        </w:tc>
      </w:tr>
      <w:tr w:rsidR="00646D7F" w:rsidRPr="005D7F6C" w14:paraId="027A8E47" w14:textId="77777777" w:rsidTr="008D4797">
        <w:trPr>
          <w:trHeight w:val="1256"/>
        </w:trPr>
        <w:tc>
          <w:tcPr>
            <w:tcW w:w="508" w:type="pct"/>
          </w:tcPr>
          <w:p w14:paraId="3315DAA2" w14:textId="2DA758BB" w:rsidR="00646D7F" w:rsidRPr="005D7F6C" w:rsidRDefault="00646D7F" w:rsidP="008D4797">
            <w:pPr>
              <w:pStyle w:val="TABULA"/>
              <w:rPr>
                <w:lang w:val="lv-LV"/>
              </w:rPr>
            </w:pPr>
            <w:r w:rsidRPr="005D7F6C">
              <w:rPr>
                <w:lang w:val="lv-LV"/>
              </w:rPr>
              <w:t xml:space="preserve">R 3.4.2. </w:t>
            </w:r>
          </w:p>
        </w:tc>
        <w:tc>
          <w:tcPr>
            <w:tcW w:w="1723" w:type="pct"/>
          </w:tcPr>
          <w:p w14:paraId="68713A56" w14:textId="57FAA960" w:rsidR="00646D7F" w:rsidRPr="005D7F6C" w:rsidRDefault="00E43332" w:rsidP="008D4797">
            <w:pPr>
              <w:pStyle w:val="TABULA"/>
              <w:rPr>
                <w:lang w:val="lv-LV"/>
              </w:rPr>
            </w:pPr>
            <w:r w:rsidRPr="005D7F6C">
              <w:rPr>
                <w:lang w:val="lv-LV"/>
              </w:rPr>
              <w:t>Dabas resursu praktiskās pārvaldības aktivitāšu sekmēšana (piesārņojuma mazināšana, biotopu apsaimniekošana, u.c.)</w:t>
            </w:r>
          </w:p>
        </w:tc>
        <w:tc>
          <w:tcPr>
            <w:tcW w:w="1162" w:type="pct"/>
          </w:tcPr>
          <w:p w14:paraId="5AD7EC01" w14:textId="094BCBCE" w:rsidR="00646D7F" w:rsidRPr="005D7F6C" w:rsidRDefault="00646D7F" w:rsidP="001304E5">
            <w:pPr>
              <w:pStyle w:val="TABULA"/>
              <w:jc w:val="center"/>
              <w:rPr>
                <w:lang w:val="lv-LV"/>
              </w:rPr>
            </w:pPr>
            <w:r w:rsidRPr="005D7F6C">
              <w:rPr>
                <w:lang w:val="lv-LV"/>
              </w:rPr>
              <w:t>Pašvaldības, zinātniskās  institūcijas, (LVĢMC, LHEI, u.c.)</w:t>
            </w:r>
          </w:p>
        </w:tc>
        <w:tc>
          <w:tcPr>
            <w:tcW w:w="865" w:type="pct"/>
          </w:tcPr>
          <w:p w14:paraId="2885B862" w14:textId="4640B618" w:rsidR="00646D7F" w:rsidRPr="005D7F6C" w:rsidRDefault="00646D7F" w:rsidP="001304E5">
            <w:pPr>
              <w:pStyle w:val="TABULA"/>
              <w:jc w:val="center"/>
              <w:rPr>
                <w:lang w:val="lv-LV"/>
              </w:rPr>
            </w:pPr>
            <w:r w:rsidRPr="005D7F6C">
              <w:rPr>
                <w:lang w:val="lv-LV"/>
              </w:rPr>
              <w:t>SAM</w:t>
            </w:r>
            <w:r w:rsidR="001D42BE" w:rsidRPr="005D7F6C">
              <w:rPr>
                <w:lang w:val="lv-LV"/>
              </w:rPr>
              <w:t xml:space="preserve"> 2.2.3.</w:t>
            </w:r>
          </w:p>
        </w:tc>
        <w:tc>
          <w:tcPr>
            <w:tcW w:w="742" w:type="pct"/>
          </w:tcPr>
          <w:p w14:paraId="2CFF4F29" w14:textId="42C70540" w:rsidR="00646D7F" w:rsidRPr="005D7F6C" w:rsidRDefault="00646D7F" w:rsidP="001304E5">
            <w:pPr>
              <w:pStyle w:val="TABULA"/>
              <w:jc w:val="center"/>
              <w:rPr>
                <w:lang w:val="lv-LV"/>
              </w:rPr>
            </w:pPr>
            <w:r w:rsidRPr="005D7F6C">
              <w:rPr>
                <w:lang w:val="lv-LV"/>
              </w:rPr>
              <w:t>2021-2027</w:t>
            </w:r>
          </w:p>
        </w:tc>
      </w:tr>
      <w:tr w:rsidR="00646D7F" w:rsidRPr="005D7F6C" w14:paraId="7BAD4300" w14:textId="77777777" w:rsidTr="008D4797">
        <w:trPr>
          <w:trHeight w:val="1005"/>
        </w:trPr>
        <w:tc>
          <w:tcPr>
            <w:tcW w:w="508" w:type="pct"/>
          </w:tcPr>
          <w:p w14:paraId="32B0F955" w14:textId="124AB573" w:rsidR="00646D7F" w:rsidRPr="005D7F6C" w:rsidRDefault="00646D7F" w:rsidP="008D4797">
            <w:pPr>
              <w:pStyle w:val="TABULA"/>
              <w:rPr>
                <w:lang w:val="lv-LV"/>
              </w:rPr>
            </w:pPr>
            <w:r w:rsidRPr="005D7F6C">
              <w:rPr>
                <w:lang w:val="lv-LV"/>
              </w:rPr>
              <w:t>R 3.4.3.</w:t>
            </w:r>
          </w:p>
        </w:tc>
        <w:tc>
          <w:tcPr>
            <w:tcW w:w="1723" w:type="pct"/>
          </w:tcPr>
          <w:p w14:paraId="4A5A0CEB" w14:textId="416DCA78" w:rsidR="00344BAD" w:rsidRPr="005D7F6C" w:rsidRDefault="00344BAD" w:rsidP="008D4797">
            <w:pPr>
              <w:pStyle w:val="TABULA"/>
              <w:rPr>
                <w:lang w:val="lv-LV"/>
              </w:rPr>
            </w:pPr>
            <w:r w:rsidRPr="005D7F6C">
              <w:rPr>
                <w:lang w:val="lv-LV"/>
              </w:rPr>
              <w:t xml:space="preserve">Biotopu saglabāšana un datu apkopošana </w:t>
            </w:r>
            <w:r w:rsidR="00E43332" w:rsidRPr="005D7F6C">
              <w:rPr>
                <w:lang w:val="lv-LV"/>
              </w:rPr>
              <w:t xml:space="preserve">to </w:t>
            </w:r>
            <w:r w:rsidRPr="005D7F6C">
              <w:rPr>
                <w:lang w:val="lv-LV"/>
              </w:rPr>
              <w:t>ilgtspējīgai uzraudzībai</w:t>
            </w:r>
          </w:p>
        </w:tc>
        <w:tc>
          <w:tcPr>
            <w:tcW w:w="1162" w:type="pct"/>
          </w:tcPr>
          <w:p w14:paraId="7BAE7872" w14:textId="036457E4" w:rsidR="00646D7F" w:rsidRPr="005D7F6C" w:rsidRDefault="00646D7F" w:rsidP="001304E5">
            <w:pPr>
              <w:pStyle w:val="TABULA"/>
              <w:jc w:val="center"/>
              <w:rPr>
                <w:lang w:val="lv-LV"/>
              </w:rPr>
            </w:pPr>
            <w:r w:rsidRPr="005D7F6C">
              <w:rPr>
                <w:lang w:val="lv-LV"/>
              </w:rPr>
              <w:t>Pašvaldības, KPR, Latvijas ainavu arhitektu asociācija, Latvijas Piļu un muižu asociācija, DAP, VARAM</w:t>
            </w:r>
          </w:p>
        </w:tc>
        <w:tc>
          <w:tcPr>
            <w:tcW w:w="865" w:type="pct"/>
          </w:tcPr>
          <w:p w14:paraId="6F4FAEE3" w14:textId="1A4060CF" w:rsidR="00646D7F" w:rsidRPr="005D7F6C" w:rsidRDefault="00646D7F" w:rsidP="001304E5">
            <w:pPr>
              <w:pStyle w:val="TABULA"/>
              <w:jc w:val="center"/>
              <w:rPr>
                <w:lang w:val="lv-LV"/>
              </w:rPr>
            </w:pPr>
            <w:r w:rsidRPr="005D7F6C">
              <w:rPr>
                <w:lang w:val="lv-LV"/>
              </w:rPr>
              <w:t>SAM</w:t>
            </w:r>
            <w:r w:rsidR="001304E5" w:rsidRPr="005D7F6C">
              <w:rPr>
                <w:lang w:val="lv-LV"/>
              </w:rPr>
              <w:t xml:space="preserve"> </w:t>
            </w:r>
            <w:r w:rsidR="008A21CD" w:rsidRPr="005D7F6C">
              <w:rPr>
                <w:lang w:val="lv-LV"/>
              </w:rPr>
              <w:t>2.2.3.</w:t>
            </w:r>
          </w:p>
        </w:tc>
        <w:tc>
          <w:tcPr>
            <w:tcW w:w="742" w:type="pct"/>
          </w:tcPr>
          <w:p w14:paraId="5EF535DF" w14:textId="54E0F6FC" w:rsidR="00646D7F" w:rsidRPr="005D7F6C" w:rsidRDefault="00646D7F" w:rsidP="001304E5">
            <w:pPr>
              <w:pStyle w:val="TABULA"/>
              <w:jc w:val="center"/>
              <w:rPr>
                <w:lang w:val="lv-LV"/>
              </w:rPr>
            </w:pPr>
            <w:r w:rsidRPr="005D7F6C">
              <w:rPr>
                <w:lang w:val="lv-LV"/>
              </w:rPr>
              <w:t>2021-2027</w:t>
            </w:r>
          </w:p>
        </w:tc>
      </w:tr>
      <w:tr w:rsidR="00646D7F" w:rsidRPr="005D7F6C" w14:paraId="3B589683" w14:textId="77777777" w:rsidTr="008D4797">
        <w:trPr>
          <w:trHeight w:val="1723"/>
        </w:trPr>
        <w:tc>
          <w:tcPr>
            <w:tcW w:w="508" w:type="pct"/>
          </w:tcPr>
          <w:p w14:paraId="11159E47" w14:textId="725C8412" w:rsidR="00646D7F" w:rsidRPr="005D7F6C" w:rsidRDefault="00646D7F" w:rsidP="008D4797">
            <w:pPr>
              <w:pStyle w:val="TABULA"/>
              <w:rPr>
                <w:lang w:val="lv-LV"/>
              </w:rPr>
            </w:pPr>
            <w:r w:rsidRPr="005D7F6C">
              <w:rPr>
                <w:lang w:val="lv-LV"/>
              </w:rPr>
              <w:t xml:space="preserve">R 3.4.4. </w:t>
            </w:r>
          </w:p>
        </w:tc>
        <w:tc>
          <w:tcPr>
            <w:tcW w:w="1723" w:type="pct"/>
          </w:tcPr>
          <w:p w14:paraId="0565CA63" w14:textId="51866AB0" w:rsidR="00646D7F" w:rsidRPr="005D7F6C" w:rsidRDefault="00646D7F" w:rsidP="008D4797">
            <w:pPr>
              <w:pStyle w:val="TABULA"/>
              <w:rPr>
                <w:lang w:val="lv-LV"/>
              </w:rPr>
            </w:pPr>
            <w:r w:rsidRPr="005D7F6C">
              <w:rPr>
                <w:lang w:val="lv-LV"/>
              </w:rPr>
              <w:t xml:space="preserve">Dabas tūrisma produktu attīstība (t.sk. dabas tūrisma infrastruktūras attīstība un apsaimniekošana, tūrisma objektu popularizēšanas aktivitātes) </w:t>
            </w:r>
          </w:p>
        </w:tc>
        <w:tc>
          <w:tcPr>
            <w:tcW w:w="1162" w:type="pct"/>
          </w:tcPr>
          <w:p w14:paraId="2D11DB1C" w14:textId="38437A40" w:rsidR="00646D7F" w:rsidRPr="005D7F6C" w:rsidRDefault="00646D7F" w:rsidP="001304E5">
            <w:pPr>
              <w:pStyle w:val="TABULA"/>
              <w:jc w:val="center"/>
              <w:rPr>
                <w:lang w:val="lv-LV"/>
              </w:rPr>
            </w:pPr>
            <w:r w:rsidRPr="005D7F6C">
              <w:rPr>
                <w:lang w:val="lv-LV"/>
              </w:rPr>
              <w:t>VARAM, KM, KPR, pašvaldības, to iestādes, nozares profesionālās organizācijas, LIAA, NVO, uzņēmēji</w:t>
            </w:r>
          </w:p>
        </w:tc>
        <w:tc>
          <w:tcPr>
            <w:tcW w:w="865" w:type="pct"/>
          </w:tcPr>
          <w:p w14:paraId="3DCF1744" w14:textId="77087368" w:rsidR="00646D7F" w:rsidRPr="005D7F6C" w:rsidRDefault="00646D7F" w:rsidP="001304E5">
            <w:pPr>
              <w:pStyle w:val="TABULA"/>
              <w:jc w:val="center"/>
              <w:rPr>
                <w:lang w:val="lv-LV"/>
              </w:rPr>
            </w:pPr>
            <w:r w:rsidRPr="005D7F6C">
              <w:rPr>
                <w:lang w:val="lv-LV"/>
              </w:rPr>
              <w:t>SAM</w:t>
            </w:r>
            <w:r w:rsidR="001304E5" w:rsidRPr="005D7F6C">
              <w:rPr>
                <w:lang w:val="lv-LV"/>
              </w:rPr>
              <w:t xml:space="preserve"> </w:t>
            </w:r>
            <w:r w:rsidR="008A21CD" w:rsidRPr="005D7F6C">
              <w:rPr>
                <w:lang w:val="lv-LV"/>
              </w:rPr>
              <w:t>4.3.2.</w:t>
            </w:r>
          </w:p>
          <w:p w14:paraId="210F7BEB" w14:textId="3C83AA8C" w:rsidR="00646D7F" w:rsidRPr="005D7F6C" w:rsidRDefault="001304E5" w:rsidP="001304E5">
            <w:pPr>
              <w:pStyle w:val="TABULA"/>
              <w:jc w:val="center"/>
              <w:rPr>
                <w:lang w:val="lv-LV"/>
              </w:rPr>
            </w:pPr>
            <w:r w:rsidRPr="005D7F6C">
              <w:rPr>
                <w:lang w:val="lv-LV"/>
              </w:rPr>
              <w:t xml:space="preserve">SAM </w:t>
            </w:r>
            <w:r w:rsidR="008A21CD" w:rsidRPr="005D7F6C">
              <w:rPr>
                <w:lang w:val="lv-LV"/>
              </w:rPr>
              <w:t xml:space="preserve">5.1.1 </w:t>
            </w:r>
          </w:p>
        </w:tc>
        <w:tc>
          <w:tcPr>
            <w:tcW w:w="742" w:type="pct"/>
          </w:tcPr>
          <w:p w14:paraId="6A11A96E" w14:textId="050611AE" w:rsidR="00646D7F" w:rsidRPr="005D7F6C" w:rsidRDefault="00646D7F" w:rsidP="001304E5">
            <w:pPr>
              <w:pStyle w:val="TABULA"/>
              <w:jc w:val="center"/>
              <w:rPr>
                <w:lang w:val="lv-LV"/>
              </w:rPr>
            </w:pPr>
            <w:r w:rsidRPr="005D7F6C">
              <w:rPr>
                <w:lang w:val="lv-LV"/>
              </w:rPr>
              <w:t>2021-2027</w:t>
            </w:r>
          </w:p>
        </w:tc>
      </w:tr>
      <w:tr w:rsidR="00646D7F" w:rsidRPr="005D7F6C" w14:paraId="5D2FF68A" w14:textId="77777777" w:rsidTr="008D4797">
        <w:trPr>
          <w:trHeight w:val="1550"/>
        </w:trPr>
        <w:tc>
          <w:tcPr>
            <w:tcW w:w="508" w:type="pct"/>
          </w:tcPr>
          <w:p w14:paraId="7E12A048" w14:textId="5B0EC14E" w:rsidR="00646D7F" w:rsidRPr="005D7F6C" w:rsidRDefault="00646D7F" w:rsidP="008D4797">
            <w:pPr>
              <w:pStyle w:val="TABULA"/>
              <w:rPr>
                <w:lang w:val="lv-LV"/>
              </w:rPr>
            </w:pPr>
            <w:r w:rsidRPr="005D7F6C">
              <w:rPr>
                <w:lang w:val="lv-LV"/>
              </w:rPr>
              <w:t>R.3.4.5.</w:t>
            </w:r>
          </w:p>
        </w:tc>
        <w:tc>
          <w:tcPr>
            <w:tcW w:w="1723" w:type="pct"/>
          </w:tcPr>
          <w:p w14:paraId="2B9BE7F6" w14:textId="2BF4A206" w:rsidR="00646D7F" w:rsidRPr="005D7F6C" w:rsidRDefault="00646D7F" w:rsidP="008D4797">
            <w:pPr>
              <w:pStyle w:val="TABULA"/>
              <w:rPr>
                <w:lang w:val="lv-LV"/>
              </w:rPr>
            </w:pPr>
            <w:r w:rsidRPr="005D7F6C">
              <w:rPr>
                <w:lang w:val="lv-LV"/>
              </w:rPr>
              <w:t xml:space="preserve">Sabiedrības informēšana un izpratnes veidošana par vidi un ilgtspējīgu dabas resursu apsaimniekošanu </w:t>
            </w:r>
          </w:p>
        </w:tc>
        <w:tc>
          <w:tcPr>
            <w:tcW w:w="1162" w:type="pct"/>
          </w:tcPr>
          <w:p w14:paraId="171EA14F" w14:textId="1AE796D8" w:rsidR="00646D7F" w:rsidRPr="005D7F6C" w:rsidRDefault="00646D7F" w:rsidP="001304E5">
            <w:pPr>
              <w:pStyle w:val="TABULA"/>
              <w:jc w:val="center"/>
              <w:rPr>
                <w:lang w:val="lv-LV"/>
              </w:rPr>
            </w:pPr>
            <w:r w:rsidRPr="005D7F6C">
              <w:rPr>
                <w:lang w:val="lv-LV"/>
              </w:rPr>
              <w:t>KPR, pašvaldības, uzņēmumi, NVO</w:t>
            </w:r>
          </w:p>
        </w:tc>
        <w:tc>
          <w:tcPr>
            <w:tcW w:w="865" w:type="pct"/>
          </w:tcPr>
          <w:p w14:paraId="0D1F1E7B" w14:textId="32CE9AC6" w:rsidR="00646D7F" w:rsidRPr="005D7F6C" w:rsidRDefault="00646D7F" w:rsidP="001304E5">
            <w:pPr>
              <w:pStyle w:val="TABULA"/>
              <w:jc w:val="center"/>
              <w:rPr>
                <w:lang w:val="lv-LV"/>
              </w:rPr>
            </w:pPr>
            <w:r w:rsidRPr="005D7F6C">
              <w:rPr>
                <w:lang w:val="lv-LV"/>
              </w:rPr>
              <w:t>SAM</w:t>
            </w:r>
            <w:r w:rsidR="001304E5" w:rsidRPr="005D7F6C">
              <w:rPr>
                <w:lang w:val="lv-LV"/>
              </w:rPr>
              <w:t xml:space="preserve"> </w:t>
            </w:r>
            <w:r w:rsidR="008A21CD" w:rsidRPr="005D7F6C">
              <w:rPr>
                <w:lang w:val="lv-LV"/>
              </w:rPr>
              <w:t>2.2.3.</w:t>
            </w:r>
          </w:p>
        </w:tc>
        <w:tc>
          <w:tcPr>
            <w:tcW w:w="742" w:type="pct"/>
          </w:tcPr>
          <w:p w14:paraId="7DE112CC" w14:textId="1BA77941" w:rsidR="00646D7F" w:rsidRPr="005D7F6C" w:rsidRDefault="00646D7F" w:rsidP="001304E5">
            <w:pPr>
              <w:pStyle w:val="TABULA"/>
              <w:jc w:val="center"/>
              <w:rPr>
                <w:lang w:val="lv-LV"/>
              </w:rPr>
            </w:pPr>
            <w:r w:rsidRPr="005D7F6C">
              <w:rPr>
                <w:lang w:val="lv-LV"/>
              </w:rPr>
              <w:t>2021-2027</w:t>
            </w:r>
          </w:p>
        </w:tc>
      </w:tr>
    </w:tbl>
    <w:p w14:paraId="63C1BF77" w14:textId="77777777" w:rsidR="00761AEF" w:rsidRPr="005D7F6C" w:rsidRDefault="00761AEF" w:rsidP="00462D25">
      <w:pPr>
        <w:pStyle w:val="RV"/>
      </w:pPr>
    </w:p>
    <w:p w14:paraId="21EC491E" w14:textId="05DBFE91" w:rsidR="004F388B" w:rsidRPr="005D7F6C" w:rsidRDefault="004F388B" w:rsidP="00462D25">
      <w:pPr>
        <w:pStyle w:val="RV"/>
      </w:pPr>
      <w:r w:rsidRPr="005D7F6C">
        <w:lastRenderedPageBreak/>
        <w:t xml:space="preserve">RV 3.5. Pielāgošanās klimata pārmaiņām un efektīva </w:t>
      </w:r>
      <w:proofErr w:type="spellStart"/>
      <w:r w:rsidRPr="005D7F6C">
        <w:t>reaģētspēja</w:t>
      </w:r>
      <w:proofErr w:type="spellEnd"/>
      <w:r w:rsidRPr="005D7F6C">
        <w:t xml:space="preserve"> krīzes gadījumos (</w:t>
      </w:r>
      <w:r w:rsidR="004C5BDF" w:rsidRPr="005D7F6C">
        <w:t xml:space="preserve">t.sk. </w:t>
      </w:r>
      <w:r w:rsidRPr="005D7F6C">
        <w:t>infrast</w:t>
      </w:r>
      <w:r w:rsidR="00EF062B" w:rsidRPr="005D7F6C">
        <w:t>r</w:t>
      </w:r>
      <w:r w:rsidRPr="005D7F6C">
        <w:t>uktūra)</w:t>
      </w:r>
    </w:p>
    <w:p w14:paraId="5B2BE643" w14:textId="1078BF3D" w:rsidR="004F388B" w:rsidRPr="005D7F6C" w:rsidRDefault="004F388B" w:rsidP="004F388B">
      <w:pPr>
        <w:rPr>
          <w:b/>
          <w:bCs/>
        </w:rPr>
      </w:pPr>
      <w:r w:rsidRPr="005D7F6C">
        <w:rPr>
          <w:b/>
          <w:bCs/>
        </w:rPr>
        <w:t>Rīcības virziena mērķis</w:t>
      </w:r>
      <w:r w:rsidR="00E43332" w:rsidRPr="005D7F6C">
        <w:rPr>
          <w:b/>
          <w:bCs/>
        </w:rPr>
        <w:t>/apraksts</w:t>
      </w:r>
      <w:r w:rsidRPr="005D7F6C">
        <w:rPr>
          <w:b/>
          <w:bCs/>
        </w:rPr>
        <w:t xml:space="preserve">: </w:t>
      </w:r>
    </w:p>
    <w:p w14:paraId="4A80AC77" w14:textId="65FF5C45" w:rsidR="00FA6EEA" w:rsidRPr="005D7F6C" w:rsidRDefault="00E43332" w:rsidP="00761AEF">
      <w:r w:rsidRPr="005D7F6C">
        <w:t xml:space="preserve">Vienotas, drošas un modernas sabiedrības drošības uzraudzības sistēmas izveide, uzlabojot </w:t>
      </w:r>
      <w:proofErr w:type="spellStart"/>
      <w:r w:rsidRPr="005D7F6C">
        <w:t>reaģētspējas</w:t>
      </w:r>
      <w:proofErr w:type="spellEnd"/>
      <w:r w:rsidRPr="005D7F6C">
        <w:t xml:space="preserve"> līmeni krīzes situācijās un palielinot iespēju operatīvi izstrādāt riskus identificēšanas un novēršanas pasākumus. Iedzīvotāju apmācību nodrošināšana klimata pārmaiņu jomā. Zaļās infrastruktūras attīstība, lai pielāgotos klimata pārmaiņām.</w:t>
      </w:r>
    </w:p>
    <w:p w14:paraId="3E2D7DF1" w14:textId="6AB8B18F" w:rsidR="004F388B" w:rsidRPr="005D7F6C" w:rsidRDefault="004F388B" w:rsidP="004F388B">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064"/>
        <w:gridCol w:w="1371"/>
        <w:gridCol w:w="798"/>
        <w:gridCol w:w="993"/>
        <w:gridCol w:w="1008"/>
        <w:gridCol w:w="1255"/>
      </w:tblGrid>
      <w:tr w:rsidR="00A54A83" w:rsidRPr="005D7F6C" w14:paraId="03866EC6" w14:textId="77777777" w:rsidTr="00A04A48">
        <w:trPr>
          <w:tblHeader/>
        </w:trPr>
        <w:tc>
          <w:tcPr>
            <w:tcW w:w="273" w:type="pct"/>
            <w:shd w:val="clear" w:color="auto" w:fill="C4E0AF" w:themeFill="accent3" w:themeFillTint="66"/>
          </w:tcPr>
          <w:p w14:paraId="596846E8" w14:textId="77777777" w:rsidR="00E73D6F" w:rsidRPr="005D7F6C" w:rsidRDefault="00E73D6F" w:rsidP="00462D25">
            <w:pPr>
              <w:pStyle w:val="TABULA"/>
              <w:rPr>
                <w:b/>
                <w:lang w:val="lv-LV"/>
              </w:rPr>
            </w:pPr>
            <w:r w:rsidRPr="005D7F6C">
              <w:rPr>
                <w:b/>
                <w:lang w:val="lv-LV"/>
              </w:rPr>
              <w:t>Nr.</w:t>
            </w:r>
          </w:p>
        </w:tc>
        <w:tc>
          <w:tcPr>
            <w:tcW w:w="1707" w:type="pct"/>
            <w:shd w:val="clear" w:color="auto" w:fill="C4E0AF" w:themeFill="accent3" w:themeFillTint="66"/>
          </w:tcPr>
          <w:p w14:paraId="107526F3" w14:textId="77777777" w:rsidR="00E73D6F" w:rsidRPr="005D7F6C" w:rsidRDefault="00E73D6F" w:rsidP="003B3E25">
            <w:pPr>
              <w:pStyle w:val="TABULA"/>
              <w:jc w:val="center"/>
              <w:rPr>
                <w:b/>
                <w:lang w:val="lv-LV"/>
              </w:rPr>
            </w:pPr>
            <w:r w:rsidRPr="005D7F6C">
              <w:rPr>
                <w:b/>
                <w:lang w:val="lv-LV"/>
              </w:rPr>
              <w:t>Indikators</w:t>
            </w:r>
          </w:p>
        </w:tc>
        <w:tc>
          <w:tcPr>
            <w:tcW w:w="768" w:type="pct"/>
            <w:shd w:val="clear" w:color="auto" w:fill="C4E0AF" w:themeFill="accent3" w:themeFillTint="66"/>
          </w:tcPr>
          <w:p w14:paraId="7963E4A2" w14:textId="77777777" w:rsidR="00E73D6F" w:rsidRPr="005D7F6C" w:rsidRDefault="00E73D6F" w:rsidP="003B3E25">
            <w:pPr>
              <w:pStyle w:val="TABULA"/>
              <w:jc w:val="center"/>
              <w:rPr>
                <w:b/>
                <w:lang w:val="lv-LV"/>
              </w:rPr>
            </w:pPr>
            <w:r w:rsidRPr="005D7F6C">
              <w:rPr>
                <w:b/>
                <w:lang w:val="lv-LV"/>
              </w:rPr>
              <w:t>Mērvienība</w:t>
            </w:r>
          </w:p>
        </w:tc>
        <w:tc>
          <w:tcPr>
            <w:tcW w:w="450" w:type="pct"/>
            <w:shd w:val="clear" w:color="auto" w:fill="C4E0AF" w:themeFill="accent3" w:themeFillTint="66"/>
          </w:tcPr>
          <w:p w14:paraId="08470913" w14:textId="77777777" w:rsidR="00E73D6F" w:rsidRPr="005D7F6C" w:rsidRDefault="00E73D6F" w:rsidP="003B3E25">
            <w:pPr>
              <w:pStyle w:val="TABULA"/>
              <w:jc w:val="center"/>
              <w:rPr>
                <w:b/>
                <w:lang w:val="lv-LV"/>
              </w:rPr>
            </w:pPr>
            <w:r w:rsidRPr="005D7F6C">
              <w:rPr>
                <w:b/>
                <w:lang w:val="lv-LV"/>
              </w:rPr>
              <w:t>Bāzes gads</w:t>
            </w:r>
          </w:p>
        </w:tc>
        <w:tc>
          <w:tcPr>
            <w:tcW w:w="558" w:type="pct"/>
            <w:shd w:val="clear" w:color="auto" w:fill="C4E0AF" w:themeFill="accent3" w:themeFillTint="66"/>
          </w:tcPr>
          <w:p w14:paraId="2833D8DF" w14:textId="77777777" w:rsidR="00E73D6F" w:rsidRPr="005D7F6C" w:rsidRDefault="00E73D6F" w:rsidP="003B3E25">
            <w:pPr>
              <w:pStyle w:val="TABULA"/>
              <w:jc w:val="center"/>
              <w:rPr>
                <w:b/>
                <w:lang w:val="lv-LV"/>
              </w:rPr>
            </w:pPr>
            <w:r w:rsidRPr="005D7F6C">
              <w:rPr>
                <w:b/>
                <w:lang w:val="lv-LV"/>
              </w:rPr>
              <w:t>Bāzes gada vērtība</w:t>
            </w:r>
          </w:p>
        </w:tc>
        <w:tc>
          <w:tcPr>
            <w:tcW w:w="566" w:type="pct"/>
            <w:shd w:val="clear" w:color="auto" w:fill="C4E0AF" w:themeFill="accent3" w:themeFillTint="66"/>
          </w:tcPr>
          <w:p w14:paraId="6813BAFA" w14:textId="77777777" w:rsidR="00E73D6F" w:rsidRPr="005D7F6C" w:rsidRDefault="00E73D6F" w:rsidP="003B3E25">
            <w:pPr>
              <w:pStyle w:val="TABULA"/>
              <w:jc w:val="center"/>
              <w:rPr>
                <w:b/>
                <w:lang w:val="lv-LV"/>
              </w:rPr>
            </w:pPr>
            <w:r w:rsidRPr="005D7F6C">
              <w:rPr>
                <w:b/>
                <w:lang w:val="lv-LV"/>
              </w:rPr>
              <w:t>Mērķa vērtība 2027</w:t>
            </w:r>
          </w:p>
        </w:tc>
        <w:tc>
          <w:tcPr>
            <w:tcW w:w="679" w:type="pct"/>
            <w:shd w:val="clear" w:color="auto" w:fill="C4E0AF" w:themeFill="accent3" w:themeFillTint="66"/>
          </w:tcPr>
          <w:p w14:paraId="57F8EC19" w14:textId="77777777" w:rsidR="00E73D6F" w:rsidRPr="005D7F6C" w:rsidRDefault="00E73D6F" w:rsidP="003B3E25">
            <w:pPr>
              <w:pStyle w:val="TABULA"/>
              <w:jc w:val="center"/>
              <w:rPr>
                <w:b/>
                <w:lang w:val="lv-LV"/>
              </w:rPr>
            </w:pPr>
            <w:r w:rsidRPr="005D7F6C">
              <w:rPr>
                <w:b/>
                <w:lang w:val="lv-LV"/>
              </w:rPr>
              <w:t>Datu avots</w:t>
            </w:r>
          </w:p>
        </w:tc>
      </w:tr>
      <w:tr w:rsidR="00A54A83" w:rsidRPr="005D7F6C" w14:paraId="547680EA" w14:textId="77777777" w:rsidTr="00462D25">
        <w:tc>
          <w:tcPr>
            <w:tcW w:w="273" w:type="pct"/>
          </w:tcPr>
          <w:p w14:paraId="0E509DEA" w14:textId="15D77CDD" w:rsidR="00D90B0D" w:rsidRPr="005D7F6C" w:rsidRDefault="00921995" w:rsidP="00462D25">
            <w:pPr>
              <w:pStyle w:val="TABULA"/>
              <w:rPr>
                <w:lang w:val="lv-LV"/>
              </w:rPr>
            </w:pPr>
            <w:r>
              <w:rPr>
                <w:lang w:val="lv-LV"/>
              </w:rPr>
              <w:t>1</w:t>
            </w:r>
            <w:r w:rsidR="00D90B0D" w:rsidRPr="005D7F6C">
              <w:rPr>
                <w:lang w:val="lv-LV"/>
              </w:rPr>
              <w:t>.</w:t>
            </w:r>
          </w:p>
        </w:tc>
        <w:tc>
          <w:tcPr>
            <w:tcW w:w="1707" w:type="pct"/>
          </w:tcPr>
          <w:p w14:paraId="45C6C47E" w14:textId="4A5EA760" w:rsidR="00D90B0D" w:rsidRPr="005D7F6C" w:rsidRDefault="00D90B0D" w:rsidP="00462D25">
            <w:pPr>
              <w:pStyle w:val="TABULA"/>
              <w:rPr>
                <w:lang w:val="lv-LV"/>
              </w:rPr>
            </w:pPr>
            <w:r w:rsidRPr="005D7F6C">
              <w:rPr>
                <w:lang w:val="lv-LV"/>
              </w:rPr>
              <w:t>Pašvaldībās uzstādīts centralizētas videonovērošanas sistēmas</w:t>
            </w:r>
            <w:r w:rsidR="00A54A83" w:rsidRPr="005D7F6C">
              <w:rPr>
                <w:lang w:val="lv-LV"/>
              </w:rPr>
              <w:t xml:space="preserve"> kameru skaits</w:t>
            </w:r>
          </w:p>
        </w:tc>
        <w:tc>
          <w:tcPr>
            <w:tcW w:w="768" w:type="pct"/>
          </w:tcPr>
          <w:p w14:paraId="756CEF3C" w14:textId="2C47E47E" w:rsidR="00D90B0D" w:rsidRPr="005D7F6C" w:rsidRDefault="00A54A83" w:rsidP="003B3E25">
            <w:pPr>
              <w:pStyle w:val="TABULA"/>
              <w:jc w:val="center"/>
              <w:rPr>
                <w:lang w:val="lv-LV"/>
              </w:rPr>
            </w:pPr>
            <w:r w:rsidRPr="005D7F6C">
              <w:rPr>
                <w:lang w:val="lv-LV"/>
              </w:rPr>
              <w:t>Kameru s</w:t>
            </w:r>
            <w:r w:rsidR="00D90B0D" w:rsidRPr="005D7F6C">
              <w:rPr>
                <w:lang w:val="lv-LV"/>
              </w:rPr>
              <w:t>kaits</w:t>
            </w:r>
            <w:r w:rsidRPr="005D7F6C">
              <w:rPr>
                <w:lang w:val="lv-LV"/>
              </w:rPr>
              <w:t xml:space="preserve"> periodā</w:t>
            </w:r>
          </w:p>
        </w:tc>
        <w:tc>
          <w:tcPr>
            <w:tcW w:w="450" w:type="pct"/>
          </w:tcPr>
          <w:p w14:paraId="6F22CC5A" w14:textId="07BC5D26" w:rsidR="00D90B0D" w:rsidRPr="005D7F6C" w:rsidRDefault="00D90B0D" w:rsidP="003B3E25">
            <w:pPr>
              <w:pStyle w:val="TABULA"/>
              <w:jc w:val="center"/>
              <w:rPr>
                <w:lang w:val="lv-LV"/>
              </w:rPr>
            </w:pPr>
            <w:r w:rsidRPr="005D7F6C">
              <w:rPr>
                <w:lang w:val="lv-LV"/>
              </w:rPr>
              <w:t>2019</w:t>
            </w:r>
          </w:p>
        </w:tc>
        <w:tc>
          <w:tcPr>
            <w:tcW w:w="558" w:type="pct"/>
          </w:tcPr>
          <w:p w14:paraId="250686C4" w14:textId="604E3D90" w:rsidR="00D90B0D" w:rsidRPr="005D7F6C" w:rsidRDefault="00D90B0D" w:rsidP="003B3E25">
            <w:pPr>
              <w:pStyle w:val="TABULA"/>
              <w:jc w:val="center"/>
              <w:rPr>
                <w:lang w:val="lv-LV"/>
              </w:rPr>
            </w:pPr>
            <w:proofErr w:type="spellStart"/>
            <w:r w:rsidRPr="005D7F6C">
              <w:rPr>
                <w:lang w:val="lv-LV"/>
              </w:rPr>
              <w:t>Nd</w:t>
            </w:r>
            <w:proofErr w:type="spellEnd"/>
          </w:p>
        </w:tc>
        <w:tc>
          <w:tcPr>
            <w:tcW w:w="566" w:type="pct"/>
          </w:tcPr>
          <w:p w14:paraId="066CE09A" w14:textId="1F10CD43" w:rsidR="00D90B0D" w:rsidRPr="005D7F6C" w:rsidRDefault="00A54A83" w:rsidP="003B3E25">
            <w:pPr>
              <w:pStyle w:val="TABULA"/>
              <w:jc w:val="center"/>
              <w:rPr>
                <w:lang w:val="lv-LV"/>
              </w:rPr>
            </w:pPr>
            <w:r w:rsidRPr="005D7F6C">
              <w:rPr>
                <w:lang w:val="lv-LV"/>
              </w:rPr>
              <w:t>500</w:t>
            </w:r>
          </w:p>
        </w:tc>
        <w:tc>
          <w:tcPr>
            <w:tcW w:w="679" w:type="pct"/>
          </w:tcPr>
          <w:p w14:paraId="19F12DCB" w14:textId="5FBCC6FA" w:rsidR="00D90B0D" w:rsidRPr="005D7F6C" w:rsidRDefault="00D90B0D" w:rsidP="003B3E25">
            <w:pPr>
              <w:pStyle w:val="TABULA"/>
              <w:jc w:val="center"/>
              <w:rPr>
                <w:lang w:val="lv-LV"/>
              </w:rPr>
            </w:pPr>
            <w:r w:rsidRPr="005D7F6C">
              <w:rPr>
                <w:lang w:val="lv-LV"/>
              </w:rPr>
              <w:t>Pašvaldības</w:t>
            </w:r>
          </w:p>
        </w:tc>
      </w:tr>
      <w:tr w:rsidR="00A54A83" w:rsidRPr="005D7F6C" w14:paraId="568D4A9C" w14:textId="77777777" w:rsidTr="00462D25">
        <w:tc>
          <w:tcPr>
            <w:tcW w:w="273" w:type="pct"/>
          </w:tcPr>
          <w:p w14:paraId="7B1AF60D" w14:textId="0B15368C" w:rsidR="00D90B0D" w:rsidRPr="005D7F6C" w:rsidRDefault="00921995" w:rsidP="00462D25">
            <w:pPr>
              <w:pStyle w:val="TABULA"/>
              <w:rPr>
                <w:lang w:val="lv-LV"/>
              </w:rPr>
            </w:pPr>
            <w:r>
              <w:rPr>
                <w:lang w:val="lv-LV"/>
              </w:rPr>
              <w:t>2</w:t>
            </w:r>
            <w:r w:rsidR="00D90B0D" w:rsidRPr="005D7F6C">
              <w:rPr>
                <w:lang w:val="lv-LV"/>
              </w:rPr>
              <w:t>.</w:t>
            </w:r>
          </w:p>
        </w:tc>
        <w:tc>
          <w:tcPr>
            <w:tcW w:w="1707" w:type="pct"/>
          </w:tcPr>
          <w:p w14:paraId="545E538C" w14:textId="03D2204D" w:rsidR="00D90B0D" w:rsidRPr="005D7F6C" w:rsidRDefault="00D90B0D" w:rsidP="00462D25">
            <w:pPr>
              <w:pStyle w:val="TABULA"/>
              <w:rPr>
                <w:lang w:val="lv-LV"/>
              </w:rPr>
            </w:pPr>
            <w:proofErr w:type="spellStart"/>
            <w:r w:rsidRPr="005D7F6C">
              <w:rPr>
                <w:lang w:val="lv-LV"/>
              </w:rPr>
              <w:t>Jaunbūvēta</w:t>
            </w:r>
            <w:proofErr w:type="spellEnd"/>
            <w:r w:rsidRPr="005D7F6C">
              <w:rPr>
                <w:lang w:val="lv-LV"/>
              </w:rPr>
              <w:t xml:space="preserve"> vai nostiprināta piekrastes joslu, upju krasta un ezeru krasta aizsardzība pret plūdiem.</w:t>
            </w:r>
          </w:p>
        </w:tc>
        <w:tc>
          <w:tcPr>
            <w:tcW w:w="768" w:type="pct"/>
          </w:tcPr>
          <w:p w14:paraId="41B80165" w14:textId="2B3DBC60" w:rsidR="00D90B0D" w:rsidRPr="005D7F6C" w:rsidRDefault="00D90B0D" w:rsidP="003B3E25">
            <w:pPr>
              <w:pStyle w:val="TABULA"/>
              <w:jc w:val="center"/>
              <w:rPr>
                <w:lang w:val="lv-LV"/>
              </w:rPr>
            </w:pPr>
            <w:r w:rsidRPr="005D7F6C">
              <w:rPr>
                <w:lang w:val="lv-LV"/>
              </w:rPr>
              <w:t>Km</w:t>
            </w:r>
          </w:p>
        </w:tc>
        <w:tc>
          <w:tcPr>
            <w:tcW w:w="450" w:type="pct"/>
          </w:tcPr>
          <w:p w14:paraId="4B1A49DF" w14:textId="7E9BF5FD" w:rsidR="00D90B0D" w:rsidRPr="005D7F6C" w:rsidRDefault="00D90B0D" w:rsidP="003B3E25">
            <w:pPr>
              <w:pStyle w:val="TABULA"/>
              <w:jc w:val="center"/>
              <w:rPr>
                <w:lang w:val="lv-LV"/>
              </w:rPr>
            </w:pPr>
            <w:r w:rsidRPr="005D7F6C">
              <w:rPr>
                <w:lang w:val="lv-LV"/>
              </w:rPr>
              <w:t>2019</w:t>
            </w:r>
          </w:p>
        </w:tc>
        <w:tc>
          <w:tcPr>
            <w:tcW w:w="558" w:type="pct"/>
          </w:tcPr>
          <w:p w14:paraId="4A90C31B" w14:textId="4038DDEE" w:rsidR="00D90B0D" w:rsidRPr="005D7F6C" w:rsidRDefault="00D90B0D" w:rsidP="003B3E25">
            <w:pPr>
              <w:pStyle w:val="TABULA"/>
              <w:jc w:val="center"/>
              <w:rPr>
                <w:lang w:val="lv-LV"/>
              </w:rPr>
            </w:pPr>
            <w:proofErr w:type="spellStart"/>
            <w:r w:rsidRPr="005D7F6C">
              <w:rPr>
                <w:lang w:val="lv-LV"/>
              </w:rPr>
              <w:t>Nd</w:t>
            </w:r>
            <w:proofErr w:type="spellEnd"/>
          </w:p>
        </w:tc>
        <w:tc>
          <w:tcPr>
            <w:tcW w:w="566" w:type="pct"/>
          </w:tcPr>
          <w:p w14:paraId="2E99CD82" w14:textId="629F4174" w:rsidR="00D90B0D" w:rsidRPr="005D7F6C" w:rsidRDefault="0042182F" w:rsidP="003B3E25">
            <w:pPr>
              <w:pStyle w:val="TABULA"/>
              <w:jc w:val="center"/>
              <w:rPr>
                <w:lang w:val="lv-LV"/>
              </w:rPr>
            </w:pPr>
            <w:r w:rsidRPr="005D7F6C">
              <w:rPr>
                <w:lang w:val="lv-LV"/>
              </w:rPr>
              <w:t>20</w:t>
            </w:r>
          </w:p>
        </w:tc>
        <w:tc>
          <w:tcPr>
            <w:tcW w:w="679" w:type="pct"/>
          </w:tcPr>
          <w:p w14:paraId="5D6DC0E0" w14:textId="654064B8" w:rsidR="00D90B0D" w:rsidRPr="005D7F6C" w:rsidRDefault="00B0088E" w:rsidP="003B3E25">
            <w:pPr>
              <w:pStyle w:val="TABULA"/>
              <w:jc w:val="center"/>
              <w:rPr>
                <w:lang w:val="lv-LV"/>
              </w:rPr>
            </w:pPr>
            <w:r w:rsidRPr="005D7F6C">
              <w:rPr>
                <w:lang w:val="lv-LV"/>
              </w:rPr>
              <w:t>Pašvaldības</w:t>
            </w:r>
          </w:p>
        </w:tc>
      </w:tr>
    </w:tbl>
    <w:p w14:paraId="7BF0A148" w14:textId="621AB9BC" w:rsidR="00E73D6F" w:rsidRPr="005D7F6C" w:rsidRDefault="00FD6F54" w:rsidP="00FD6F54">
      <w:pPr>
        <w:rPr>
          <w:b/>
          <w:bCs/>
        </w:rPr>
      </w:pPr>
      <w:r w:rsidRPr="005D7F6C">
        <w:rPr>
          <w:b/>
          <w:bCs/>
        </w:rPr>
        <w:t>Rīcības:</w:t>
      </w:r>
    </w:p>
    <w:tbl>
      <w:tblPr>
        <w:tblStyle w:val="Reatabula"/>
        <w:tblW w:w="0" w:type="auto"/>
        <w:tblLook w:val="04A0" w:firstRow="1" w:lastRow="0" w:firstColumn="1" w:lastColumn="0" w:noHBand="0" w:noVBand="1"/>
      </w:tblPr>
      <w:tblGrid>
        <w:gridCol w:w="952"/>
        <w:gridCol w:w="2782"/>
        <w:gridCol w:w="2133"/>
        <w:gridCol w:w="1749"/>
        <w:gridCol w:w="1401"/>
      </w:tblGrid>
      <w:tr w:rsidR="00344BAD" w:rsidRPr="005D7F6C" w14:paraId="75CCBA7C" w14:textId="77777777" w:rsidTr="00A04A48">
        <w:trPr>
          <w:trHeight w:val="1273"/>
        </w:trPr>
        <w:tc>
          <w:tcPr>
            <w:tcW w:w="0" w:type="auto"/>
            <w:shd w:val="clear" w:color="auto" w:fill="C4E0AF" w:themeFill="accent3" w:themeFillTint="66"/>
            <w:vAlign w:val="center"/>
          </w:tcPr>
          <w:p w14:paraId="40F055DB" w14:textId="77777777" w:rsidR="00344BAD" w:rsidRPr="005D7F6C" w:rsidRDefault="00344BAD" w:rsidP="003B3E25">
            <w:pPr>
              <w:pStyle w:val="TABULA"/>
              <w:jc w:val="center"/>
              <w:rPr>
                <w:b/>
                <w:lang w:val="lv-LV"/>
              </w:rPr>
            </w:pPr>
            <w:r w:rsidRPr="005D7F6C">
              <w:rPr>
                <w:b/>
                <w:lang w:val="lv-LV"/>
              </w:rPr>
              <w:t>Rīcības ID</w:t>
            </w:r>
          </w:p>
        </w:tc>
        <w:tc>
          <w:tcPr>
            <w:tcW w:w="0" w:type="auto"/>
            <w:shd w:val="clear" w:color="auto" w:fill="C4E0AF" w:themeFill="accent3" w:themeFillTint="66"/>
            <w:vAlign w:val="center"/>
          </w:tcPr>
          <w:p w14:paraId="5F1A885A" w14:textId="77777777" w:rsidR="00344BAD" w:rsidRPr="005D7F6C" w:rsidRDefault="00344BAD" w:rsidP="003B3E25">
            <w:pPr>
              <w:pStyle w:val="TABULA"/>
              <w:jc w:val="center"/>
              <w:rPr>
                <w:b/>
                <w:lang w:val="lv-LV"/>
              </w:rPr>
            </w:pPr>
            <w:r w:rsidRPr="005D7F6C">
              <w:rPr>
                <w:b/>
                <w:lang w:val="lv-LV"/>
              </w:rPr>
              <w:t>Rīcība</w:t>
            </w:r>
          </w:p>
        </w:tc>
        <w:tc>
          <w:tcPr>
            <w:tcW w:w="0" w:type="auto"/>
            <w:shd w:val="clear" w:color="auto" w:fill="C4E0AF" w:themeFill="accent3" w:themeFillTint="66"/>
            <w:vAlign w:val="center"/>
          </w:tcPr>
          <w:p w14:paraId="17EDBDB7" w14:textId="77777777" w:rsidR="00344BAD" w:rsidRPr="005D7F6C" w:rsidRDefault="00344BAD" w:rsidP="003B3E25">
            <w:pPr>
              <w:pStyle w:val="TABULA"/>
              <w:jc w:val="center"/>
              <w:rPr>
                <w:b/>
                <w:lang w:val="lv-LV"/>
              </w:rPr>
            </w:pPr>
            <w:r w:rsidRPr="005D7F6C">
              <w:rPr>
                <w:b/>
                <w:lang w:val="lv-LV"/>
              </w:rPr>
              <w:t>Īstenošanā iesaistītie dalībnieki</w:t>
            </w:r>
          </w:p>
        </w:tc>
        <w:tc>
          <w:tcPr>
            <w:tcW w:w="0" w:type="auto"/>
            <w:shd w:val="clear" w:color="auto" w:fill="C4E0AF" w:themeFill="accent3" w:themeFillTint="66"/>
            <w:vAlign w:val="center"/>
          </w:tcPr>
          <w:p w14:paraId="1693C0DE" w14:textId="77777777" w:rsidR="00344BAD" w:rsidRPr="005D7F6C" w:rsidRDefault="00344BAD" w:rsidP="003B3E25">
            <w:pPr>
              <w:pStyle w:val="TABULA"/>
              <w:jc w:val="center"/>
              <w:rPr>
                <w:b/>
                <w:lang w:val="lv-LV"/>
              </w:rPr>
            </w:pPr>
            <w:r w:rsidRPr="005D7F6C">
              <w:rPr>
                <w:b/>
                <w:lang w:val="lv-LV"/>
              </w:rPr>
              <w:t>Plānotais finanšu resurss, sasaiste ar SAM, citiem resursiem</w:t>
            </w:r>
          </w:p>
        </w:tc>
        <w:tc>
          <w:tcPr>
            <w:tcW w:w="0" w:type="auto"/>
            <w:shd w:val="clear" w:color="auto" w:fill="C4E0AF" w:themeFill="accent3" w:themeFillTint="66"/>
            <w:vAlign w:val="center"/>
          </w:tcPr>
          <w:p w14:paraId="3D5ABEA5" w14:textId="77777777" w:rsidR="00344BAD" w:rsidRPr="005D7F6C" w:rsidRDefault="00344BAD" w:rsidP="003B3E25">
            <w:pPr>
              <w:pStyle w:val="TABULA"/>
              <w:jc w:val="center"/>
              <w:rPr>
                <w:b/>
                <w:lang w:val="lv-LV"/>
              </w:rPr>
            </w:pPr>
            <w:r w:rsidRPr="005D7F6C">
              <w:rPr>
                <w:b/>
                <w:lang w:val="lv-LV"/>
              </w:rPr>
              <w:t>Īstenošanas periods</w:t>
            </w:r>
          </w:p>
        </w:tc>
      </w:tr>
      <w:tr w:rsidR="00344BAD" w:rsidRPr="005D7F6C" w14:paraId="1A35FC92" w14:textId="77777777" w:rsidTr="00A04A48">
        <w:trPr>
          <w:trHeight w:val="1755"/>
        </w:trPr>
        <w:tc>
          <w:tcPr>
            <w:tcW w:w="0" w:type="auto"/>
          </w:tcPr>
          <w:p w14:paraId="4A1B15DE" w14:textId="2D3A93F0" w:rsidR="00344BAD" w:rsidRPr="005D7F6C" w:rsidRDefault="00344BAD" w:rsidP="00A04A48">
            <w:pPr>
              <w:pStyle w:val="TABULA"/>
              <w:rPr>
                <w:lang w:val="lv-LV"/>
              </w:rPr>
            </w:pPr>
            <w:r w:rsidRPr="005D7F6C">
              <w:rPr>
                <w:lang w:val="lv-LV"/>
              </w:rPr>
              <w:t>R.3.5.1.</w:t>
            </w:r>
          </w:p>
        </w:tc>
        <w:tc>
          <w:tcPr>
            <w:tcW w:w="0" w:type="auto"/>
          </w:tcPr>
          <w:p w14:paraId="0C22B201" w14:textId="74B41279" w:rsidR="00344BAD" w:rsidRPr="005D7F6C" w:rsidRDefault="00344BAD" w:rsidP="00A04A48">
            <w:pPr>
              <w:pStyle w:val="TABULA"/>
              <w:rPr>
                <w:lang w:val="lv-LV"/>
              </w:rPr>
            </w:pPr>
            <w:r w:rsidRPr="005D7F6C">
              <w:rPr>
                <w:lang w:val="lv-LV"/>
              </w:rPr>
              <w:t>Uzraudzības sistēmas izveide un attīstība klimata pārmaiņu ietekmes novērtēšanai un risku monitoringam</w:t>
            </w:r>
          </w:p>
        </w:tc>
        <w:tc>
          <w:tcPr>
            <w:tcW w:w="0" w:type="auto"/>
          </w:tcPr>
          <w:p w14:paraId="2A13875D" w14:textId="76ACD9ED" w:rsidR="00344BAD" w:rsidRPr="005D7F6C" w:rsidRDefault="00344BAD" w:rsidP="003B3E25">
            <w:pPr>
              <w:pStyle w:val="TABULA"/>
              <w:jc w:val="center"/>
              <w:rPr>
                <w:lang w:val="lv-LV"/>
              </w:rPr>
            </w:pPr>
            <w:r w:rsidRPr="005D7F6C">
              <w:rPr>
                <w:lang w:val="lv-LV"/>
              </w:rPr>
              <w:t>Pašvaldības, iesaistīto jomu pārstāvji (LVĢMC, VUGD, u.c.), zinātniskās institūcijas</w:t>
            </w:r>
          </w:p>
        </w:tc>
        <w:tc>
          <w:tcPr>
            <w:tcW w:w="0" w:type="auto"/>
          </w:tcPr>
          <w:p w14:paraId="4A3CBAB3" w14:textId="72F783A8" w:rsidR="00344BAD" w:rsidRPr="005D7F6C" w:rsidRDefault="00344BAD" w:rsidP="003B3E25">
            <w:pPr>
              <w:pStyle w:val="TABULA"/>
              <w:jc w:val="center"/>
              <w:rPr>
                <w:lang w:val="lv-LV"/>
              </w:rPr>
            </w:pPr>
            <w:r w:rsidRPr="005D7F6C">
              <w:rPr>
                <w:szCs w:val="22"/>
                <w:lang w:val="lv-LV"/>
              </w:rPr>
              <w:t>SAM</w:t>
            </w:r>
            <w:r w:rsidR="00AE0512" w:rsidRPr="005D7F6C">
              <w:rPr>
                <w:szCs w:val="22"/>
                <w:lang w:val="lv-LV"/>
              </w:rPr>
              <w:t xml:space="preserve"> 2.1.3.</w:t>
            </w:r>
          </w:p>
        </w:tc>
        <w:tc>
          <w:tcPr>
            <w:tcW w:w="0" w:type="auto"/>
          </w:tcPr>
          <w:p w14:paraId="16D33C8C" w14:textId="258B774A" w:rsidR="00344BAD" w:rsidRPr="005D7F6C" w:rsidRDefault="00344BAD" w:rsidP="003B3E25">
            <w:pPr>
              <w:pStyle w:val="TABULA"/>
              <w:jc w:val="center"/>
              <w:rPr>
                <w:lang w:val="lv-LV"/>
              </w:rPr>
            </w:pPr>
            <w:r w:rsidRPr="005D7F6C">
              <w:rPr>
                <w:lang w:val="lv-LV"/>
              </w:rPr>
              <w:t>2021-2027</w:t>
            </w:r>
          </w:p>
        </w:tc>
      </w:tr>
      <w:tr w:rsidR="00344BAD" w:rsidRPr="005D7F6C" w14:paraId="0D90E81F" w14:textId="77777777" w:rsidTr="00A04A48">
        <w:trPr>
          <w:trHeight w:val="1266"/>
        </w:trPr>
        <w:tc>
          <w:tcPr>
            <w:tcW w:w="0" w:type="auto"/>
          </w:tcPr>
          <w:p w14:paraId="24272FA7" w14:textId="60F9E5FF" w:rsidR="00344BAD" w:rsidRPr="005D7F6C" w:rsidRDefault="00344BAD" w:rsidP="00A04A48">
            <w:pPr>
              <w:pStyle w:val="TABULA"/>
              <w:rPr>
                <w:lang w:val="lv-LV"/>
              </w:rPr>
            </w:pPr>
            <w:r w:rsidRPr="005D7F6C">
              <w:rPr>
                <w:lang w:val="lv-LV"/>
              </w:rPr>
              <w:t>R.3.5.2.</w:t>
            </w:r>
          </w:p>
        </w:tc>
        <w:tc>
          <w:tcPr>
            <w:tcW w:w="0" w:type="auto"/>
          </w:tcPr>
          <w:p w14:paraId="0E5BDF81" w14:textId="7A30886F" w:rsidR="00344BAD" w:rsidRPr="005D7F6C" w:rsidRDefault="00344BAD" w:rsidP="00A04A48">
            <w:pPr>
              <w:pStyle w:val="TABULA"/>
              <w:rPr>
                <w:lang w:val="lv-LV"/>
              </w:rPr>
            </w:pPr>
            <w:r w:rsidRPr="005D7F6C">
              <w:rPr>
                <w:szCs w:val="22"/>
                <w:lang w:val="lv-LV"/>
              </w:rPr>
              <w:t>Civilās aizsardzības sistēmas attīstība Kurzemes plānošanas reģionā</w:t>
            </w:r>
          </w:p>
        </w:tc>
        <w:tc>
          <w:tcPr>
            <w:tcW w:w="0" w:type="auto"/>
          </w:tcPr>
          <w:p w14:paraId="759A166D" w14:textId="5541C386" w:rsidR="00344BAD" w:rsidRPr="005D7F6C" w:rsidRDefault="00344BAD" w:rsidP="003B3E25">
            <w:pPr>
              <w:pStyle w:val="TABULA"/>
              <w:jc w:val="center"/>
              <w:rPr>
                <w:szCs w:val="22"/>
                <w:lang w:val="lv-LV"/>
              </w:rPr>
            </w:pPr>
            <w:r w:rsidRPr="005D7F6C">
              <w:rPr>
                <w:szCs w:val="22"/>
                <w:lang w:val="lv-LV"/>
              </w:rPr>
              <w:t>Pašvaldības, civilās aizsardzības struktūras</w:t>
            </w:r>
          </w:p>
        </w:tc>
        <w:tc>
          <w:tcPr>
            <w:tcW w:w="0" w:type="auto"/>
          </w:tcPr>
          <w:p w14:paraId="335B4723" w14:textId="4A22BA84" w:rsidR="00344BAD" w:rsidRPr="005D7F6C" w:rsidRDefault="00344BAD" w:rsidP="003B3E25">
            <w:pPr>
              <w:pStyle w:val="TABULA"/>
              <w:jc w:val="center"/>
              <w:rPr>
                <w:szCs w:val="22"/>
                <w:lang w:val="lv-LV"/>
              </w:rPr>
            </w:pPr>
            <w:r w:rsidRPr="005D7F6C">
              <w:rPr>
                <w:szCs w:val="22"/>
                <w:lang w:val="lv-LV"/>
              </w:rPr>
              <w:t>SAM</w:t>
            </w:r>
            <w:r w:rsidR="00AE0512" w:rsidRPr="005D7F6C">
              <w:rPr>
                <w:szCs w:val="22"/>
                <w:lang w:val="lv-LV"/>
              </w:rPr>
              <w:t xml:space="preserve"> 2.1.3.</w:t>
            </w:r>
          </w:p>
        </w:tc>
        <w:tc>
          <w:tcPr>
            <w:tcW w:w="0" w:type="auto"/>
          </w:tcPr>
          <w:p w14:paraId="4FC4E726" w14:textId="71E97DC9" w:rsidR="00344BAD" w:rsidRPr="005D7F6C" w:rsidRDefault="00344BAD" w:rsidP="003B3E25">
            <w:pPr>
              <w:pStyle w:val="TABULA"/>
              <w:jc w:val="center"/>
              <w:rPr>
                <w:lang w:val="lv-LV"/>
              </w:rPr>
            </w:pPr>
            <w:r w:rsidRPr="005D7F6C">
              <w:rPr>
                <w:lang w:val="lv-LV"/>
              </w:rPr>
              <w:t>2021-2027</w:t>
            </w:r>
          </w:p>
        </w:tc>
      </w:tr>
      <w:tr w:rsidR="00344BAD" w:rsidRPr="005D7F6C" w14:paraId="53F74A36" w14:textId="77777777" w:rsidTr="00A04A48">
        <w:trPr>
          <w:trHeight w:val="1550"/>
        </w:trPr>
        <w:tc>
          <w:tcPr>
            <w:tcW w:w="0" w:type="auto"/>
          </w:tcPr>
          <w:p w14:paraId="09DD9B93" w14:textId="50E6E9C9" w:rsidR="00344BAD" w:rsidRPr="005D7F6C" w:rsidRDefault="00344BAD" w:rsidP="00A04A48">
            <w:pPr>
              <w:pStyle w:val="TABULA"/>
              <w:rPr>
                <w:lang w:val="lv-LV"/>
              </w:rPr>
            </w:pPr>
            <w:r w:rsidRPr="005D7F6C">
              <w:rPr>
                <w:lang w:val="lv-LV"/>
              </w:rPr>
              <w:t>R.3.5.3.</w:t>
            </w:r>
          </w:p>
        </w:tc>
        <w:tc>
          <w:tcPr>
            <w:tcW w:w="0" w:type="auto"/>
          </w:tcPr>
          <w:p w14:paraId="15A616C5" w14:textId="611C4BA5" w:rsidR="00344BAD" w:rsidRPr="005D7F6C" w:rsidRDefault="00F80F84" w:rsidP="00A04A48">
            <w:pPr>
              <w:pStyle w:val="TABULA"/>
              <w:rPr>
                <w:szCs w:val="22"/>
                <w:lang w:val="lv-LV"/>
              </w:rPr>
            </w:pPr>
            <w:r w:rsidRPr="005D7F6C">
              <w:rPr>
                <w:szCs w:val="22"/>
                <w:lang w:val="lv-LV"/>
              </w:rPr>
              <w:t xml:space="preserve">Integrēto un daudzfunkcionālo zilās un zaļas infrastruktūras risinājumu ieviešana </w:t>
            </w:r>
          </w:p>
        </w:tc>
        <w:tc>
          <w:tcPr>
            <w:tcW w:w="0" w:type="auto"/>
          </w:tcPr>
          <w:p w14:paraId="1FC4382B" w14:textId="288CB425" w:rsidR="00344BAD" w:rsidRPr="005D7F6C" w:rsidRDefault="00344BAD" w:rsidP="003B3E25">
            <w:pPr>
              <w:pStyle w:val="TABULA"/>
              <w:jc w:val="center"/>
              <w:rPr>
                <w:szCs w:val="22"/>
                <w:lang w:val="lv-LV"/>
              </w:rPr>
            </w:pPr>
            <w:r w:rsidRPr="005D7F6C">
              <w:rPr>
                <w:szCs w:val="22"/>
                <w:lang w:val="lv-LV"/>
              </w:rPr>
              <w:t>Pašvaldības, zinātniskās institūcijas,  uzņēmēji, NVO</w:t>
            </w:r>
          </w:p>
        </w:tc>
        <w:tc>
          <w:tcPr>
            <w:tcW w:w="0" w:type="auto"/>
          </w:tcPr>
          <w:p w14:paraId="45AB90BA" w14:textId="158EE79D" w:rsidR="00344BAD" w:rsidRPr="005D7F6C" w:rsidRDefault="00344BAD" w:rsidP="003B3E25">
            <w:pPr>
              <w:pStyle w:val="TABULA"/>
              <w:jc w:val="center"/>
              <w:rPr>
                <w:szCs w:val="22"/>
                <w:lang w:val="lv-LV"/>
              </w:rPr>
            </w:pPr>
            <w:r w:rsidRPr="005D7F6C">
              <w:rPr>
                <w:lang w:val="lv-LV"/>
              </w:rPr>
              <w:t>SAM</w:t>
            </w:r>
            <w:r w:rsidR="00AE0512" w:rsidRPr="005D7F6C">
              <w:rPr>
                <w:lang w:val="lv-LV"/>
              </w:rPr>
              <w:t xml:space="preserve"> 2.1.3.</w:t>
            </w:r>
          </w:p>
        </w:tc>
        <w:tc>
          <w:tcPr>
            <w:tcW w:w="0" w:type="auto"/>
          </w:tcPr>
          <w:p w14:paraId="61DC17DE" w14:textId="2E4A0A87" w:rsidR="00344BAD" w:rsidRPr="005D7F6C" w:rsidRDefault="00344BAD" w:rsidP="003B3E25">
            <w:pPr>
              <w:pStyle w:val="TABULA"/>
              <w:jc w:val="center"/>
              <w:rPr>
                <w:lang w:val="lv-LV"/>
              </w:rPr>
            </w:pPr>
            <w:r w:rsidRPr="005D7F6C">
              <w:rPr>
                <w:lang w:val="lv-LV"/>
              </w:rPr>
              <w:t>2021-2027</w:t>
            </w:r>
          </w:p>
        </w:tc>
      </w:tr>
      <w:tr w:rsidR="00344BAD" w:rsidRPr="005D7F6C" w14:paraId="512E17D5" w14:textId="77777777" w:rsidTr="00A04A48">
        <w:trPr>
          <w:trHeight w:val="254"/>
        </w:trPr>
        <w:tc>
          <w:tcPr>
            <w:tcW w:w="0" w:type="auto"/>
          </w:tcPr>
          <w:p w14:paraId="0B25A71C" w14:textId="5C27214F" w:rsidR="00344BAD" w:rsidRPr="005D7F6C" w:rsidRDefault="00344BAD" w:rsidP="00A04A48">
            <w:pPr>
              <w:pStyle w:val="TABULA"/>
              <w:rPr>
                <w:lang w:val="lv-LV"/>
              </w:rPr>
            </w:pPr>
            <w:r w:rsidRPr="005D7F6C">
              <w:rPr>
                <w:lang w:val="lv-LV"/>
              </w:rPr>
              <w:t>R.3.5.4.</w:t>
            </w:r>
          </w:p>
        </w:tc>
        <w:tc>
          <w:tcPr>
            <w:tcW w:w="0" w:type="auto"/>
          </w:tcPr>
          <w:p w14:paraId="3E889957" w14:textId="2DCF776C" w:rsidR="00344BAD" w:rsidRPr="005D7F6C" w:rsidRDefault="00344BAD" w:rsidP="00A04A48">
            <w:pPr>
              <w:pStyle w:val="TABULA"/>
              <w:rPr>
                <w:lang w:val="lv-LV"/>
              </w:rPr>
            </w:pPr>
            <w:r w:rsidRPr="005D7F6C">
              <w:rPr>
                <w:lang w:val="lv-LV"/>
              </w:rPr>
              <w:t xml:space="preserve">Sabiedrības zināšanu, informētības un izpratnes par klimata pārmaiņu mazināšanu nodrošināšana </w:t>
            </w:r>
          </w:p>
        </w:tc>
        <w:tc>
          <w:tcPr>
            <w:tcW w:w="0" w:type="auto"/>
          </w:tcPr>
          <w:p w14:paraId="196F72FA" w14:textId="0EC79664" w:rsidR="00344BAD" w:rsidRPr="005D7F6C" w:rsidRDefault="00344BAD" w:rsidP="003B3E25">
            <w:pPr>
              <w:pStyle w:val="TABULA"/>
              <w:jc w:val="center"/>
              <w:rPr>
                <w:lang w:val="lv-LV"/>
              </w:rPr>
            </w:pPr>
            <w:r w:rsidRPr="005D7F6C">
              <w:rPr>
                <w:lang w:val="lv-LV"/>
              </w:rPr>
              <w:t>Pašvaldības, izglītības iestādes, uzņēmumi, NVO</w:t>
            </w:r>
          </w:p>
        </w:tc>
        <w:tc>
          <w:tcPr>
            <w:tcW w:w="0" w:type="auto"/>
          </w:tcPr>
          <w:p w14:paraId="4DE44288" w14:textId="26583061" w:rsidR="00344BAD" w:rsidRPr="005D7F6C" w:rsidRDefault="00344BAD" w:rsidP="003B3E25">
            <w:pPr>
              <w:pStyle w:val="TABULA"/>
              <w:jc w:val="center"/>
              <w:rPr>
                <w:szCs w:val="22"/>
                <w:lang w:val="lv-LV"/>
              </w:rPr>
            </w:pPr>
            <w:r w:rsidRPr="005D7F6C">
              <w:rPr>
                <w:szCs w:val="22"/>
                <w:lang w:val="lv-LV"/>
              </w:rPr>
              <w:t>SAM</w:t>
            </w:r>
            <w:r w:rsidR="00AE0512" w:rsidRPr="005D7F6C">
              <w:rPr>
                <w:szCs w:val="22"/>
                <w:lang w:val="lv-LV"/>
              </w:rPr>
              <w:t xml:space="preserve"> 2.1.3.</w:t>
            </w:r>
          </w:p>
          <w:p w14:paraId="639AA886" w14:textId="77777777" w:rsidR="00344BAD" w:rsidRPr="005D7F6C" w:rsidRDefault="00344BAD" w:rsidP="003B3E25">
            <w:pPr>
              <w:pStyle w:val="TABULA"/>
              <w:jc w:val="center"/>
              <w:rPr>
                <w:lang w:val="lv-LV"/>
              </w:rPr>
            </w:pPr>
          </w:p>
        </w:tc>
        <w:tc>
          <w:tcPr>
            <w:tcW w:w="0" w:type="auto"/>
          </w:tcPr>
          <w:p w14:paraId="3F40165D" w14:textId="76A17018" w:rsidR="00344BAD" w:rsidRPr="005D7F6C" w:rsidRDefault="00344BAD" w:rsidP="003B3E25">
            <w:pPr>
              <w:pStyle w:val="TABULA"/>
              <w:jc w:val="center"/>
              <w:rPr>
                <w:lang w:val="lv-LV"/>
              </w:rPr>
            </w:pPr>
            <w:r w:rsidRPr="005D7F6C">
              <w:rPr>
                <w:lang w:val="lv-LV"/>
              </w:rPr>
              <w:t>2021-2027</w:t>
            </w:r>
          </w:p>
        </w:tc>
      </w:tr>
    </w:tbl>
    <w:p w14:paraId="020D5319" w14:textId="1083A23B" w:rsidR="00960DE3" w:rsidRPr="005D7F6C" w:rsidRDefault="00960DE3">
      <w:pPr>
        <w:spacing w:after="160"/>
        <w:jc w:val="left"/>
        <w:rPr>
          <w:b/>
          <w:bCs/>
          <w:sz w:val="28"/>
          <w:szCs w:val="28"/>
        </w:rPr>
      </w:pPr>
    </w:p>
    <w:p w14:paraId="6C5019D3" w14:textId="6D20122B" w:rsidR="004F388B" w:rsidRPr="005D7F6C" w:rsidRDefault="004F388B" w:rsidP="004F388B">
      <w:pPr>
        <w:rPr>
          <w:b/>
          <w:bCs/>
          <w:color w:val="648A2C" w:themeColor="accent4" w:themeShade="80"/>
        </w:rPr>
      </w:pPr>
      <w:r w:rsidRPr="005D7F6C">
        <w:rPr>
          <w:b/>
          <w:bCs/>
          <w:color w:val="648A2C" w:themeColor="accent4" w:themeShade="80"/>
          <w:sz w:val="28"/>
          <w:szCs w:val="28"/>
        </w:rPr>
        <w:t>P4 PRIORITĀTE: ILGTSPĒJĪGA MOBILITĀTE</w:t>
      </w:r>
    </w:p>
    <w:p w14:paraId="2C0A7555" w14:textId="77777777" w:rsidR="004F388B" w:rsidRPr="005D7F6C" w:rsidRDefault="004F388B" w:rsidP="004F388B">
      <w:pPr>
        <w:rPr>
          <w:b/>
          <w:bCs/>
        </w:rPr>
      </w:pPr>
      <w:r w:rsidRPr="005D7F6C">
        <w:rPr>
          <w:b/>
          <w:bCs/>
        </w:rPr>
        <w:t xml:space="preserve">Prioritātes ietvars: </w:t>
      </w:r>
    </w:p>
    <w:p w14:paraId="1718465F" w14:textId="77777777" w:rsidR="004F388B" w:rsidRPr="005D7F6C" w:rsidRDefault="004F388B" w:rsidP="00837256">
      <w:pPr>
        <w:jc w:val="lowKashida"/>
      </w:pPr>
      <w:proofErr w:type="spellStart"/>
      <w:r w:rsidRPr="005D7F6C">
        <w:t>Valstspilsētu</w:t>
      </w:r>
      <w:proofErr w:type="spellEnd"/>
      <w:r w:rsidRPr="005D7F6C">
        <w:t xml:space="preserve">, reģionālas nozīmes centru un novada nozīmes centru sasniedzamības veicināšanas aktivitātes. Atbalstošas infrastruktūras nodrošināšana, reģionālo autoceļu rekonstrukcija un modernizācija attīstības centru sasniedzamībai un izaugsmei. </w:t>
      </w:r>
    </w:p>
    <w:p w14:paraId="19505932" w14:textId="4F114198" w:rsidR="004F388B" w:rsidRPr="005D7F6C" w:rsidRDefault="004F388B" w:rsidP="00837256">
      <w:pPr>
        <w:jc w:val="lowKashida"/>
      </w:pPr>
      <w:r w:rsidRPr="005D7F6C">
        <w:t xml:space="preserve">Viedu un inovatīvu risinājumu integrācijas transporta pakalpojumu jomā attīstība,  projektu attīstība </w:t>
      </w:r>
      <w:proofErr w:type="spellStart"/>
      <w:r w:rsidRPr="005D7F6C">
        <w:t>mikromobilitātes</w:t>
      </w:r>
      <w:proofErr w:type="spellEnd"/>
      <w:r w:rsidRPr="005D7F6C">
        <w:t xml:space="preserve"> </w:t>
      </w:r>
      <w:proofErr w:type="spellStart"/>
      <w:r w:rsidRPr="005D7F6C">
        <w:t>efektivizācijai</w:t>
      </w:r>
      <w:proofErr w:type="spellEnd"/>
      <w:r w:rsidR="006B742A" w:rsidRPr="005D7F6C">
        <w:t>,</w:t>
      </w:r>
      <w:r w:rsidRPr="005D7F6C">
        <w:t xml:space="preserve"> t.sk. </w:t>
      </w:r>
      <w:proofErr w:type="spellStart"/>
      <w:r w:rsidRPr="005D7F6C">
        <w:t>veloinfrastuktūras</w:t>
      </w:r>
      <w:proofErr w:type="spellEnd"/>
      <w:r w:rsidRPr="005D7F6C">
        <w:t xml:space="preserve"> attīstības, ilgtspējīgas transporta sistēmas pārvaldība un infrastruktūras nodrošināšana. </w:t>
      </w:r>
    </w:p>
    <w:p w14:paraId="480F8CEA" w14:textId="79727D06" w:rsidR="004F388B" w:rsidRPr="005D7F6C" w:rsidRDefault="004F388B" w:rsidP="00837256">
      <w:pPr>
        <w:jc w:val="lowKashida"/>
      </w:pPr>
      <w:r w:rsidRPr="005D7F6C">
        <w:t>Dažādu transporta veidu (gaisa, sauszemes un jūras) efektīva izmantošana un attīstība.</w:t>
      </w:r>
    </w:p>
    <w:p w14:paraId="23F077AD" w14:textId="6EABFDA1" w:rsidR="004F388B" w:rsidRPr="005D7F6C" w:rsidRDefault="004F388B" w:rsidP="00FA6EEA">
      <w:pPr>
        <w:pStyle w:val="RV"/>
      </w:pPr>
      <w:r w:rsidRPr="005D7F6C">
        <w:t>RV 4.1. Attīstības centru un novada nozīmes centru sasniedzamības nodrošināšana</w:t>
      </w:r>
    </w:p>
    <w:p w14:paraId="49B5C859" w14:textId="401AD92D" w:rsidR="004F388B" w:rsidRPr="005D7F6C" w:rsidRDefault="004F388B" w:rsidP="004F388B">
      <w:pPr>
        <w:rPr>
          <w:b/>
          <w:bCs/>
        </w:rPr>
      </w:pPr>
      <w:r w:rsidRPr="005D7F6C">
        <w:rPr>
          <w:b/>
          <w:bCs/>
        </w:rPr>
        <w:t>Rīcības virziena mērķis</w:t>
      </w:r>
      <w:r w:rsidR="00F80C38" w:rsidRPr="005D7F6C">
        <w:rPr>
          <w:b/>
          <w:bCs/>
        </w:rPr>
        <w:t>/apraksts</w:t>
      </w:r>
      <w:r w:rsidRPr="005D7F6C">
        <w:rPr>
          <w:b/>
          <w:bCs/>
        </w:rPr>
        <w:t xml:space="preserve">: </w:t>
      </w:r>
    </w:p>
    <w:p w14:paraId="43C65A8A" w14:textId="097BB9BA" w:rsidR="00596B6C" w:rsidRPr="005D7F6C" w:rsidRDefault="00596B6C" w:rsidP="004F388B">
      <w:r w:rsidRPr="005D7F6C">
        <w:t xml:space="preserve">Attīstības centru </w:t>
      </w:r>
      <w:r w:rsidR="006E6800" w:rsidRPr="005D7F6C">
        <w:t xml:space="preserve">un apdzīvoto vietu </w:t>
      </w:r>
      <w:r w:rsidRPr="005D7F6C">
        <w:t>sasniedzamības nodrošināšana, izmantojot kvalitatīvu, videi draudzīgu, drošu un pieejamu transporta infrastruktūru, paplašinot transportēšanas pakalpojuma klāstu.</w:t>
      </w:r>
    </w:p>
    <w:p w14:paraId="5DD3D34D" w14:textId="77777777" w:rsidR="004F388B" w:rsidRPr="005D7F6C" w:rsidRDefault="004F388B" w:rsidP="004F388B">
      <w:pPr>
        <w:rPr>
          <w:b/>
          <w:bCs/>
        </w:rPr>
      </w:pPr>
      <w:r w:rsidRPr="005D7F6C">
        <w:rPr>
          <w:b/>
          <w:bCs/>
        </w:rPr>
        <w:t>Rīcības sasniedzamie indikatori:</w:t>
      </w:r>
    </w:p>
    <w:tbl>
      <w:tblPr>
        <w:tblStyle w:val="Reatabula"/>
        <w:tblW w:w="9050" w:type="dxa"/>
        <w:tblLook w:val="04A0" w:firstRow="1" w:lastRow="0" w:firstColumn="1" w:lastColumn="0" w:noHBand="0" w:noVBand="1"/>
      </w:tblPr>
      <w:tblGrid>
        <w:gridCol w:w="675"/>
        <w:gridCol w:w="2047"/>
        <w:gridCol w:w="1403"/>
        <w:gridCol w:w="1323"/>
        <w:gridCol w:w="1326"/>
        <w:gridCol w:w="1595"/>
        <w:gridCol w:w="998"/>
      </w:tblGrid>
      <w:tr w:rsidR="00E73D6F" w:rsidRPr="005D7F6C" w14:paraId="09A4B573" w14:textId="77777777" w:rsidTr="00155004">
        <w:tc>
          <w:tcPr>
            <w:tcW w:w="675" w:type="dxa"/>
            <w:shd w:val="clear" w:color="auto" w:fill="C4E0AF" w:themeFill="accent3" w:themeFillTint="66"/>
            <w:vAlign w:val="center"/>
          </w:tcPr>
          <w:p w14:paraId="6048DAF3" w14:textId="77777777" w:rsidR="00E73D6F" w:rsidRPr="005D7F6C" w:rsidRDefault="00E73D6F" w:rsidP="00155004">
            <w:pPr>
              <w:pStyle w:val="TABULA"/>
              <w:rPr>
                <w:b/>
                <w:lang w:val="lv-LV"/>
              </w:rPr>
            </w:pPr>
            <w:r w:rsidRPr="005D7F6C">
              <w:rPr>
                <w:b/>
                <w:lang w:val="lv-LV"/>
              </w:rPr>
              <w:t>Nr.</w:t>
            </w:r>
          </w:p>
        </w:tc>
        <w:tc>
          <w:tcPr>
            <w:tcW w:w="2047" w:type="dxa"/>
            <w:shd w:val="clear" w:color="auto" w:fill="C4E0AF" w:themeFill="accent3" w:themeFillTint="66"/>
            <w:vAlign w:val="center"/>
          </w:tcPr>
          <w:p w14:paraId="6604973C" w14:textId="77777777" w:rsidR="00E73D6F" w:rsidRPr="005D7F6C" w:rsidRDefault="00E73D6F" w:rsidP="005D7F6C">
            <w:pPr>
              <w:pStyle w:val="TABULA"/>
              <w:jc w:val="center"/>
              <w:rPr>
                <w:b/>
                <w:lang w:val="lv-LV"/>
              </w:rPr>
            </w:pPr>
            <w:r w:rsidRPr="005D7F6C">
              <w:rPr>
                <w:b/>
                <w:lang w:val="lv-LV"/>
              </w:rPr>
              <w:t>Indikators</w:t>
            </w:r>
          </w:p>
        </w:tc>
        <w:tc>
          <w:tcPr>
            <w:tcW w:w="1403" w:type="dxa"/>
            <w:shd w:val="clear" w:color="auto" w:fill="C4E0AF" w:themeFill="accent3" w:themeFillTint="66"/>
            <w:vAlign w:val="center"/>
          </w:tcPr>
          <w:p w14:paraId="592AB568" w14:textId="77777777" w:rsidR="00E73D6F" w:rsidRPr="005D7F6C" w:rsidRDefault="00E73D6F" w:rsidP="005D7F6C">
            <w:pPr>
              <w:pStyle w:val="TABULA"/>
              <w:jc w:val="center"/>
              <w:rPr>
                <w:b/>
                <w:lang w:val="lv-LV"/>
              </w:rPr>
            </w:pPr>
            <w:r w:rsidRPr="005D7F6C">
              <w:rPr>
                <w:b/>
                <w:lang w:val="lv-LV"/>
              </w:rPr>
              <w:t>Mērvienība</w:t>
            </w:r>
          </w:p>
        </w:tc>
        <w:tc>
          <w:tcPr>
            <w:tcW w:w="1323" w:type="dxa"/>
            <w:shd w:val="clear" w:color="auto" w:fill="C4E0AF" w:themeFill="accent3" w:themeFillTint="66"/>
            <w:vAlign w:val="center"/>
          </w:tcPr>
          <w:p w14:paraId="567E441A" w14:textId="77777777" w:rsidR="00E73D6F" w:rsidRPr="005D7F6C" w:rsidRDefault="00E73D6F" w:rsidP="005D7F6C">
            <w:pPr>
              <w:pStyle w:val="TABULA"/>
              <w:jc w:val="center"/>
              <w:rPr>
                <w:b/>
                <w:lang w:val="lv-LV"/>
              </w:rPr>
            </w:pPr>
            <w:r w:rsidRPr="005D7F6C">
              <w:rPr>
                <w:b/>
                <w:lang w:val="lv-LV"/>
              </w:rPr>
              <w:t>Bāzes gads</w:t>
            </w:r>
          </w:p>
        </w:tc>
        <w:tc>
          <w:tcPr>
            <w:tcW w:w="1326" w:type="dxa"/>
            <w:shd w:val="clear" w:color="auto" w:fill="C4E0AF" w:themeFill="accent3" w:themeFillTint="66"/>
            <w:vAlign w:val="center"/>
          </w:tcPr>
          <w:p w14:paraId="450773CF" w14:textId="77777777" w:rsidR="00E73D6F" w:rsidRPr="005D7F6C" w:rsidRDefault="00E73D6F" w:rsidP="005D7F6C">
            <w:pPr>
              <w:pStyle w:val="TABULA"/>
              <w:jc w:val="center"/>
              <w:rPr>
                <w:b/>
                <w:lang w:val="lv-LV"/>
              </w:rPr>
            </w:pPr>
            <w:r w:rsidRPr="005D7F6C">
              <w:rPr>
                <w:b/>
                <w:lang w:val="lv-LV"/>
              </w:rPr>
              <w:t>Bāzes gada vērtība</w:t>
            </w:r>
          </w:p>
        </w:tc>
        <w:tc>
          <w:tcPr>
            <w:tcW w:w="1595" w:type="dxa"/>
            <w:shd w:val="clear" w:color="auto" w:fill="C4E0AF" w:themeFill="accent3" w:themeFillTint="66"/>
            <w:vAlign w:val="center"/>
          </w:tcPr>
          <w:p w14:paraId="49F2A849" w14:textId="77777777" w:rsidR="00E73D6F" w:rsidRPr="005D7F6C" w:rsidRDefault="00E73D6F" w:rsidP="005D7F6C">
            <w:pPr>
              <w:pStyle w:val="TABULA"/>
              <w:jc w:val="center"/>
              <w:rPr>
                <w:b/>
                <w:lang w:val="lv-LV"/>
              </w:rPr>
            </w:pPr>
            <w:r w:rsidRPr="005D7F6C">
              <w:rPr>
                <w:b/>
                <w:lang w:val="lv-LV"/>
              </w:rPr>
              <w:t>Mērķa vērtība 2027</w:t>
            </w:r>
          </w:p>
        </w:tc>
        <w:tc>
          <w:tcPr>
            <w:tcW w:w="681" w:type="dxa"/>
            <w:shd w:val="clear" w:color="auto" w:fill="C4E0AF" w:themeFill="accent3" w:themeFillTint="66"/>
            <w:vAlign w:val="center"/>
          </w:tcPr>
          <w:p w14:paraId="7D2EDB6C" w14:textId="77777777" w:rsidR="00E73D6F" w:rsidRPr="005D7F6C" w:rsidRDefault="00E73D6F" w:rsidP="005D7F6C">
            <w:pPr>
              <w:pStyle w:val="TABULA"/>
              <w:jc w:val="center"/>
              <w:rPr>
                <w:b/>
                <w:lang w:val="lv-LV"/>
              </w:rPr>
            </w:pPr>
            <w:r w:rsidRPr="005D7F6C">
              <w:rPr>
                <w:b/>
                <w:lang w:val="lv-LV"/>
              </w:rPr>
              <w:t>Datu avots</w:t>
            </w:r>
          </w:p>
        </w:tc>
      </w:tr>
      <w:tr w:rsidR="00C01B1E" w:rsidRPr="005D7F6C" w14:paraId="7E7DEA9E" w14:textId="77777777" w:rsidTr="00FA6EEA">
        <w:trPr>
          <w:trHeight w:val="290"/>
        </w:trPr>
        <w:tc>
          <w:tcPr>
            <w:tcW w:w="675" w:type="dxa"/>
            <w:noWrap/>
          </w:tcPr>
          <w:p w14:paraId="5784F685" w14:textId="6CEEB10D" w:rsidR="00C01B1E" w:rsidRPr="005D7F6C" w:rsidRDefault="00FA6EEA" w:rsidP="00155004">
            <w:pPr>
              <w:pStyle w:val="TABULA"/>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1.</w:t>
            </w:r>
          </w:p>
        </w:tc>
        <w:tc>
          <w:tcPr>
            <w:tcW w:w="2047" w:type="dxa"/>
            <w:noWrap/>
          </w:tcPr>
          <w:p w14:paraId="22F239CA" w14:textId="605CA026" w:rsidR="00C01B1E" w:rsidRPr="005D7F6C" w:rsidRDefault="0042182F" w:rsidP="00155004">
            <w:pPr>
              <w:pStyle w:val="TABULA"/>
              <w:rPr>
                <w:rFonts w:asciiTheme="majorBidi" w:hAnsiTheme="majorBidi" w:cstheme="majorBidi"/>
                <w:color w:val="000000"/>
                <w:szCs w:val="22"/>
                <w:lang w:val="lv-LV" w:eastAsia="en-US"/>
              </w:rPr>
            </w:pPr>
            <w:r w:rsidRPr="005D7F6C">
              <w:rPr>
                <w:color w:val="000000"/>
                <w:szCs w:val="22"/>
                <w:lang w:val="lv-LV"/>
              </w:rPr>
              <w:t>Pārbūvēto, r</w:t>
            </w:r>
            <w:r w:rsidR="00FC7752" w:rsidRPr="005D7F6C">
              <w:rPr>
                <w:color w:val="000000"/>
                <w:szCs w:val="22"/>
                <w:lang w:val="lv-LV"/>
              </w:rPr>
              <w:t xml:space="preserve">ekonstruēto vai </w:t>
            </w:r>
            <w:r w:rsidRPr="005D7F6C">
              <w:rPr>
                <w:color w:val="000000"/>
                <w:szCs w:val="22"/>
                <w:lang w:val="lv-LV"/>
              </w:rPr>
              <w:t xml:space="preserve"> atjaunoto </w:t>
            </w:r>
            <w:r w:rsidR="00FC7752" w:rsidRPr="005D7F6C">
              <w:rPr>
                <w:color w:val="000000"/>
                <w:szCs w:val="22"/>
                <w:lang w:val="lv-LV"/>
              </w:rPr>
              <w:t xml:space="preserve"> </w:t>
            </w:r>
            <w:r w:rsidR="005A0457" w:rsidRPr="005D7F6C">
              <w:rPr>
                <w:color w:val="000000"/>
                <w:szCs w:val="22"/>
                <w:lang w:val="lv-LV"/>
              </w:rPr>
              <w:t>pašvaldības auto</w:t>
            </w:r>
            <w:r w:rsidR="00C01B1E" w:rsidRPr="005D7F6C">
              <w:rPr>
                <w:rFonts w:asciiTheme="majorBidi" w:hAnsiTheme="majorBidi" w:cstheme="majorBidi"/>
                <w:color w:val="000000"/>
                <w:szCs w:val="22"/>
                <w:lang w:val="lv-LV" w:eastAsia="en-US"/>
              </w:rPr>
              <w:t xml:space="preserve">ceļu </w:t>
            </w:r>
            <w:r w:rsidR="005A0457" w:rsidRPr="005D7F6C">
              <w:rPr>
                <w:rFonts w:asciiTheme="majorBidi" w:hAnsiTheme="majorBidi" w:cstheme="majorBidi"/>
                <w:color w:val="000000"/>
                <w:szCs w:val="22"/>
                <w:lang w:val="lv-LV" w:eastAsia="en-US"/>
              </w:rPr>
              <w:t xml:space="preserve">un ielu </w:t>
            </w:r>
            <w:r w:rsidR="00C01B1E" w:rsidRPr="005D7F6C">
              <w:rPr>
                <w:rFonts w:asciiTheme="majorBidi" w:hAnsiTheme="majorBidi" w:cstheme="majorBidi"/>
                <w:color w:val="000000"/>
                <w:szCs w:val="22"/>
                <w:lang w:val="lv-LV" w:eastAsia="en-US"/>
              </w:rPr>
              <w:t xml:space="preserve">garums </w:t>
            </w:r>
          </w:p>
        </w:tc>
        <w:tc>
          <w:tcPr>
            <w:tcW w:w="1403" w:type="dxa"/>
            <w:noWrap/>
          </w:tcPr>
          <w:p w14:paraId="419FBC52" w14:textId="5E454031" w:rsidR="00C01B1E" w:rsidRPr="005D7F6C" w:rsidRDefault="00A54A83"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K</w:t>
            </w:r>
            <w:r w:rsidR="00C01B1E" w:rsidRPr="005D7F6C">
              <w:rPr>
                <w:rFonts w:asciiTheme="majorBidi" w:hAnsiTheme="majorBidi" w:cstheme="majorBidi"/>
                <w:color w:val="000000"/>
                <w:szCs w:val="22"/>
                <w:lang w:val="lv-LV" w:eastAsia="en-US"/>
              </w:rPr>
              <w:t>m</w:t>
            </w:r>
            <w:r w:rsidRPr="005D7F6C">
              <w:rPr>
                <w:rFonts w:asciiTheme="majorBidi" w:hAnsiTheme="majorBidi" w:cstheme="majorBidi"/>
                <w:color w:val="000000"/>
                <w:szCs w:val="22"/>
                <w:lang w:val="lv-LV" w:eastAsia="en-US"/>
              </w:rPr>
              <w:t xml:space="preserve"> </w:t>
            </w:r>
            <w:r w:rsidR="002610FF" w:rsidRPr="005D7F6C">
              <w:rPr>
                <w:rFonts w:asciiTheme="majorBidi" w:hAnsiTheme="majorBidi" w:cstheme="majorBidi"/>
                <w:color w:val="000000"/>
                <w:szCs w:val="22"/>
                <w:lang w:val="lv-LV" w:eastAsia="en-US"/>
              </w:rPr>
              <w:t>/</w:t>
            </w:r>
            <w:r w:rsidR="00F80C38" w:rsidRPr="005D7F6C">
              <w:rPr>
                <w:rFonts w:asciiTheme="majorBidi" w:hAnsiTheme="majorBidi" w:cstheme="majorBidi"/>
                <w:color w:val="000000"/>
                <w:szCs w:val="22"/>
                <w:lang w:val="lv-LV" w:eastAsia="en-US"/>
              </w:rPr>
              <w:t>periodā</w:t>
            </w:r>
          </w:p>
        </w:tc>
        <w:tc>
          <w:tcPr>
            <w:tcW w:w="1323" w:type="dxa"/>
            <w:noWrap/>
          </w:tcPr>
          <w:p w14:paraId="280869A3" w14:textId="5495C6FE" w:rsidR="00C01B1E" w:rsidRPr="005D7F6C" w:rsidRDefault="00DA7220"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2019</w:t>
            </w:r>
          </w:p>
        </w:tc>
        <w:tc>
          <w:tcPr>
            <w:tcW w:w="1326" w:type="dxa"/>
            <w:noWrap/>
          </w:tcPr>
          <w:p w14:paraId="65C94F81" w14:textId="04195D18" w:rsidR="00C01B1E" w:rsidRPr="005D7F6C" w:rsidRDefault="00A54A83" w:rsidP="005D7F6C">
            <w:pPr>
              <w:pStyle w:val="TABULA"/>
              <w:jc w:val="center"/>
              <w:rPr>
                <w:rFonts w:asciiTheme="majorBidi" w:hAnsiTheme="majorBidi" w:cstheme="majorBidi"/>
                <w:color w:val="000000"/>
                <w:szCs w:val="22"/>
                <w:lang w:val="lv-LV" w:eastAsia="en-US"/>
              </w:rPr>
            </w:pPr>
            <w:proofErr w:type="spellStart"/>
            <w:r w:rsidRPr="005D7F6C">
              <w:rPr>
                <w:rFonts w:asciiTheme="majorBidi" w:hAnsiTheme="majorBidi" w:cstheme="majorBidi"/>
                <w:color w:val="000000"/>
                <w:szCs w:val="22"/>
                <w:lang w:val="lv-LV" w:eastAsia="en-US"/>
              </w:rPr>
              <w:t>N</w:t>
            </w:r>
            <w:r w:rsidR="00DA7220" w:rsidRPr="005D7F6C">
              <w:rPr>
                <w:rFonts w:asciiTheme="majorBidi" w:hAnsiTheme="majorBidi" w:cstheme="majorBidi"/>
                <w:color w:val="000000"/>
                <w:szCs w:val="22"/>
                <w:lang w:val="lv-LV" w:eastAsia="en-US"/>
              </w:rPr>
              <w:t>d</w:t>
            </w:r>
            <w:proofErr w:type="spellEnd"/>
          </w:p>
        </w:tc>
        <w:tc>
          <w:tcPr>
            <w:tcW w:w="1595" w:type="dxa"/>
            <w:noWrap/>
          </w:tcPr>
          <w:p w14:paraId="76FBF807" w14:textId="20B8F870" w:rsidR="00C01B1E" w:rsidRPr="005D7F6C" w:rsidRDefault="005A0457"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50</w:t>
            </w:r>
          </w:p>
        </w:tc>
        <w:tc>
          <w:tcPr>
            <w:tcW w:w="681" w:type="dxa"/>
            <w:noWrap/>
          </w:tcPr>
          <w:p w14:paraId="3B672186" w14:textId="1A310643" w:rsidR="00C01B1E" w:rsidRPr="005D7F6C" w:rsidRDefault="00DA7220"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SM</w:t>
            </w:r>
          </w:p>
        </w:tc>
      </w:tr>
      <w:tr w:rsidR="00DA7220" w:rsidRPr="005D7F6C" w14:paraId="6EB46301" w14:textId="77777777" w:rsidTr="00FA6EEA">
        <w:trPr>
          <w:trHeight w:val="290"/>
        </w:trPr>
        <w:tc>
          <w:tcPr>
            <w:tcW w:w="675" w:type="dxa"/>
            <w:noWrap/>
          </w:tcPr>
          <w:p w14:paraId="78C666B6" w14:textId="77D66DCD" w:rsidR="00DA7220" w:rsidRPr="005D7F6C" w:rsidRDefault="00FA6EEA" w:rsidP="00155004">
            <w:pPr>
              <w:pStyle w:val="TABULA"/>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2.</w:t>
            </w:r>
          </w:p>
        </w:tc>
        <w:tc>
          <w:tcPr>
            <w:tcW w:w="2047" w:type="dxa"/>
            <w:noWrap/>
          </w:tcPr>
          <w:p w14:paraId="6E5F458E" w14:textId="1F4A0C80" w:rsidR="00DA7220" w:rsidRPr="005D7F6C" w:rsidRDefault="0072207A" w:rsidP="00155004">
            <w:pPr>
              <w:pStyle w:val="TABULA"/>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R</w:t>
            </w:r>
            <w:r w:rsidR="008827FC" w:rsidRPr="005D7F6C">
              <w:rPr>
                <w:rFonts w:asciiTheme="majorBidi" w:hAnsiTheme="majorBidi" w:cstheme="majorBidi"/>
                <w:color w:val="000000"/>
                <w:szCs w:val="22"/>
                <w:lang w:val="lv-LV" w:eastAsia="en-US"/>
              </w:rPr>
              <w:t xml:space="preserve">eģionālo </w:t>
            </w:r>
            <w:r w:rsidRPr="005D7F6C">
              <w:rPr>
                <w:rFonts w:asciiTheme="majorBidi" w:hAnsiTheme="majorBidi" w:cstheme="majorBidi"/>
                <w:color w:val="000000"/>
                <w:szCs w:val="22"/>
                <w:lang w:val="lv-LV" w:eastAsia="en-US"/>
              </w:rPr>
              <w:t xml:space="preserve">un vietējās nozīmes </w:t>
            </w:r>
            <w:r w:rsidR="008827FC" w:rsidRPr="005D7F6C">
              <w:rPr>
                <w:rFonts w:asciiTheme="majorBidi" w:hAnsiTheme="majorBidi" w:cstheme="majorBidi"/>
                <w:color w:val="000000"/>
                <w:szCs w:val="22"/>
                <w:lang w:val="lv-LV" w:eastAsia="en-US"/>
              </w:rPr>
              <w:t xml:space="preserve">asfaltēto autoceļu </w:t>
            </w:r>
            <w:r w:rsidR="00A073A3" w:rsidRPr="005D7F6C">
              <w:rPr>
                <w:rFonts w:asciiTheme="majorBidi" w:hAnsiTheme="majorBidi" w:cstheme="majorBidi"/>
                <w:color w:val="000000"/>
                <w:szCs w:val="22"/>
                <w:lang w:val="lv-LV" w:eastAsia="en-US"/>
              </w:rPr>
              <w:t>īpatsvars</w:t>
            </w:r>
            <w:r w:rsidR="008827FC" w:rsidRPr="005D7F6C">
              <w:rPr>
                <w:rFonts w:asciiTheme="majorBidi" w:hAnsiTheme="majorBidi" w:cstheme="majorBidi"/>
                <w:color w:val="000000"/>
                <w:szCs w:val="22"/>
                <w:lang w:val="lv-LV" w:eastAsia="en-US"/>
              </w:rPr>
              <w:t xml:space="preserve"> sliktā vai ļoti sliktā stāvoklī</w:t>
            </w:r>
          </w:p>
        </w:tc>
        <w:tc>
          <w:tcPr>
            <w:tcW w:w="1403" w:type="dxa"/>
            <w:noWrap/>
          </w:tcPr>
          <w:p w14:paraId="57FC5916" w14:textId="17853DC3" w:rsidR="00DA7220" w:rsidRPr="005D7F6C" w:rsidRDefault="00DA7220"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w:t>
            </w:r>
          </w:p>
        </w:tc>
        <w:tc>
          <w:tcPr>
            <w:tcW w:w="1323" w:type="dxa"/>
            <w:noWrap/>
          </w:tcPr>
          <w:p w14:paraId="06F28E9E" w14:textId="1F4D0572" w:rsidR="00DA7220" w:rsidRPr="005D7F6C" w:rsidRDefault="00DA7220"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2019</w:t>
            </w:r>
          </w:p>
        </w:tc>
        <w:tc>
          <w:tcPr>
            <w:tcW w:w="1326" w:type="dxa"/>
            <w:noWrap/>
          </w:tcPr>
          <w:p w14:paraId="2255ECE9" w14:textId="61437075" w:rsidR="00DA7220" w:rsidRPr="005D7F6C" w:rsidRDefault="0072207A"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45</w:t>
            </w:r>
            <w:r w:rsidR="008827FC" w:rsidRPr="005D7F6C">
              <w:rPr>
                <w:rFonts w:asciiTheme="majorBidi" w:hAnsiTheme="majorBidi" w:cstheme="majorBidi"/>
                <w:color w:val="000000"/>
                <w:szCs w:val="22"/>
                <w:lang w:val="lv-LV" w:eastAsia="en-US"/>
              </w:rPr>
              <w:t>%</w:t>
            </w:r>
          </w:p>
        </w:tc>
        <w:tc>
          <w:tcPr>
            <w:tcW w:w="1595" w:type="dxa"/>
            <w:noWrap/>
          </w:tcPr>
          <w:p w14:paraId="556E723F" w14:textId="733E176F" w:rsidR="00DA7220" w:rsidRPr="005D7F6C" w:rsidRDefault="0072207A"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35</w:t>
            </w:r>
            <w:r w:rsidR="008827FC" w:rsidRPr="005D7F6C">
              <w:rPr>
                <w:rFonts w:asciiTheme="majorBidi" w:hAnsiTheme="majorBidi" w:cstheme="majorBidi"/>
                <w:color w:val="000000"/>
                <w:szCs w:val="22"/>
                <w:lang w:val="lv-LV" w:eastAsia="en-US"/>
              </w:rPr>
              <w:t>%</w:t>
            </w:r>
          </w:p>
        </w:tc>
        <w:tc>
          <w:tcPr>
            <w:tcW w:w="681" w:type="dxa"/>
            <w:noWrap/>
          </w:tcPr>
          <w:p w14:paraId="0921BF4B" w14:textId="6EF2CE69" w:rsidR="00DA7220" w:rsidRPr="005D7F6C" w:rsidRDefault="008827FC"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LVC</w:t>
            </w:r>
          </w:p>
        </w:tc>
      </w:tr>
      <w:tr w:rsidR="008827FC" w:rsidRPr="005D7F6C" w14:paraId="00EB4FDB" w14:textId="77777777" w:rsidTr="00FA6EEA">
        <w:trPr>
          <w:trHeight w:val="290"/>
        </w:trPr>
        <w:tc>
          <w:tcPr>
            <w:tcW w:w="675" w:type="dxa"/>
            <w:noWrap/>
          </w:tcPr>
          <w:p w14:paraId="1771A514" w14:textId="6166C2AD" w:rsidR="008827FC" w:rsidRPr="005D7F6C" w:rsidRDefault="00FA6EEA" w:rsidP="00155004">
            <w:pPr>
              <w:pStyle w:val="TABULA"/>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3.</w:t>
            </w:r>
          </w:p>
        </w:tc>
        <w:tc>
          <w:tcPr>
            <w:tcW w:w="2047" w:type="dxa"/>
            <w:noWrap/>
          </w:tcPr>
          <w:p w14:paraId="7DD6C083" w14:textId="04DCF6D0" w:rsidR="008827FC" w:rsidRPr="005D7F6C" w:rsidRDefault="0072207A" w:rsidP="00155004">
            <w:pPr>
              <w:pStyle w:val="TABULA"/>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R</w:t>
            </w:r>
            <w:r w:rsidR="005C784E" w:rsidRPr="005D7F6C">
              <w:rPr>
                <w:rFonts w:asciiTheme="majorBidi" w:hAnsiTheme="majorBidi" w:cstheme="majorBidi"/>
                <w:color w:val="000000"/>
                <w:szCs w:val="22"/>
                <w:lang w:val="lv-LV" w:eastAsia="en-US"/>
              </w:rPr>
              <w:t>e</w:t>
            </w:r>
            <w:r w:rsidRPr="005D7F6C">
              <w:rPr>
                <w:rFonts w:asciiTheme="majorBidi" w:hAnsiTheme="majorBidi" w:cstheme="majorBidi"/>
                <w:color w:val="000000"/>
                <w:szCs w:val="22"/>
                <w:lang w:val="lv-LV" w:eastAsia="en-US"/>
              </w:rPr>
              <w:t xml:space="preserve">ģionāla un vietējās nozīmes </w:t>
            </w:r>
            <w:r w:rsidR="008827FC" w:rsidRPr="005D7F6C">
              <w:rPr>
                <w:rFonts w:asciiTheme="majorBidi" w:hAnsiTheme="majorBidi" w:cstheme="majorBidi"/>
                <w:color w:val="000000"/>
                <w:szCs w:val="22"/>
                <w:lang w:val="lv-LV" w:eastAsia="en-US"/>
              </w:rPr>
              <w:t xml:space="preserve">grants seguma  autoceļu </w:t>
            </w:r>
            <w:r w:rsidR="00A073A3" w:rsidRPr="005D7F6C">
              <w:rPr>
                <w:rFonts w:asciiTheme="majorBidi" w:hAnsiTheme="majorBidi" w:cstheme="majorBidi"/>
                <w:color w:val="000000"/>
                <w:szCs w:val="22"/>
                <w:lang w:val="lv-LV" w:eastAsia="en-US"/>
              </w:rPr>
              <w:t>īpatsvars</w:t>
            </w:r>
            <w:r w:rsidR="008827FC" w:rsidRPr="005D7F6C">
              <w:rPr>
                <w:rFonts w:asciiTheme="majorBidi" w:hAnsiTheme="majorBidi" w:cstheme="majorBidi"/>
                <w:color w:val="000000"/>
                <w:szCs w:val="22"/>
                <w:lang w:val="lv-LV" w:eastAsia="en-US"/>
              </w:rPr>
              <w:t xml:space="preserve"> sliktā vai ļoti sliktā stāvoklī</w:t>
            </w:r>
          </w:p>
        </w:tc>
        <w:tc>
          <w:tcPr>
            <w:tcW w:w="1403" w:type="dxa"/>
            <w:noWrap/>
          </w:tcPr>
          <w:p w14:paraId="32A45009" w14:textId="1B81ED6E" w:rsidR="008827FC" w:rsidRPr="005D7F6C" w:rsidRDefault="008827FC"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w:t>
            </w:r>
          </w:p>
        </w:tc>
        <w:tc>
          <w:tcPr>
            <w:tcW w:w="1323" w:type="dxa"/>
            <w:noWrap/>
          </w:tcPr>
          <w:p w14:paraId="649F3937" w14:textId="627E6056" w:rsidR="008827FC" w:rsidRPr="005D7F6C" w:rsidRDefault="008827FC"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2019</w:t>
            </w:r>
          </w:p>
        </w:tc>
        <w:tc>
          <w:tcPr>
            <w:tcW w:w="1326" w:type="dxa"/>
            <w:noWrap/>
          </w:tcPr>
          <w:p w14:paraId="4B62EBEA" w14:textId="338B64D9" w:rsidR="008827FC" w:rsidRPr="005D7F6C" w:rsidRDefault="0072207A"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49</w:t>
            </w:r>
            <w:r w:rsidR="008827FC" w:rsidRPr="005D7F6C">
              <w:rPr>
                <w:rFonts w:asciiTheme="majorBidi" w:hAnsiTheme="majorBidi" w:cstheme="majorBidi"/>
                <w:color w:val="000000"/>
                <w:szCs w:val="22"/>
                <w:lang w:val="lv-LV" w:eastAsia="en-US"/>
              </w:rPr>
              <w:t>%</w:t>
            </w:r>
          </w:p>
        </w:tc>
        <w:tc>
          <w:tcPr>
            <w:tcW w:w="1595" w:type="dxa"/>
            <w:noWrap/>
          </w:tcPr>
          <w:p w14:paraId="2D01504B" w14:textId="0BC40FF0" w:rsidR="008827FC" w:rsidRPr="005D7F6C" w:rsidRDefault="008827FC"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40%</w:t>
            </w:r>
          </w:p>
        </w:tc>
        <w:tc>
          <w:tcPr>
            <w:tcW w:w="681" w:type="dxa"/>
            <w:noWrap/>
          </w:tcPr>
          <w:p w14:paraId="26721062" w14:textId="7BA41678" w:rsidR="008827FC" w:rsidRPr="005D7F6C" w:rsidRDefault="008827FC" w:rsidP="005D7F6C">
            <w:pPr>
              <w:pStyle w:val="TABULA"/>
              <w:jc w:val="center"/>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LVC</w:t>
            </w:r>
          </w:p>
        </w:tc>
      </w:tr>
      <w:tr w:rsidR="00D3067C" w:rsidRPr="005D7F6C" w14:paraId="0F15E547" w14:textId="77777777" w:rsidTr="00FA6EEA">
        <w:trPr>
          <w:trHeight w:val="290"/>
        </w:trPr>
        <w:tc>
          <w:tcPr>
            <w:tcW w:w="675" w:type="dxa"/>
            <w:noWrap/>
          </w:tcPr>
          <w:p w14:paraId="1D810185" w14:textId="5DFFBBFC" w:rsidR="00D3067C" w:rsidRPr="005D7F6C" w:rsidRDefault="00FA6EEA" w:rsidP="00155004">
            <w:pPr>
              <w:pStyle w:val="TABULA"/>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4.</w:t>
            </w:r>
          </w:p>
        </w:tc>
        <w:tc>
          <w:tcPr>
            <w:tcW w:w="2047" w:type="dxa"/>
            <w:noWrap/>
          </w:tcPr>
          <w:p w14:paraId="79241B69" w14:textId="28E3828B" w:rsidR="00D3067C" w:rsidRPr="005D7F6C" w:rsidRDefault="00D3067C" w:rsidP="00155004">
            <w:pPr>
              <w:pStyle w:val="TABULA"/>
              <w:rPr>
                <w:rFonts w:asciiTheme="majorBidi" w:hAnsiTheme="majorBidi" w:cstheme="majorBidi"/>
                <w:color w:val="000000"/>
                <w:szCs w:val="22"/>
                <w:lang w:val="lv-LV" w:eastAsia="en-US"/>
              </w:rPr>
            </w:pPr>
            <w:r w:rsidRPr="005D7F6C">
              <w:rPr>
                <w:szCs w:val="22"/>
                <w:lang w:val="lv-LV"/>
              </w:rPr>
              <w:t xml:space="preserve">Anketēto iedzīvotāju īpatsvars, kas pilnīgi piekrīt vai piekrīt apgalvojumam “Mobilitātes iespējas uz reģionālajiem vai </w:t>
            </w:r>
            <w:r w:rsidRPr="005D7F6C">
              <w:rPr>
                <w:szCs w:val="22"/>
                <w:lang w:val="lv-LV"/>
              </w:rPr>
              <w:lastRenderedPageBreak/>
              <w:t>novadu centriem ir pietiekamas”</w:t>
            </w:r>
          </w:p>
        </w:tc>
        <w:tc>
          <w:tcPr>
            <w:tcW w:w="1403" w:type="dxa"/>
            <w:noWrap/>
          </w:tcPr>
          <w:p w14:paraId="793C9203" w14:textId="3B13E5DD" w:rsidR="00D3067C" w:rsidRPr="005D7F6C" w:rsidRDefault="00D3067C" w:rsidP="005D7F6C">
            <w:pPr>
              <w:pStyle w:val="TABULA"/>
              <w:jc w:val="center"/>
              <w:rPr>
                <w:rFonts w:asciiTheme="majorBidi" w:hAnsiTheme="majorBidi" w:cstheme="majorBidi"/>
                <w:color w:val="000000"/>
                <w:szCs w:val="22"/>
                <w:lang w:val="lv-LV" w:eastAsia="en-US"/>
              </w:rPr>
            </w:pPr>
            <w:r w:rsidRPr="005D7F6C">
              <w:rPr>
                <w:szCs w:val="22"/>
                <w:lang w:val="lv-LV"/>
              </w:rPr>
              <w:lastRenderedPageBreak/>
              <w:t>%</w:t>
            </w:r>
          </w:p>
        </w:tc>
        <w:tc>
          <w:tcPr>
            <w:tcW w:w="1323" w:type="dxa"/>
            <w:noWrap/>
          </w:tcPr>
          <w:p w14:paraId="23BA7B7F" w14:textId="05662130" w:rsidR="00D3067C" w:rsidRPr="005D7F6C" w:rsidRDefault="00D3067C" w:rsidP="005D7F6C">
            <w:pPr>
              <w:pStyle w:val="TABULA"/>
              <w:jc w:val="center"/>
              <w:rPr>
                <w:rFonts w:asciiTheme="majorBidi" w:hAnsiTheme="majorBidi" w:cstheme="majorBidi"/>
                <w:color w:val="000000"/>
                <w:szCs w:val="22"/>
                <w:lang w:val="lv-LV" w:eastAsia="en-US"/>
              </w:rPr>
            </w:pPr>
            <w:r w:rsidRPr="005D7F6C">
              <w:rPr>
                <w:szCs w:val="22"/>
                <w:lang w:val="lv-LV"/>
              </w:rPr>
              <w:t>2019</w:t>
            </w:r>
          </w:p>
        </w:tc>
        <w:tc>
          <w:tcPr>
            <w:tcW w:w="1326" w:type="dxa"/>
            <w:noWrap/>
          </w:tcPr>
          <w:p w14:paraId="44207B19" w14:textId="58913801" w:rsidR="00D3067C" w:rsidRPr="005D7F6C" w:rsidRDefault="00D3067C" w:rsidP="005D7F6C">
            <w:pPr>
              <w:pStyle w:val="TABULA"/>
              <w:jc w:val="center"/>
              <w:rPr>
                <w:rFonts w:asciiTheme="majorBidi" w:hAnsiTheme="majorBidi" w:cstheme="majorBidi"/>
                <w:color w:val="000000"/>
                <w:szCs w:val="22"/>
                <w:lang w:val="lv-LV" w:eastAsia="en-US"/>
              </w:rPr>
            </w:pPr>
            <w:r w:rsidRPr="005D7F6C">
              <w:rPr>
                <w:szCs w:val="22"/>
                <w:lang w:val="lv-LV"/>
              </w:rPr>
              <w:t>37.0</w:t>
            </w:r>
          </w:p>
        </w:tc>
        <w:tc>
          <w:tcPr>
            <w:tcW w:w="1595" w:type="dxa"/>
            <w:noWrap/>
          </w:tcPr>
          <w:p w14:paraId="2D1F3E42" w14:textId="05A8B96B" w:rsidR="00D3067C" w:rsidRPr="005D7F6C" w:rsidRDefault="00641C44" w:rsidP="005D7F6C">
            <w:pPr>
              <w:pStyle w:val="TABULA"/>
              <w:jc w:val="center"/>
              <w:rPr>
                <w:rFonts w:asciiTheme="majorBidi" w:hAnsiTheme="majorBidi" w:cstheme="majorBidi"/>
                <w:color w:val="000000"/>
                <w:szCs w:val="22"/>
                <w:lang w:val="lv-LV" w:eastAsia="en-US"/>
              </w:rPr>
            </w:pPr>
            <w:r w:rsidRPr="005D7F6C">
              <w:rPr>
                <w:szCs w:val="22"/>
                <w:lang w:val="lv-LV"/>
              </w:rPr>
              <w:t>45</w:t>
            </w:r>
          </w:p>
        </w:tc>
        <w:tc>
          <w:tcPr>
            <w:tcW w:w="681" w:type="dxa"/>
            <w:noWrap/>
          </w:tcPr>
          <w:p w14:paraId="22A42B17" w14:textId="1C2B6269" w:rsidR="00D3067C" w:rsidRPr="005D7F6C" w:rsidRDefault="00FA6EEA" w:rsidP="005D7F6C">
            <w:pPr>
              <w:pStyle w:val="TABULA"/>
              <w:jc w:val="center"/>
              <w:rPr>
                <w:rFonts w:asciiTheme="majorBidi" w:hAnsiTheme="majorBidi" w:cstheme="majorBidi"/>
                <w:color w:val="000000"/>
                <w:szCs w:val="22"/>
                <w:lang w:val="lv-LV" w:eastAsia="en-US"/>
              </w:rPr>
            </w:pPr>
            <w:r w:rsidRPr="005D7F6C">
              <w:rPr>
                <w:szCs w:val="22"/>
                <w:lang w:val="lv-LV"/>
              </w:rPr>
              <w:t>KPR (aptauj</w:t>
            </w:r>
            <w:r w:rsidR="005D7F6C" w:rsidRPr="005D7F6C">
              <w:rPr>
                <w:szCs w:val="22"/>
                <w:lang w:val="lv-LV"/>
              </w:rPr>
              <w:t>a</w:t>
            </w:r>
            <w:r w:rsidR="00D3067C" w:rsidRPr="005D7F6C">
              <w:rPr>
                <w:szCs w:val="22"/>
                <w:lang w:val="lv-LV"/>
              </w:rPr>
              <w:t>)</w:t>
            </w:r>
          </w:p>
        </w:tc>
      </w:tr>
      <w:tr w:rsidR="00D3067C" w:rsidRPr="005D7F6C" w14:paraId="2CF262B2" w14:textId="77777777" w:rsidTr="00FA6EEA">
        <w:trPr>
          <w:trHeight w:val="290"/>
        </w:trPr>
        <w:tc>
          <w:tcPr>
            <w:tcW w:w="675" w:type="dxa"/>
            <w:noWrap/>
          </w:tcPr>
          <w:p w14:paraId="4169A47F" w14:textId="2A4F2D45" w:rsidR="00D3067C" w:rsidRPr="005D7F6C" w:rsidRDefault="00155004" w:rsidP="00155004">
            <w:pPr>
              <w:pStyle w:val="TABULA"/>
              <w:rPr>
                <w:rFonts w:asciiTheme="majorBidi" w:hAnsiTheme="majorBidi" w:cstheme="majorBidi"/>
                <w:color w:val="000000"/>
                <w:szCs w:val="22"/>
                <w:lang w:val="lv-LV" w:eastAsia="en-US"/>
              </w:rPr>
            </w:pPr>
            <w:r w:rsidRPr="005D7F6C">
              <w:rPr>
                <w:rFonts w:asciiTheme="majorBidi" w:hAnsiTheme="majorBidi" w:cstheme="majorBidi"/>
                <w:color w:val="000000"/>
                <w:szCs w:val="22"/>
                <w:lang w:val="lv-LV" w:eastAsia="en-US"/>
              </w:rPr>
              <w:t>5.</w:t>
            </w:r>
          </w:p>
        </w:tc>
        <w:tc>
          <w:tcPr>
            <w:tcW w:w="2047" w:type="dxa"/>
            <w:noWrap/>
          </w:tcPr>
          <w:p w14:paraId="0CD870A9" w14:textId="4C3ED963" w:rsidR="00D3067C" w:rsidRPr="005D7F6C" w:rsidRDefault="00D3067C" w:rsidP="00155004">
            <w:pPr>
              <w:pStyle w:val="TABULA"/>
              <w:rPr>
                <w:szCs w:val="22"/>
                <w:lang w:val="lv-LV"/>
              </w:rPr>
            </w:pPr>
            <w:r w:rsidRPr="005D7F6C">
              <w:rPr>
                <w:szCs w:val="22"/>
                <w:lang w:val="lv-LV"/>
              </w:rPr>
              <w:t>Anketēto iedzīvotāju īpatsvars, kas pilnīgi piekrīt vai piekrīt apgalvojumam “Savienojumi (ceļu tīkls un sabiedriskais transports) starp lauku teritorijām un pilsētām ir pietiekami”</w:t>
            </w:r>
          </w:p>
        </w:tc>
        <w:tc>
          <w:tcPr>
            <w:tcW w:w="1403" w:type="dxa"/>
            <w:noWrap/>
          </w:tcPr>
          <w:p w14:paraId="6666B2AC" w14:textId="22269943" w:rsidR="00D3067C" w:rsidRPr="005D7F6C" w:rsidRDefault="00D3067C" w:rsidP="005D7F6C">
            <w:pPr>
              <w:pStyle w:val="TABULA"/>
              <w:jc w:val="center"/>
              <w:rPr>
                <w:szCs w:val="22"/>
                <w:lang w:val="lv-LV"/>
              </w:rPr>
            </w:pPr>
            <w:r w:rsidRPr="005D7F6C">
              <w:rPr>
                <w:szCs w:val="22"/>
                <w:lang w:val="lv-LV"/>
              </w:rPr>
              <w:t>%</w:t>
            </w:r>
          </w:p>
        </w:tc>
        <w:tc>
          <w:tcPr>
            <w:tcW w:w="1323" w:type="dxa"/>
            <w:noWrap/>
          </w:tcPr>
          <w:p w14:paraId="0CE161EE" w14:textId="3DD26134" w:rsidR="00D3067C" w:rsidRPr="005D7F6C" w:rsidRDefault="00D3067C" w:rsidP="005D7F6C">
            <w:pPr>
              <w:pStyle w:val="TABULA"/>
              <w:jc w:val="center"/>
              <w:rPr>
                <w:szCs w:val="22"/>
                <w:lang w:val="lv-LV"/>
              </w:rPr>
            </w:pPr>
            <w:r w:rsidRPr="005D7F6C">
              <w:rPr>
                <w:szCs w:val="22"/>
                <w:lang w:val="lv-LV"/>
              </w:rPr>
              <w:t>2019</w:t>
            </w:r>
          </w:p>
        </w:tc>
        <w:tc>
          <w:tcPr>
            <w:tcW w:w="1326" w:type="dxa"/>
            <w:noWrap/>
          </w:tcPr>
          <w:p w14:paraId="3D769B16" w14:textId="010128CA" w:rsidR="00D3067C" w:rsidRPr="005D7F6C" w:rsidRDefault="00D3067C" w:rsidP="005D7F6C">
            <w:pPr>
              <w:pStyle w:val="TABULA"/>
              <w:jc w:val="center"/>
              <w:rPr>
                <w:szCs w:val="22"/>
                <w:lang w:val="lv-LV"/>
              </w:rPr>
            </w:pPr>
            <w:r w:rsidRPr="005D7F6C">
              <w:rPr>
                <w:szCs w:val="22"/>
                <w:lang w:val="lv-LV"/>
              </w:rPr>
              <w:t>26.8</w:t>
            </w:r>
          </w:p>
        </w:tc>
        <w:tc>
          <w:tcPr>
            <w:tcW w:w="1595" w:type="dxa"/>
            <w:noWrap/>
          </w:tcPr>
          <w:p w14:paraId="0A287A9B" w14:textId="34DDF685" w:rsidR="00D3067C" w:rsidRPr="005D7F6C" w:rsidRDefault="00641C44" w:rsidP="005D7F6C">
            <w:pPr>
              <w:pStyle w:val="TABULA"/>
              <w:jc w:val="center"/>
              <w:rPr>
                <w:szCs w:val="22"/>
                <w:lang w:val="lv-LV"/>
              </w:rPr>
            </w:pPr>
            <w:r w:rsidRPr="005D7F6C">
              <w:rPr>
                <w:szCs w:val="22"/>
                <w:lang w:val="lv-LV"/>
              </w:rPr>
              <w:t>40</w:t>
            </w:r>
          </w:p>
        </w:tc>
        <w:tc>
          <w:tcPr>
            <w:tcW w:w="681" w:type="dxa"/>
            <w:noWrap/>
          </w:tcPr>
          <w:p w14:paraId="4DF43718" w14:textId="3655DC74" w:rsidR="00D3067C" w:rsidRPr="005D7F6C" w:rsidRDefault="00D3067C" w:rsidP="005D7F6C">
            <w:pPr>
              <w:pStyle w:val="TABULA"/>
              <w:jc w:val="center"/>
              <w:rPr>
                <w:szCs w:val="22"/>
                <w:lang w:val="lv-LV"/>
              </w:rPr>
            </w:pPr>
            <w:r w:rsidRPr="005D7F6C">
              <w:rPr>
                <w:szCs w:val="22"/>
                <w:lang w:val="lv-LV"/>
              </w:rPr>
              <w:t>KPR (aptauja)</w:t>
            </w:r>
          </w:p>
        </w:tc>
      </w:tr>
    </w:tbl>
    <w:p w14:paraId="4C43CE29" w14:textId="5853A08D"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31"/>
        <w:gridCol w:w="3156"/>
        <w:gridCol w:w="1807"/>
        <w:gridCol w:w="1749"/>
        <w:gridCol w:w="1374"/>
      </w:tblGrid>
      <w:tr w:rsidR="00F64A76" w:rsidRPr="005D7F6C" w14:paraId="6884F074" w14:textId="77777777" w:rsidTr="00675189">
        <w:trPr>
          <w:tblHeader/>
        </w:trPr>
        <w:tc>
          <w:tcPr>
            <w:tcW w:w="516" w:type="pct"/>
            <w:shd w:val="clear" w:color="auto" w:fill="C4E0AF" w:themeFill="accent3" w:themeFillTint="66"/>
            <w:vAlign w:val="center"/>
          </w:tcPr>
          <w:p w14:paraId="40BBD5ED" w14:textId="77777777" w:rsidR="00F64A76" w:rsidRPr="005D7F6C" w:rsidRDefault="00F64A76" w:rsidP="005D7F6C">
            <w:pPr>
              <w:pStyle w:val="TABULA"/>
              <w:jc w:val="center"/>
              <w:rPr>
                <w:b/>
                <w:lang w:val="lv-LV"/>
              </w:rPr>
            </w:pPr>
            <w:r w:rsidRPr="005D7F6C">
              <w:rPr>
                <w:b/>
                <w:lang w:val="lv-LV"/>
              </w:rPr>
              <w:t>Rīcības ID</w:t>
            </w:r>
          </w:p>
        </w:tc>
        <w:tc>
          <w:tcPr>
            <w:tcW w:w="1750" w:type="pct"/>
            <w:shd w:val="clear" w:color="auto" w:fill="C4E0AF" w:themeFill="accent3" w:themeFillTint="66"/>
            <w:vAlign w:val="center"/>
          </w:tcPr>
          <w:p w14:paraId="010AB7BF" w14:textId="77777777" w:rsidR="00F64A76" w:rsidRPr="005D7F6C" w:rsidRDefault="00F64A76" w:rsidP="005D7F6C">
            <w:pPr>
              <w:pStyle w:val="TABULA"/>
              <w:jc w:val="center"/>
              <w:rPr>
                <w:b/>
                <w:lang w:val="lv-LV"/>
              </w:rPr>
            </w:pPr>
            <w:r w:rsidRPr="005D7F6C">
              <w:rPr>
                <w:b/>
                <w:lang w:val="lv-LV"/>
              </w:rPr>
              <w:t>Rīcība</w:t>
            </w:r>
          </w:p>
        </w:tc>
        <w:tc>
          <w:tcPr>
            <w:tcW w:w="1002" w:type="pct"/>
            <w:shd w:val="clear" w:color="auto" w:fill="C4E0AF" w:themeFill="accent3" w:themeFillTint="66"/>
            <w:vAlign w:val="center"/>
          </w:tcPr>
          <w:p w14:paraId="1337DB47" w14:textId="77777777" w:rsidR="00F64A76" w:rsidRPr="005D7F6C" w:rsidRDefault="00F64A76" w:rsidP="005D7F6C">
            <w:pPr>
              <w:pStyle w:val="TABULA"/>
              <w:jc w:val="center"/>
              <w:rPr>
                <w:b/>
                <w:lang w:val="lv-LV"/>
              </w:rPr>
            </w:pPr>
            <w:r w:rsidRPr="005D7F6C">
              <w:rPr>
                <w:b/>
                <w:lang w:val="lv-LV"/>
              </w:rPr>
              <w:t>Īstenošanā iesaistītie dalībnieki</w:t>
            </w:r>
          </w:p>
        </w:tc>
        <w:tc>
          <w:tcPr>
            <w:tcW w:w="970" w:type="pct"/>
            <w:shd w:val="clear" w:color="auto" w:fill="C4E0AF" w:themeFill="accent3" w:themeFillTint="66"/>
            <w:vAlign w:val="center"/>
          </w:tcPr>
          <w:p w14:paraId="60E3F1CF" w14:textId="77777777" w:rsidR="00F64A76" w:rsidRPr="005D7F6C" w:rsidRDefault="00F64A76" w:rsidP="005D7F6C">
            <w:pPr>
              <w:pStyle w:val="TABULA"/>
              <w:jc w:val="center"/>
              <w:rPr>
                <w:b/>
                <w:lang w:val="lv-LV"/>
              </w:rPr>
            </w:pPr>
            <w:r w:rsidRPr="005D7F6C">
              <w:rPr>
                <w:b/>
                <w:lang w:val="lv-LV"/>
              </w:rPr>
              <w:t>Plānotais finanšu resurss, sasaiste ar SAM, citiem resursiem</w:t>
            </w:r>
          </w:p>
        </w:tc>
        <w:tc>
          <w:tcPr>
            <w:tcW w:w="762" w:type="pct"/>
            <w:shd w:val="clear" w:color="auto" w:fill="C4E0AF" w:themeFill="accent3" w:themeFillTint="66"/>
            <w:vAlign w:val="center"/>
          </w:tcPr>
          <w:p w14:paraId="23C06E53" w14:textId="77777777" w:rsidR="00F64A76" w:rsidRPr="005D7F6C" w:rsidRDefault="00F64A76" w:rsidP="005D7F6C">
            <w:pPr>
              <w:pStyle w:val="TABULA"/>
              <w:jc w:val="center"/>
              <w:rPr>
                <w:b/>
                <w:lang w:val="lv-LV"/>
              </w:rPr>
            </w:pPr>
            <w:r w:rsidRPr="005D7F6C">
              <w:rPr>
                <w:b/>
                <w:lang w:val="lv-LV"/>
              </w:rPr>
              <w:t>Īstenošanas periods</w:t>
            </w:r>
          </w:p>
        </w:tc>
      </w:tr>
      <w:tr w:rsidR="00F64A76" w:rsidRPr="005D7F6C" w14:paraId="42A86F29" w14:textId="77777777" w:rsidTr="00675189">
        <w:tc>
          <w:tcPr>
            <w:tcW w:w="516" w:type="pct"/>
          </w:tcPr>
          <w:p w14:paraId="4F098109" w14:textId="113A3BBF" w:rsidR="00F64A76" w:rsidRPr="005D7F6C" w:rsidRDefault="00F64A76" w:rsidP="00675189">
            <w:pPr>
              <w:pStyle w:val="TABULA"/>
              <w:rPr>
                <w:lang w:val="lv-LV"/>
              </w:rPr>
            </w:pPr>
            <w:r w:rsidRPr="005D7F6C">
              <w:rPr>
                <w:lang w:val="lv-LV"/>
              </w:rPr>
              <w:t>R.4.1.1.</w:t>
            </w:r>
          </w:p>
        </w:tc>
        <w:tc>
          <w:tcPr>
            <w:tcW w:w="1750" w:type="pct"/>
          </w:tcPr>
          <w:p w14:paraId="3AA80984" w14:textId="1FD7DF73" w:rsidR="00F64A76" w:rsidRPr="005D7F6C" w:rsidRDefault="00F64A76" w:rsidP="00675189">
            <w:pPr>
              <w:pStyle w:val="TABULA"/>
              <w:rPr>
                <w:lang w:val="lv-LV"/>
              </w:rPr>
            </w:pPr>
            <w:r w:rsidRPr="005D7F6C">
              <w:rPr>
                <w:lang w:val="lv-LV"/>
              </w:rPr>
              <w:t>Ostu publiskās infrastruktūras attīstība kravu un pasažieru pārvadājumu vajadzībām, pakalpojumu klāsta paplašināšana un modernizēšana</w:t>
            </w:r>
          </w:p>
        </w:tc>
        <w:tc>
          <w:tcPr>
            <w:tcW w:w="1002" w:type="pct"/>
          </w:tcPr>
          <w:p w14:paraId="5B81DF39" w14:textId="01B72EBF" w:rsidR="00F64A76" w:rsidRPr="005D7F6C" w:rsidRDefault="00F64A76" w:rsidP="005D7F6C">
            <w:pPr>
              <w:pStyle w:val="TABULA"/>
              <w:jc w:val="center"/>
              <w:rPr>
                <w:lang w:val="lv-LV"/>
              </w:rPr>
            </w:pPr>
            <w:r w:rsidRPr="005D7F6C">
              <w:rPr>
                <w:lang w:val="lv-LV"/>
              </w:rPr>
              <w:t>Pašvaldības, ostu pārvaldes, prāmju operatori, jahtu ostas</w:t>
            </w:r>
          </w:p>
        </w:tc>
        <w:tc>
          <w:tcPr>
            <w:tcW w:w="970" w:type="pct"/>
          </w:tcPr>
          <w:p w14:paraId="205D787B" w14:textId="42470C15" w:rsidR="00F64A76" w:rsidRPr="005D7F6C" w:rsidRDefault="00F64A76" w:rsidP="005D7F6C">
            <w:pPr>
              <w:pStyle w:val="TABULA"/>
              <w:jc w:val="center"/>
              <w:rPr>
                <w:lang w:val="lv-LV"/>
              </w:rPr>
            </w:pPr>
            <w:r w:rsidRPr="005D7F6C">
              <w:rPr>
                <w:lang w:val="lv-LV"/>
              </w:rPr>
              <w:t>SAM</w:t>
            </w:r>
            <w:r w:rsidR="00EA3833" w:rsidRPr="005D7F6C">
              <w:rPr>
                <w:lang w:val="lv-LV"/>
              </w:rPr>
              <w:t xml:space="preserve"> 3.2.2.</w:t>
            </w:r>
          </w:p>
        </w:tc>
        <w:tc>
          <w:tcPr>
            <w:tcW w:w="762" w:type="pct"/>
          </w:tcPr>
          <w:p w14:paraId="3CE3DA4E" w14:textId="476B0DD1" w:rsidR="00F64A76" w:rsidRPr="005D7F6C" w:rsidRDefault="00F64A76" w:rsidP="005D7F6C">
            <w:pPr>
              <w:pStyle w:val="TABULA"/>
              <w:jc w:val="center"/>
              <w:rPr>
                <w:lang w:val="lv-LV"/>
              </w:rPr>
            </w:pPr>
            <w:r w:rsidRPr="005D7F6C">
              <w:rPr>
                <w:lang w:val="lv-LV"/>
              </w:rPr>
              <w:t>2021-2027</w:t>
            </w:r>
          </w:p>
        </w:tc>
      </w:tr>
      <w:tr w:rsidR="00F64A76" w:rsidRPr="005D7F6C" w14:paraId="76B13AA5" w14:textId="77777777" w:rsidTr="00675189">
        <w:tc>
          <w:tcPr>
            <w:tcW w:w="516" w:type="pct"/>
          </w:tcPr>
          <w:p w14:paraId="52BD4D63" w14:textId="0FDBE643" w:rsidR="00F64A76" w:rsidRPr="005D7F6C" w:rsidRDefault="00F64A76" w:rsidP="00675189">
            <w:pPr>
              <w:pStyle w:val="TABULA"/>
              <w:rPr>
                <w:lang w:val="lv-LV"/>
              </w:rPr>
            </w:pPr>
            <w:r w:rsidRPr="005D7F6C">
              <w:rPr>
                <w:lang w:val="lv-LV"/>
              </w:rPr>
              <w:t>R.4.1.2.</w:t>
            </w:r>
          </w:p>
        </w:tc>
        <w:tc>
          <w:tcPr>
            <w:tcW w:w="1750" w:type="pct"/>
          </w:tcPr>
          <w:p w14:paraId="434EB278" w14:textId="56F7E6F9" w:rsidR="00F64A76" w:rsidRPr="005D7F6C" w:rsidRDefault="00F64A76" w:rsidP="00675189">
            <w:pPr>
              <w:pStyle w:val="TABULA"/>
              <w:rPr>
                <w:lang w:val="lv-LV"/>
              </w:rPr>
            </w:pPr>
            <w:r w:rsidRPr="005D7F6C">
              <w:rPr>
                <w:lang w:val="lv-LV"/>
              </w:rPr>
              <w:t xml:space="preserve">Lidlauku infrastruktūras attīstība aviācijas drošības paaugstināšanai, lidostas kapacitātes palielināšanai un </w:t>
            </w:r>
            <w:proofErr w:type="spellStart"/>
            <w:r w:rsidRPr="005D7F6C">
              <w:rPr>
                <w:lang w:val="lv-LV"/>
              </w:rPr>
              <w:t>civilmilitārās</w:t>
            </w:r>
            <w:proofErr w:type="spellEnd"/>
            <w:r w:rsidRPr="005D7F6C">
              <w:rPr>
                <w:lang w:val="lv-LV"/>
              </w:rPr>
              <w:t xml:space="preserve"> sadarbības </w:t>
            </w:r>
            <w:proofErr w:type="spellStart"/>
            <w:r w:rsidRPr="005D7F6C">
              <w:rPr>
                <w:lang w:val="lv-LV"/>
              </w:rPr>
              <w:t>efektivizēšanai</w:t>
            </w:r>
            <w:proofErr w:type="spellEnd"/>
          </w:p>
        </w:tc>
        <w:tc>
          <w:tcPr>
            <w:tcW w:w="1002" w:type="pct"/>
          </w:tcPr>
          <w:p w14:paraId="3D2187D3" w14:textId="4C441A2C" w:rsidR="00F64A76" w:rsidRPr="005D7F6C" w:rsidRDefault="00F64A76" w:rsidP="005D7F6C">
            <w:pPr>
              <w:pStyle w:val="TABULA"/>
              <w:jc w:val="center"/>
              <w:rPr>
                <w:lang w:val="lv-LV"/>
              </w:rPr>
            </w:pPr>
            <w:r w:rsidRPr="005D7F6C">
              <w:rPr>
                <w:lang w:val="lv-LV"/>
              </w:rPr>
              <w:t>Pašvaldības</w:t>
            </w:r>
          </w:p>
        </w:tc>
        <w:tc>
          <w:tcPr>
            <w:tcW w:w="970" w:type="pct"/>
          </w:tcPr>
          <w:p w14:paraId="4A648883" w14:textId="77777777" w:rsidR="00F64A76" w:rsidRPr="005D7F6C" w:rsidRDefault="00F64A76" w:rsidP="005D7F6C">
            <w:pPr>
              <w:pStyle w:val="TABULA"/>
              <w:jc w:val="center"/>
              <w:rPr>
                <w:lang w:val="lv-LV"/>
              </w:rPr>
            </w:pPr>
          </w:p>
        </w:tc>
        <w:tc>
          <w:tcPr>
            <w:tcW w:w="762" w:type="pct"/>
          </w:tcPr>
          <w:p w14:paraId="0DD5E1C9" w14:textId="70FDE330" w:rsidR="00F64A76" w:rsidRPr="005D7F6C" w:rsidRDefault="00F64A76" w:rsidP="005D7F6C">
            <w:pPr>
              <w:pStyle w:val="TABULA"/>
              <w:jc w:val="center"/>
              <w:rPr>
                <w:lang w:val="lv-LV"/>
              </w:rPr>
            </w:pPr>
            <w:r w:rsidRPr="005D7F6C">
              <w:rPr>
                <w:lang w:val="lv-LV"/>
              </w:rPr>
              <w:t>2021-2027</w:t>
            </w:r>
          </w:p>
        </w:tc>
      </w:tr>
      <w:tr w:rsidR="00F64A76" w:rsidRPr="005D7F6C" w14:paraId="40BAA4BE" w14:textId="77777777" w:rsidTr="00675189">
        <w:tc>
          <w:tcPr>
            <w:tcW w:w="516" w:type="pct"/>
          </w:tcPr>
          <w:p w14:paraId="0823B84B" w14:textId="78A5E7EA" w:rsidR="00F64A76" w:rsidRPr="005D7F6C" w:rsidRDefault="00F64A76" w:rsidP="00675189">
            <w:pPr>
              <w:pStyle w:val="TABULA"/>
              <w:rPr>
                <w:lang w:val="lv-LV"/>
              </w:rPr>
            </w:pPr>
            <w:r w:rsidRPr="005D7F6C">
              <w:rPr>
                <w:lang w:val="lv-LV"/>
              </w:rPr>
              <w:t>R.4.1.3.</w:t>
            </w:r>
          </w:p>
        </w:tc>
        <w:tc>
          <w:tcPr>
            <w:tcW w:w="1750" w:type="pct"/>
          </w:tcPr>
          <w:p w14:paraId="5D61BB88" w14:textId="5B9F1830" w:rsidR="00F64A76" w:rsidRPr="005D7F6C" w:rsidRDefault="00F64A76" w:rsidP="00675189">
            <w:pPr>
              <w:pStyle w:val="TABULA"/>
              <w:rPr>
                <w:lang w:val="lv-LV"/>
              </w:rPr>
            </w:pPr>
            <w:r w:rsidRPr="005D7F6C">
              <w:rPr>
                <w:lang w:val="lv-LV"/>
              </w:rPr>
              <w:t>Reģionālo autoceļu rekonstrukcija un modernizācija attīstības centru sasniedzamībai</w:t>
            </w:r>
          </w:p>
        </w:tc>
        <w:tc>
          <w:tcPr>
            <w:tcW w:w="1002" w:type="pct"/>
          </w:tcPr>
          <w:p w14:paraId="096449A5" w14:textId="6776B57C" w:rsidR="00F64A76" w:rsidRPr="005D7F6C" w:rsidRDefault="00F64A76" w:rsidP="005D7F6C">
            <w:pPr>
              <w:pStyle w:val="TABULA"/>
              <w:jc w:val="center"/>
              <w:rPr>
                <w:lang w:val="lv-LV"/>
              </w:rPr>
            </w:pPr>
            <w:r w:rsidRPr="005D7F6C">
              <w:rPr>
                <w:lang w:val="lv-LV"/>
              </w:rPr>
              <w:t>Pašvaldības, KPR, SM, Latvijas valsts ceļi</w:t>
            </w:r>
          </w:p>
        </w:tc>
        <w:tc>
          <w:tcPr>
            <w:tcW w:w="970" w:type="pct"/>
          </w:tcPr>
          <w:p w14:paraId="5BBCC9B4" w14:textId="3AA74B36" w:rsidR="00EA3833" w:rsidRPr="005D7F6C" w:rsidRDefault="00F64A76" w:rsidP="005D7F6C">
            <w:pPr>
              <w:pStyle w:val="TABULA"/>
              <w:jc w:val="center"/>
              <w:rPr>
                <w:lang w:val="lv-LV"/>
              </w:rPr>
            </w:pPr>
            <w:r w:rsidRPr="005D7F6C">
              <w:rPr>
                <w:lang w:val="lv-LV"/>
              </w:rPr>
              <w:t>SAM</w:t>
            </w:r>
            <w:r w:rsidR="00EA3833" w:rsidRPr="005D7F6C">
              <w:rPr>
                <w:lang w:val="lv-LV"/>
              </w:rPr>
              <w:t xml:space="preserve"> 3.2.1.</w:t>
            </w:r>
          </w:p>
          <w:p w14:paraId="229E303F" w14:textId="3EFD1854" w:rsidR="00F64A76" w:rsidRPr="005D7F6C" w:rsidRDefault="00F64A76" w:rsidP="005D7F6C">
            <w:pPr>
              <w:pStyle w:val="TABULA"/>
              <w:jc w:val="center"/>
              <w:rPr>
                <w:lang w:val="lv-LV"/>
              </w:rPr>
            </w:pPr>
            <w:r w:rsidRPr="005D7F6C">
              <w:rPr>
                <w:lang w:val="lv-LV"/>
              </w:rPr>
              <w:t>SAM</w:t>
            </w:r>
            <w:r w:rsidR="00EA3833" w:rsidRPr="005D7F6C">
              <w:rPr>
                <w:lang w:val="lv-LV"/>
              </w:rPr>
              <w:t xml:space="preserve"> 3.2.2.</w:t>
            </w:r>
          </w:p>
          <w:p w14:paraId="6769EE5E" w14:textId="77777777" w:rsidR="00F64A76" w:rsidRPr="005D7F6C" w:rsidRDefault="00F64A76" w:rsidP="005D7F6C">
            <w:pPr>
              <w:pStyle w:val="TABULA"/>
              <w:jc w:val="center"/>
              <w:rPr>
                <w:lang w:val="lv-LV"/>
              </w:rPr>
            </w:pPr>
          </w:p>
        </w:tc>
        <w:tc>
          <w:tcPr>
            <w:tcW w:w="762" w:type="pct"/>
          </w:tcPr>
          <w:p w14:paraId="65EA8B86" w14:textId="5701A797" w:rsidR="00F64A76" w:rsidRPr="005D7F6C" w:rsidRDefault="00F64A76" w:rsidP="005D7F6C">
            <w:pPr>
              <w:pStyle w:val="TABULA"/>
              <w:jc w:val="center"/>
              <w:rPr>
                <w:lang w:val="lv-LV"/>
              </w:rPr>
            </w:pPr>
            <w:r w:rsidRPr="005D7F6C">
              <w:rPr>
                <w:lang w:val="lv-LV"/>
              </w:rPr>
              <w:t>2021-2027</w:t>
            </w:r>
          </w:p>
        </w:tc>
      </w:tr>
      <w:tr w:rsidR="004252F2" w:rsidRPr="005D7F6C" w14:paraId="32817D0E" w14:textId="77777777" w:rsidTr="00675189">
        <w:tc>
          <w:tcPr>
            <w:tcW w:w="516" w:type="pct"/>
          </w:tcPr>
          <w:p w14:paraId="56A0400B" w14:textId="256CB499" w:rsidR="004252F2" w:rsidRPr="005D7F6C" w:rsidRDefault="004252F2" w:rsidP="00675189">
            <w:pPr>
              <w:pStyle w:val="TABULA"/>
              <w:rPr>
                <w:lang w:val="lv-LV"/>
              </w:rPr>
            </w:pPr>
            <w:r w:rsidRPr="005D7F6C">
              <w:rPr>
                <w:lang w:val="lv-LV"/>
              </w:rPr>
              <w:t>R.</w:t>
            </w:r>
            <w:r w:rsidR="007566EF" w:rsidRPr="005D7F6C">
              <w:rPr>
                <w:lang w:val="lv-LV"/>
              </w:rPr>
              <w:t>4</w:t>
            </w:r>
            <w:r w:rsidRPr="005D7F6C">
              <w:rPr>
                <w:lang w:val="lv-LV"/>
              </w:rPr>
              <w:t>.</w:t>
            </w:r>
            <w:r w:rsidR="007566EF" w:rsidRPr="005D7F6C">
              <w:rPr>
                <w:lang w:val="lv-LV"/>
              </w:rPr>
              <w:t>1</w:t>
            </w:r>
            <w:r w:rsidRPr="005D7F6C">
              <w:rPr>
                <w:lang w:val="lv-LV"/>
              </w:rPr>
              <w:t>.</w:t>
            </w:r>
            <w:r w:rsidR="007566EF" w:rsidRPr="005D7F6C">
              <w:rPr>
                <w:lang w:val="lv-LV"/>
              </w:rPr>
              <w:t>4</w:t>
            </w:r>
            <w:r w:rsidRPr="005D7F6C">
              <w:rPr>
                <w:lang w:val="lv-LV"/>
              </w:rPr>
              <w:t>.</w:t>
            </w:r>
          </w:p>
        </w:tc>
        <w:tc>
          <w:tcPr>
            <w:tcW w:w="1750" w:type="pct"/>
          </w:tcPr>
          <w:p w14:paraId="5CC5CF32" w14:textId="664A3D4C" w:rsidR="004252F2" w:rsidRPr="005D7F6C" w:rsidRDefault="004252F2" w:rsidP="00675189">
            <w:pPr>
              <w:pStyle w:val="TABULA"/>
              <w:rPr>
                <w:lang w:val="lv-LV"/>
              </w:rPr>
            </w:pPr>
            <w:r w:rsidRPr="005D7F6C">
              <w:rPr>
                <w:lang w:val="lv-LV"/>
              </w:rPr>
              <w:t xml:space="preserve">Dzelzceļa </w:t>
            </w:r>
            <w:proofErr w:type="spellStart"/>
            <w:r w:rsidRPr="005D7F6C">
              <w:rPr>
                <w:lang w:val="lv-LV"/>
              </w:rPr>
              <w:t>infrastuktūras</w:t>
            </w:r>
            <w:proofErr w:type="spellEnd"/>
            <w:r w:rsidRPr="005D7F6C">
              <w:rPr>
                <w:lang w:val="lv-LV"/>
              </w:rPr>
              <w:t xml:space="preserve"> modernizācija esošajās dzelzceļa līnijās</w:t>
            </w:r>
          </w:p>
        </w:tc>
        <w:tc>
          <w:tcPr>
            <w:tcW w:w="1002" w:type="pct"/>
          </w:tcPr>
          <w:p w14:paraId="2BAA8BE7" w14:textId="77777777" w:rsidR="004252F2" w:rsidRPr="005D7F6C" w:rsidRDefault="004252F2" w:rsidP="005D7F6C">
            <w:pPr>
              <w:pStyle w:val="TABULA"/>
              <w:jc w:val="center"/>
              <w:rPr>
                <w:lang w:val="lv-LV"/>
              </w:rPr>
            </w:pPr>
          </w:p>
        </w:tc>
        <w:tc>
          <w:tcPr>
            <w:tcW w:w="970" w:type="pct"/>
          </w:tcPr>
          <w:p w14:paraId="48C5F57C" w14:textId="77777777" w:rsidR="004252F2" w:rsidRPr="005D7F6C" w:rsidDel="00EA3833" w:rsidRDefault="004252F2" w:rsidP="005D7F6C">
            <w:pPr>
              <w:pStyle w:val="TABULA"/>
              <w:jc w:val="center"/>
              <w:rPr>
                <w:lang w:val="lv-LV"/>
              </w:rPr>
            </w:pPr>
          </w:p>
        </w:tc>
        <w:tc>
          <w:tcPr>
            <w:tcW w:w="762" w:type="pct"/>
          </w:tcPr>
          <w:p w14:paraId="6D676458" w14:textId="77777777" w:rsidR="004252F2" w:rsidRPr="005D7F6C" w:rsidRDefault="004252F2" w:rsidP="005D7F6C">
            <w:pPr>
              <w:pStyle w:val="TABULA"/>
              <w:jc w:val="center"/>
              <w:rPr>
                <w:lang w:val="lv-LV"/>
              </w:rPr>
            </w:pPr>
          </w:p>
        </w:tc>
      </w:tr>
      <w:tr w:rsidR="00F64A76" w:rsidRPr="005D7F6C" w14:paraId="603E8C34" w14:textId="77777777" w:rsidTr="00675189">
        <w:tc>
          <w:tcPr>
            <w:tcW w:w="516" w:type="pct"/>
          </w:tcPr>
          <w:p w14:paraId="5C443BA4" w14:textId="56590C8D" w:rsidR="00F64A76" w:rsidRPr="005D7F6C" w:rsidRDefault="00F64A76" w:rsidP="00675189">
            <w:pPr>
              <w:pStyle w:val="TABULA"/>
              <w:rPr>
                <w:lang w:val="lv-LV"/>
              </w:rPr>
            </w:pPr>
            <w:r w:rsidRPr="005D7F6C">
              <w:rPr>
                <w:lang w:val="lv-LV"/>
              </w:rPr>
              <w:t>R.4.1.</w:t>
            </w:r>
            <w:r w:rsidR="007566EF" w:rsidRPr="005D7F6C">
              <w:rPr>
                <w:lang w:val="lv-LV"/>
              </w:rPr>
              <w:t>5</w:t>
            </w:r>
            <w:r w:rsidRPr="005D7F6C">
              <w:rPr>
                <w:lang w:val="lv-LV"/>
              </w:rPr>
              <w:t>.</w:t>
            </w:r>
          </w:p>
        </w:tc>
        <w:tc>
          <w:tcPr>
            <w:tcW w:w="1750" w:type="pct"/>
          </w:tcPr>
          <w:p w14:paraId="40B0E2B6" w14:textId="2D35BECF" w:rsidR="00F64A76" w:rsidRPr="005D7F6C" w:rsidRDefault="00F64A76" w:rsidP="00675189">
            <w:pPr>
              <w:pStyle w:val="TABULA"/>
              <w:rPr>
                <w:lang w:val="lv-LV"/>
              </w:rPr>
            </w:pPr>
            <w:r w:rsidRPr="005D7F6C">
              <w:rPr>
                <w:lang w:val="lv-LV"/>
              </w:rPr>
              <w:t>Ceļu</w:t>
            </w:r>
            <w:r w:rsidR="007566EF" w:rsidRPr="005D7F6C">
              <w:rPr>
                <w:lang w:val="lv-LV"/>
              </w:rPr>
              <w:t>, ielu un tiltu</w:t>
            </w:r>
            <w:r w:rsidRPr="005D7F6C">
              <w:rPr>
                <w:lang w:val="lv-LV"/>
              </w:rPr>
              <w:t xml:space="preserve"> kvalitātes uzlabošana apdzīvoto vietu un pakalpojumu sasniedzamībai</w:t>
            </w:r>
          </w:p>
        </w:tc>
        <w:tc>
          <w:tcPr>
            <w:tcW w:w="1002" w:type="pct"/>
          </w:tcPr>
          <w:p w14:paraId="5CF63BAE" w14:textId="51F4B31B" w:rsidR="00F64A76" w:rsidRPr="005D7F6C" w:rsidRDefault="00F64A76" w:rsidP="005D7F6C">
            <w:pPr>
              <w:pStyle w:val="TABULA"/>
              <w:jc w:val="center"/>
              <w:rPr>
                <w:lang w:val="lv-LV"/>
              </w:rPr>
            </w:pPr>
            <w:r w:rsidRPr="005D7F6C">
              <w:rPr>
                <w:lang w:val="lv-LV"/>
              </w:rPr>
              <w:t>Pašvaldības, KPR, SM, Latvijas valsts ceļi</w:t>
            </w:r>
          </w:p>
        </w:tc>
        <w:tc>
          <w:tcPr>
            <w:tcW w:w="970" w:type="pct"/>
          </w:tcPr>
          <w:p w14:paraId="0DB9913B" w14:textId="31435531" w:rsidR="00EA3833" w:rsidRPr="005D7F6C" w:rsidRDefault="00F64A76" w:rsidP="005D7F6C">
            <w:pPr>
              <w:pStyle w:val="TABULA"/>
              <w:jc w:val="center"/>
              <w:rPr>
                <w:lang w:val="lv-LV"/>
              </w:rPr>
            </w:pPr>
            <w:r w:rsidRPr="005D7F6C">
              <w:rPr>
                <w:lang w:val="lv-LV"/>
              </w:rPr>
              <w:t>SAM</w:t>
            </w:r>
            <w:r w:rsidR="00EA3833" w:rsidRPr="005D7F6C">
              <w:rPr>
                <w:lang w:val="lv-LV"/>
              </w:rPr>
              <w:t xml:space="preserve"> 3.2.1.</w:t>
            </w:r>
          </w:p>
          <w:p w14:paraId="6AACF961" w14:textId="3B0A612C" w:rsidR="00F64A76" w:rsidRPr="005D7F6C" w:rsidRDefault="00F64A76" w:rsidP="005D7F6C">
            <w:pPr>
              <w:pStyle w:val="TABULA"/>
              <w:jc w:val="center"/>
              <w:rPr>
                <w:lang w:val="lv-LV"/>
              </w:rPr>
            </w:pPr>
            <w:r w:rsidRPr="005D7F6C">
              <w:rPr>
                <w:lang w:val="lv-LV"/>
              </w:rPr>
              <w:t>SAM</w:t>
            </w:r>
            <w:r w:rsidR="00EA3833" w:rsidRPr="005D7F6C">
              <w:rPr>
                <w:lang w:val="lv-LV"/>
              </w:rPr>
              <w:t xml:space="preserve"> 3.2.2.</w:t>
            </w:r>
          </w:p>
          <w:p w14:paraId="6D5C5AB3" w14:textId="77777777" w:rsidR="00F64A76" w:rsidRPr="005D7F6C" w:rsidRDefault="00F64A76" w:rsidP="005D7F6C">
            <w:pPr>
              <w:pStyle w:val="TABULA"/>
              <w:jc w:val="center"/>
              <w:rPr>
                <w:lang w:val="lv-LV"/>
              </w:rPr>
            </w:pPr>
          </w:p>
        </w:tc>
        <w:tc>
          <w:tcPr>
            <w:tcW w:w="762" w:type="pct"/>
          </w:tcPr>
          <w:p w14:paraId="0B1072BA" w14:textId="75872F22" w:rsidR="00F64A76" w:rsidRPr="005D7F6C" w:rsidRDefault="00F64A76" w:rsidP="005D7F6C">
            <w:pPr>
              <w:pStyle w:val="TABULA"/>
              <w:jc w:val="center"/>
              <w:rPr>
                <w:lang w:val="lv-LV"/>
              </w:rPr>
            </w:pPr>
            <w:r w:rsidRPr="005D7F6C">
              <w:rPr>
                <w:lang w:val="lv-LV"/>
              </w:rPr>
              <w:t>2021-2027</w:t>
            </w:r>
          </w:p>
        </w:tc>
      </w:tr>
    </w:tbl>
    <w:p w14:paraId="37A98DCC" w14:textId="68CD60DB" w:rsidR="004F388B" w:rsidRPr="005D7F6C" w:rsidRDefault="004F388B" w:rsidP="00675189">
      <w:pPr>
        <w:pStyle w:val="RV"/>
      </w:pPr>
      <w:r w:rsidRPr="005D7F6C">
        <w:t>RV 4.2.</w:t>
      </w:r>
      <w:r w:rsidR="00AF5EB7" w:rsidRPr="005D7F6C">
        <w:t xml:space="preserve"> </w:t>
      </w:r>
      <w:r w:rsidRPr="005D7F6C">
        <w:t xml:space="preserve">Mobilitātes, </w:t>
      </w:r>
      <w:proofErr w:type="spellStart"/>
      <w:r w:rsidRPr="005D7F6C">
        <w:t>mikromobilitātes</w:t>
      </w:r>
      <w:proofErr w:type="spellEnd"/>
      <w:r w:rsidRPr="005D7F6C">
        <w:t xml:space="preserve"> un efektīvas transporta sistēmas  attīstība</w:t>
      </w:r>
    </w:p>
    <w:p w14:paraId="0CB4E088" w14:textId="123DA4CF" w:rsidR="004F388B" w:rsidRPr="005D7F6C" w:rsidRDefault="004F388B" w:rsidP="004F388B">
      <w:pPr>
        <w:rPr>
          <w:b/>
          <w:bCs/>
        </w:rPr>
      </w:pPr>
      <w:r w:rsidRPr="005D7F6C">
        <w:rPr>
          <w:b/>
          <w:bCs/>
        </w:rPr>
        <w:t>Rīcības virziena mērķis</w:t>
      </w:r>
      <w:r w:rsidR="0072207A" w:rsidRPr="005D7F6C">
        <w:rPr>
          <w:b/>
          <w:bCs/>
        </w:rPr>
        <w:t>/apraksts</w:t>
      </w:r>
      <w:r w:rsidRPr="005D7F6C">
        <w:rPr>
          <w:b/>
          <w:bCs/>
        </w:rPr>
        <w:t xml:space="preserve">: </w:t>
      </w:r>
    </w:p>
    <w:p w14:paraId="0D9343CB" w14:textId="05CD10AE" w:rsidR="00596B6C" w:rsidRPr="005D7F6C" w:rsidRDefault="00596B6C" w:rsidP="004F388B">
      <w:proofErr w:type="spellStart"/>
      <w:r w:rsidRPr="005D7F6C">
        <w:t>Mikromobilitātes</w:t>
      </w:r>
      <w:proofErr w:type="spellEnd"/>
      <w:r w:rsidRPr="005D7F6C">
        <w:t xml:space="preserve">, zaļas, </w:t>
      </w:r>
      <w:proofErr w:type="spellStart"/>
      <w:r w:rsidRPr="005D7F6C">
        <w:t>izmešus</w:t>
      </w:r>
      <w:proofErr w:type="spellEnd"/>
      <w:r w:rsidRPr="005D7F6C">
        <w:t xml:space="preserve"> neradoša un inovatīva transporta infrastruktūras attīstība. Kvalitatīvu mobilitātes attīstības plānošanas dokumentu izstrāde.</w:t>
      </w:r>
    </w:p>
    <w:p w14:paraId="12167748" w14:textId="77777777" w:rsidR="004F388B" w:rsidRPr="005D7F6C" w:rsidRDefault="004F388B" w:rsidP="004F388B">
      <w:pPr>
        <w:rPr>
          <w:b/>
          <w:bCs/>
        </w:rPr>
      </w:pPr>
      <w:r w:rsidRPr="005D7F6C">
        <w:rPr>
          <w:b/>
          <w:bCs/>
        </w:rPr>
        <w:lastRenderedPageBreak/>
        <w:t>Rīcības sasniedzamie indikatori:</w:t>
      </w:r>
    </w:p>
    <w:tbl>
      <w:tblPr>
        <w:tblStyle w:val="Reatabula"/>
        <w:tblW w:w="5000" w:type="pct"/>
        <w:tblLook w:val="04A0" w:firstRow="1" w:lastRow="0" w:firstColumn="1" w:lastColumn="0" w:noHBand="0" w:noVBand="1"/>
      </w:tblPr>
      <w:tblGrid>
        <w:gridCol w:w="528"/>
        <w:gridCol w:w="3272"/>
        <w:gridCol w:w="1390"/>
        <w:gridCol w:w="790"/>
        <w:gridCol w:w="999"/>
        <w:gridCol w:w="1010"/>
        <w:gridCol w:w="1028"/>
      </w:tblGrid>
      <w:tr w:rsidR="00E73D6F" w:rsidRPr="005D7F6C" w14:paraId="5470A7DC" w14:textId="77777777" w:rsidTr="00675189">
        <w:trPr>
          <w:tblHeader/>
        </w:trPr>
        <w:tc>
          <w:tcPr>
            <w:tcW w:w="286" w:type="pct"/>
            <w:shd w:val="clear" w:color="auto" w:fill="C4E0AF" w:themeFill="accent3" w:themeFillTint="66"/>
            <w:vAlign w:val="center"/>
          </w:tcPr>
          <w:p w14:paraId="7BBCE49E" w14:textId="77777777" w:rsidR="00E73D6F" w:rsidRPr="005D7F6C" w:rsidRDefault="00E73D6F" w:rsidP="00675189">
            <w:pPr>
              <w:pStyle w:val="TABULA"/>
              <w:rPr>
                <w:b/>
                <w:lang w:val="lv-LV"/>
              </w:rPr>
            </w:pPr>
            <w:r w:rsidRPr="005D7F6C">
              <w:rPr>
                <w:b/>
                <w:lang w:val="lv-LV"/>
              </w:rPr>
              <w:t>Nr.</w:t>
            </w:r>
          </w:p>
        </w:tc>
        <w:tc>
          <w:tcPr>
            <w:tcW w:w="1819" w:type="pct"/>
            <w:shd w:val="clear" w:color="auto" w:fill="C4E0AF" w:themeFill="accent3" w:themeFillTint="66"/>
            <w:vAlign w:val="center"/>
          </w:tcPr>
          <w:p w14:paraId="189B8A38" w14:textId="77777777" w:rsidR="00E73D6F" w:rsidRPr="005D7F6C" w:rsidRDefault="00E73D6F" w:rsidP="005D7F6C">
            <w:pPr>
              <w:pStyle w:val="TABULA"/>
              <w:jc w:val="center"/>
              <w:rPr>
                <w:b/>
                <w:lang w:val="lv-LV"/>
              </w:rPr>
            </w:pPr>
            <w:r w:rsidRPr="005D7F6C">
              <w:rPr>
                <w:b/>
                <w:lang w:val="lv-LV"/>
              </w:rPr>
              <w:t>Indikators</w:t>
            </w:r>
          </w:p>
        </w:tc>
        <w:tc>
          <w:tcPr>
            <w:tcW w:w="757" w:type="pct"/>
            <w:shd w:val="clear" w:color="auto" w:fill="C4E0AF" w:themeFill="accent3" w:themeFillTint="66"/>
            <w:vAlign w:val="center"/>
          </w:tcPr>
          <w:p w14:paraId="221253E6" w14:textId="77777777" w:rsidR="00E73D6F" w:rsidRPr="005D7F6C" w:rsidRDefault="00E73D6F" w:rsidP="005D7F6C">
            <w:pPr>
              <w:pStyle w:val="TABULA"/>
              <w:jc w:val="center"/>
              <w:rPr>
                <w:b/>
                <w:lang w:val="lv-LV"/>
              </w:rPr>
            </w:pPr>
            <w:r w:rsidRPr="005D7F6C">
              <w:rPr>
                <w:b/>
                <w:lang w:val="lv-LV"/>
              </w:rPr>
              <w:t>Mērvienība</w:t>
            </w:r>
          </w:p>
        </w:tc>
        <w:tc>
          <w:tcPr>
            <w:tcW w:w="442" w:type="pct"/>
            <w:shd w:val="clear" w:color="auto" w:fill="C4E0AF" w:themeFill="accent3" w:themeFillTint="66"/>
            <w:vAlign w:val="center"/>
          </w:tcPr>
          <w:p w14:paraId="342951F5" w14:textId="77777777" w:rsidR="00E73D6F" w:rsidRPr="005D7F6C" w:rsidRDefault="00E73D6F" w:rsidP="005D7F6C">
            <w:pPr>
              <w:pStyle w:val="TABULA"/>
              <w:jc w:val="center"/>
              <w:rPr>
                <w:b/>
                <w:lang w:val="lv-LV"/>
              </w:rPr>
            </w:pPr>
            <w:r w:rsidRPr="005D7F6C">
              <w:rPr>
                <w:b/>
                <w:lang w:val="lv-LV"/>
              </w:rPr>
              <w:t>Bāzes gads</w:t>
            </w:r>
          </w:p>
        </w:tc>
        <w:tc>
          <w:tcPr>
            <w:tcW w:w="558" w:type="pct"/>
            <w:shd w:val="clear" w:color="auto" w:fill="C4E0AF" w:themeFill="accent3" w:themeFillTint="66"/>
            <w:vAlign w:val="center"/>
          </w:tcPr>
          <w:p w14:paraId="3039EEB5" w14:textId="77777777" w:rsidR="00E73D6F" w:rsidRPr="005D7F6C" w:rsidRDefault="00E73D6F" w:rsidP="005D7F6C">
            <w:pPr>
              <w:pStyle w:val="TABULA"/>
              <w:jc w:val="center"/>
              <w:rPr>
                <w:b/>
                <w:lang w:val="lv-LV"/>
              </w:rPr>
            </w:pPr>
            <w:r w:rsidRPr="005D7F6C">
              <w:rPr>
                <w:b/>
                <w:lang w:val="lv-LV"/>
              </w:rPr>
              <w:t>Bāzes gada vērtība</w:t>
            </w:r>
          </w:p>
        </w:tc>
        <w:tc>
          <w:tcPr>
            <w:tcW w:w="564" w:type="pct"/>
            <w:shd w:val="clear" w:color="auto" w:fill="C4E0AF" w:themeFill="accent3" w:themeFillTint="66"/>
            <w:vAlign w:val="center"/>
          </w:tcPr>
          <w:p w14:paraId="39877344" w14:textId="77777777" w:rsidR="00E73D6F" w:rsidRPr="005D7F6C" w:rsidRDefault="00E73D6F" w:rsidP="005D7F6C">
            <w:pPr>
              <w:pStyle w:val="TABULA"/>
              <w:jc w:val="center"/>
              <w:rPr>
                <w:b/>
                <w:lang w:val="lv-LV"/>
              </w:rPr>
            </w:pPr>
            <w:r w:rsidRPr="005D7F6C">
              <w:rPr>
                <w:b/>
                <w:lang w:val="lv-LV"/>
              </w:rPr>
              <w:t>Mērķa vērtība 2027</w:t>
            </w:r>
          </w:p>
        </w:tc>
        <w:tc>
          <w:tcPr>
            <w:tcW w:w="574" w:type="pct"/>
            <w:shd w:val="clear" w:color="auto" w:fill="C4E0AF" w:themeFill="accent3" w:themeFillTint="66"/>
            <w:vAlign w:val="center"/>
          </w:tcPr>
          <w:p w14:paraId="1C5DC58E" w14:textId="77777777" w:rsidR="00E73D6F" w:rsidRPr="005D7F6C" w:rsidRDefault="00E73D6F" w:rsidP="005D7F6C">
            <w:pPr>
              <w:pStyle w:val="TABULA"/>
              <w:jc w:val="center"/>
              <w:rPr>
                <w:b/>
                <w:lang w:val="lv-LV"/>
              </w:rPr>
            </w:pPr>
            <w:r w:rsidRPr="005D7F6C">
              <w:rPr>
                <w:b/>
                <w:lang w:val="lv-LV"/>
              </w:rPr>
              <w:t>Datu avots</w:t>
            </w:r>
          </w:p>
        </w:tc>
      </w:tr>
      <w:tr w:rsidR="00C01B1E" w:rsidRPr="005D7F6C" w14:paraId="7B378186" w14:textId="77777777" w:rsidTr="00675189">
        <w:tc>
          <w:tcPr>
            <w:tcW w:w="286" w:type="pct"/>
          </w:tcPr>
          <w:p w14:paraId="47A3113A" w14:textId="21E80AB3" w:rsidR="00C01B1E" w:rsidRPr="005D7F6C" w:rsidRDefault="00675189" w:rsidP="00675189">
            <w:pPr>
              <w:pStyle w:val="TABULA"/>
              <w:rPr>
                <w:lang w:val="lv-LV"/>
              </w:rPr>
            </w:pPr>
            <w:r w:rsidRPr="005D7F6C">
              <w:rPr>
                <w:lang w:val="lv-LV"/>
              </w:rPr>
              <w:t>1.</w:t>
            </w:r>
          </w:p>
        </w:tc>
        <w:tc>
          <w:tcPr>
            <w:tcW w:w="1819" w:type="pct"/>
          </w:tcPr>
          <w:p w14:paraId="55D8C146" w14:textId="34A0CA89" w:rsidR="00C01B1E" w:rsidRPr="005D7F6C" w:rsidRDefault="00677FB6" w:rsidP="00675189">
            <w:pPr>
              <w:pStyle w:val="TABULA"/>
              <w:rPr>
                <w:lang w:val="lv-LV"/>
              </w:rPr>
            </w:pPr>
            <w:r w:rsidRPr="005D7F6C">
              <w:rPr>
                <w:lang w:val="lv-LV"/>
              </w:rPr>
              <w:t>Uzlabotā</w:t>
            </w:r>
            <w:r w:rsidR="00C85E04" w:rsidRPr="005D7F6C">
              <w:rPr>
                <w:lang w:val="lv-LV"/>
              </w:rPr>
              <w:t xml:space="preserve"> vai izveidotā </w:t>
            </w:r>
            <w:r w:rsidRPr="005D7F6C">
              <w:rPr>
                <w:lang w:val="lv-LV"/>
              </w:rPr>
              <w:t xml:space="preserve"> </w:t>
            </w:r>
            <w:proofErr w:type="spellStart"/>
            <w:r w:rsidR="00C01B1E" w:rsidRPr="005D7F6C">
              <w:rPr>
                <w:lang w:val="lv-LV"/>
              </w:rPr>
              <w:t>veloinfrastruktūra</w:t>
            </w:r>
            <w:proofErr w:type="spellEnd"/>
          </w:p>
        </w:tc>
        <w:tc>
          <w:tcPr>
            <w:tcW w:w="757" w:type="pct"/>
          </w:tcPr>
          <w:p w14:paraId="777B8726" w14:textId="586E4F12" w:rsidR="00C01B1E" w:rsidRPr="005D7F6C" w:rsidRDefault="00333A02" w:rsidP="005D7F6C">
            <w:pPr>
              <w:pStyle w:val="TABULA"/>
              <w:jc w:val="center"/>
              <w:rPr>
                <w:lang w:val="lv-LV"/>
              </w:rPr>
            </w:pPr>
            <w:r w:rsidRPr="005D7F6C">
              <w:rPr>
                <w:lang w:val="lv-LV"/>
              </w:rPr>
              <w:t>K</w:t>
            </w:r>
            <w:r w:rsidR="00C01B1E" w:rsidRPr="005D7F6C">
              <w:rPr>
                <w:lang w:val="lv-LV"/>
              </w:rPr>
              <w:t>m</w:t>
            </w:r>
            <w:r w:rsidR="002610FF" w:rsidRPr="005D7F6C">
              <w:rPr>
                <w:lang w:val="lv-LV"/>
              </w:rPr>
              <w:t>/</w:t>
            </w:r>
            <w:r w:rsidRPr="005D7F6C">
              <w:rPr>
                <w:lang w:val="lv-LV"/>
              </w:rPr>
              <w:t>periodā</w:t>
            </w:r>
          </w:p>
        </w:tc>
        <w:tc>
          <w:tcPr>
            <w:tcW w:w="442" w:type="pct"/>
          </w:tcPr>
          <w:p w14:paraId="58FCAC26" w14:textId="230A8CF4" w:rsidR="00C01B1E" w:rsidRPr="005D7F6C" w:rsidRDefault="00DA7220" w:rsidP="005D7F6C">
            <w:pPr>
              <w:pStyle w:val="TABULA"/>
              <w:jc w:val="center"/>
              <w:rPr>
                <w:lang w:val="lv-LV"/>
              </w:rPr>
            </w:pPr>
            <w:r w:rsidRPr="005D7F6C">
              <w:rPr>
                <w:lang w:val="lv-LV"/>
              </w:rPr>
              <w:t>2019</w:t>
            </w:r>
          </w:p>
        </w:tc>
        <w:tc>
          <w:tcPr>
            <w:tcW w:w="558" w:type="pct"/>
          </w:tcPr>
          <w:p w14:paraId="706504A5" w14:textId="443BADDB" w:rsidR="00C01B1E" w:rsidRPr="005D7F6C" w:rsidRDefault="005D7F6C" w:rsidP="005D7F6C">
            <w:pPr>
              <w:pStyle w:val="TABULA"/>
              <w:jc w:val="center"/>
              <w:rPr>
                <w:lang w:val="lv-LV"/>
              </w:rPr>
            </w:pPr>
            <w:proofErr w:type="spellStart"/>
            <w:r w:rsidRPr="005D7F6C">
              <w:rPr>
                <w:lang w:val="lv-LV"/>
              </w:rPr>
              <w:t>N</w:t>
            </w:r>
            <w:r w:rsidR="00DA7220" w:rsidRPr="005D7F6C">
              <w:rPr>
                <w:lang w:val="lv-LV"/>
              </w:rPr>
              <w:t>d</w:t>
            </w:r>
            <w:proofErr w:type="spellEnd"/>
          </w:p>
        </w:tc>
        <w:tc>
          <w:tcPr>
            <w:tcW w:w="564" w:type="pct"/>
          </w:tcPr>
          <w:p w14:paraId="6E701BC9" w14:textId="5CB19463" w:rsidR="00C01B1E" w:rsidRPr="005D7F6C" w:rsidRDefault="00DA7220" w:rsidP="005D7F6C">
            <w:pPr>
              <w:pStyle w:val="TABULA"/>
              <w:jc w:val="center"/>
              <w:rPr>
                <w:lang w:val="lv-LV"/>
              </w:rPr>
            </w:pPr>
            <w:r w:rsidRPr="005D7F6C">
              <w:rPr>
                <w:lang w:val="lv-LV"/>
              </w:rPr>
              <w:t>50</w:t>
            </w:r>
          </w:p>
        </w:tc>
        <w:tc>
          <w:tcPr>
            <w:tcW w:w="574" w:type="pct"/>
          </w:tcPr>
          <w:p w14:paraId="5DE6D2F2" w14:textId="61ED6914" w:rsidR="00C01B1E" w:rsidRPr="005D7F6C" w:rsidRDefault="00DA7220" w:rsidP="005D7F6C">
            <w:pPr>
              <w:pStyle w:val="TABULA"/>
              <w:jc w:val="center"/>
              <w:rPr>
                <w:lang w:val="lv-LV"/>
              </w:rPr>
            </w:pPr>
            <w:r w:rsidRPr="005D7F6C">
              <w:rPr>
                <w:lang w:val="lv-LV"/>
              </w:rPr>
              <w:t>SM</w:t>
            </w:r>
          </w:p>
        </w:tc>
      </w:tr>
      <w:tr w:rsidR="00DA7220" w:rsidRPr="005D7F6C" w14:paraId="2452CFB6" w14:textId="77777777" w:rsidTr="00675189">
        <w:tc>
          <w:tcPr>
            <w:tcW w:w="286" w:type="pct"/>
          </w:tcPr>
          <w:p w14:paraId="275331D8" w14:textId="5DEF4679" w:rsidR="00DA7220" w:rsidRPr="005D7F6C" w:rsidRDefault="00675189" w:rsidP="00675189">
            <w:pPr>
              <w:pStyle w:val="TABULA"/>
              <w:rPr>
                <w:lang w:val="lv-LV"/>
              </w:rPr>
            </w:pPr>
            <w:r w:rsidRPr="005D7F6C">
              <w:rPr>
                <w:lang w:val="lv-LV"/>
              </w:rPr>
              <w:t>2.</w:t>
            </w:r>
          </w:p>
        </w:tc>
        <w:tc>
          <w:tcPr>
            <w:tcW w:w="1819" w:type="pct"/>
          </w:tcPr>
          <w:p w14:paraId="3DABE5B0" w14:textId="1786C629" w:rsidR="00DA7220" w:rsidRPr="005D7F6C" w:rsidRDefault="00DA7220" w:rsidP="00675189">
            <w:pPr>
              <w:pStyle w:val="TABULA"/>
              <w:rPr>
                <w:lang w:val="lv-LV"/>
              </w:rPr>
            </w:pPr>
            <w:r w:rsidRPr="005D7F6C">
              <w:rPr>
                <w:lang w:val="lv-LV"/>
              </w:rPr>
              <w:t xml:space="preserve">Izstrādātie </w:t>
            </w:r>
            <w:r w:rsidR="00D328D2" w:rsidRPr="005D7F6C">
              <w:rPr>
                <w:lang w:val="lv-LV"/>
              </w:rPr>
              <w:t>pilsētu</w:t>
            </w:r>
            <w:r w:rsidRPr="005D7F6C">
              <w:rPr>
                <w:lang w:val="lv-LV"/>
              </w:rPr>
              <w:t xml:space="preserve"> </w:t>
            </w:r>
            <w:r w:rsidR="000709BD" w:rsidRPr="005D7F6C">
              <w:rPr>
                <w:lang w:val="lv-LV"/>
              </w:rPr>
              <w:t xml:space="preserve">funkcionālo </w:t>
            </w:r>
            <w:r w:rsidRPr="005D7F6C">
              <w:rPr>
                <w:lang w:val="lv-LV"/>
              </w:rPr>
              <w:t>teritoriju ilgtspējīgās mobilitātes plāni</w:t>
            </w:r>
          </w:p>
        </w:tc>
        <w:tc>
          <w:tcPr>
            <w:tcW w:w="757" w:type="pct"/>
          </w:tcPr>
          <w:p w14:paraId="06976FF3" w14:textId="12E4CAF5" w:rsidR="00DA7220" w:rsidRPr="005D7F6C" w:rsidRDefault="00DA7220" w:rsidP="005D7F6C">
            <w:pPr>
              <w:pStyle w:val="TABULA"/>
              <w:jc w:val="center"/>
              <w:rPr>
                <w:lang w:val="lv-LV"/>
              </w:rPr>
            </w:pPr>
            <w:r w:rsidRPr="005D7F6C">
              <w:rPr>
                <w:lang w:val="lv-LV"/>
              </w:rPr>
              <w:t>Plāni</w:t>
            </w:r>
            <w:r w:rsidR="002610FF" w:rsidRPr="005D7F6C">
              <w:rPr>
                <w:lang w:val="lv-LV"/>
              </w:rPr>
              <w:t>/</w:t>
            </w:r>
            <w:r w:rsidR="00333A02" w:rsidRPr="005D7F6C">
              <w:rPr>
                <w:lang w:val="lv-LV"/>
              </w:rPr>
              <w:t>periodā</w:t>
            </w:r>
          </w:p>
        </w:tc>
        <w:tc>
          <w:tcPr>
            <w:tcW w:w="442" w:type="pct"/>
          </w:tcPr>
          <w:p w14:paraId="7AAE7D0A" w14:textId="6B97542A" w:rsidR="00DA7220" w:rsidRPr="005D7F6C" w:rsidRDefault="00DA7220" w:rsidP="005D7F6C">
            <w:pPr>
              <w:pStyle w:val="TABULA"/>
              <w:jc w:val="center"/>
              <w:rPr>
                <w:lang w:val="lv-LV"/>
              </w:rPr>
            </w:pPr>
            <w:r w:rsidRPr="005D7F6C">
              <w:rPr>
                <w:lang w:val="lv-LV"/>
              </w:rPr>
              <w:t>2019</w:t>
            </w:r>
          </w:p>
        </w:tc>
        <w:tc>
          <w:tcPr>
            <w:tcW w:w="558" w:type="pct"/>
          </w:tcPr>
          <w:p w14:paraId="12FFD894" w14:textId="2784C619" w:rsidR="00DA7220" w:rsidRPr="005D7F6C" w:rsidRDefault="00DA7220" w:rsidP="005D7F6C">
            <w:pPr>
              <w:pStyle w:val="TABULA"/>
              <w:jc w:val="center"/>
              <w:rPr>
                <w:lang w:val="lv-LV"/>
              </w:rPr>
            </w:pPr>
            <w:r w:rsidRPr="005D7F6C">
              <w:rPr>
                <w:lang w:val="lv-LV"/>
              </w:rPr>
              <w:t>0</w:t>
            </w:r>
          </w:p>
        </w:tc>
        <w:tc>
          <w:tcPr>
            <w:tcW w:w="564" w:type="pct"/>
          </w:tcPr>
          <w:p w14:paraId="7C2467A0" w14:textId="286CC4F3" w:rsidR="00DA7220" w:rsidRPr="005D7F6C" w:rsidRDefault="00C85E04" w:rsidP="005D7F6C">
            <w:pPr>
              <w:pStyle w:val="TABULA"/>
              <w:jc w:val="center"/>
              <w:rPr>
                <w:lang w:val="lv-LV"/>
              </w:rPr>
            </w:pPr>
            <w:r w:rsidRPr="005D7F6C">
              <w:rPr>
                <w:lang w:val="lv-LV"/>
              </w:rPr>
              <w:t>2</w:t>
            </w:r>
          </w:p>
        </w:tc>
        <w:tc>
          <w:tcPr>
            <w:tcW w:w="574" w:type="pct"/>
          </w:tcPr>
          <w:p w14:paraId="1BA8585E" w14:textId="045CAD03" w:rsidR="00DA7220" w:rsidRPr="005D7F6C" w:rsidRDefault="00DA7220" w:rsidP="005D7F6C">
            <w:pPr>
              <w:pStyle w:val="TABULA"/>
              <w:jc w:val="center"/>
              <w:rPr>
                <w:lang w:val="lv-LV"/>
              </w:rPr>
            </w:pPr>
            <w:r w:rsidRPr="005D7F6C">
              <w:rPr>
                <w:lang w:val="lv-LV"/>
              </w:rPr>
              <w:t>SM</w:t>
            </w:r>
          </w:p>
        </w:tc>
      </w:tr>
      <w:tr w:rsidR="00DA7220" w:rsidRPr="005D7F6C" w14:paraId="016CE878" w14:textId="77777777" w:rsidTr="00675189">
        <w:tc>
          <w:tcPr>
            <w:tcW w:w="286" w:type="pct"/>
          </w:tcPr>
          <w:p w14:paraId="4AE00E3F" w14:textId="3F6F7ACE" w:rsidR="00DA7220" w:rsidRPr="005D7F6C" w:rsidRDefault="00675189" w:rsidP="00675189">
            <w:pPr>
              <w:pStyle w:val="TABULA"/>
              <w:rPr>
                <w:lang w:val="lv-LV"/>
              </w:rPr>
            </w:pPr>
            <w:r w:rsidRPr="005D7F6C">
              <w:rPr>
                <w:lang w:val="lv-LV"/>
              </w:rPr>
              <w:t>3.</w:t>
            </w:r>
          </w:p>
        </w:tc>
        <w:tc>
          <w:tcPr>
            <w:tcW w:w="1819" w:type="pct"/>
          </w:tcPr>
          <w:p w14:paraId="108F678C" w14:textId="6FCC5EA3" w:rsidR="00DA7220" w:rsidRPr="005D7F6C" w:rsidRDefault="00DA7220" w:rsidP="00675189">
            <w:pPr>
              <w:pStyle w:val="TABULA"/>
              <w:rPr>
                <w:lang w:val="lv-LV"/>
              </w:rPr>
            </w:pPr>
            <w:r w:rsidRPr="005D7F6C">
              <w:rPr>
                <w:lang w:val="lv-LV"/>
              </w:rPr>
              <w:t>Izveidotie</w:t>
            </w:r>
            <w:r w:rsidR="00641C44" w:rsidRPr="005D7F6C">
              <w:rPr>
                <w:lang w:val="lv-LV"/>
              </w:rPr>
              <w:t xml:space="preserve"> vai uzlabotie </w:t>
            </w:r>
            <w:r w:rsidRPr="005D7F6C">
              <w:rPr>
                <w:lang w:val="lv-LV"/>
              </w:rPr>
              <w:t>mobilitātes punkti</w:t>
            </w:r>
          </w:p>
        </w:tc>
        <w:tc>
          <w:tcPr>
            <w:tcW w:w="757" w:type="pct"/>
          </w:tcPr>
          <w:p w14:paraId="68842579" w14:textId="28372BCF" w:rsidR="00DA7220" w:rsidRPr="005D7F6C" w:rsidRDefault="00333A02" w:rsidP="005D7F6C">
            <w:pPr>
              <w:pStyle w:val="TABULA"/>
              <w:jc w:val="center"/>
              <w:rPr>
                <w:lang w:val="lv-LV"/>
              </w:rPr>
            </w:pPr>
            <w:r w:rsidRPr="005D7F6C">
              <w:rPr>
                <w:lang w:val="lv-LV"/>
              </w:rPr>
              <w:t>S</w:t>
            </w:r>
            <w:r w:rsidR="00DA7220" w:rsidRPr="005D7F6C">
              <w:rPr>
                <w:lang w:val="lv-LV"/>
              </w:rPr>
              <w:t>kaits</w:t>
            </w:r>
            <w:r w:rsidRPr="005D7F6C">
              <w:rPr>
                <w:lang w:val="lv-LV"/>
              </w:rPr>
              <w:t xml:space="preserve"> periodā</w:t>
            </w:r>
          </w:p>
        </w:tc>
        <w:tc>
          <w:tcPr>
            <w:tcW w:w="442" w:type="pct"/>
          </w:tcPr>
          <w:p w14:paraId="309E74F7" w14:textId="0D3F9B38" w:rsidR="00DA7220" w:rsidRPr="005D7F6C" w:rsidRDefault="00DA7220" w:rsidP="005D7F6C">
            <w:pPr>
              <w:pStyle w:val="TABULA"/>
              <w:jc w:val="center"/>
              <w:rPr>
                <w:lang w:val="lv-LV"/>
              </w:rPr>
            </w:pPr>
            <w:r w:rsidRPr="005D7F6C">
              <w:rPr>
                <w:lang w:val="lv-LV"/>
              </w:rPr>
              <w:t>2019</w:t>
            </w:r>
          </w:p>
        </w:tc>
        <w:tc>
          <w:tcPr>
            <w:tcW w:w="558" w:type="pct"/>
          </w:tcPr>
          <w:p w14:paraId="49F9F1AF" w14:textId="5C325942" w:rsidR="00DA7220" w:rsidRPr="005D7F6C" w:rsidRDefault="00DA7220" w:rsidP="005D7F6C">
            <w:pPr>
              <w:pStyle w:val="TABULA"/>
              <w:jc w:val="center"/>
              <w:rPr>
                <w:lang w:val="lv-LV"/>
              </w:rPr>
            </w:pPr>
            <w:r w:rsidRPr="005D7F6C">
              <w:rPr>
                <w:lang w:val="lv-LV"/>
              </w:rPr>
              <w:t>0</w:t>
            </w:r>
          </w:p>
        </w:tc>
        <w:tc>
          <w:tcPr>
            <w:tcW w:w="564" w:type="pct"/>
          </w:tcPr>
          <w:p w14:paraId="14B9AB22" w14:textId="50EA5FC1" w:rsidR="00DA7220" w:rsidRPr="005D7F6C" w:rsidRDefault="00641C44" w:rsidP="005D7F6C">
            <w:pPr>
              <w:pStyle w:val="TABULA"/>
              <w:jc w:val="center"/>
              <w:rPr>
                <w:lang w:val="lv-LV"/>
              </w:rPr>
            </w:pPr>
            <w:r w:rsidRPr="005D7F6C">
              <w:rPr>
                <w:lang w:val="lv-LV"/>
              </w:rPr>
              <w:t>5</w:t>
            </w:r>
          </w:p>
        </w:tc>
        <w:tc>
          <w:tcPr>
            <w:tcW w:w="574" w:type="pct"/>
          </w:tcPr>
          <w:p w14:paraId="31E6E1B0" w14:textId="7060785A" w:rsidR="00DA7220" w:rsidRPr="005D7F6C" w:rsidRDefault="00DA7220" w:rsidP="005D7F6C">
            <w:pPr>
              <w:pStyle w:val="TABULA"/>
              <w:jc w:val="center"/>
              <w:rPr>
                <w:lang w:val="lv-LV"/>
              </w:rPr>
            </w:pPr>
            <w:r w:rsidRPr="005D7F6C">
              <w:rPr>
                <w:lang w:val="lv-LV"/>
              </w:rPr>
              <w:t>SM</w:t>
            </w:r>
          </w:p>
        </w:tc>
      </w:tr>
      <w:tr w:rsidR="00DA7220" w:rsidRPr="005D7F6C" w14:paraId="4E0E382D" w14:textId="77777777" w:rsidTr="00675189">
        <w:tc>
          <w:tcPr>
            <w:tcW w:w="286" w:type="pct"/>
          </w:tcPr>
          <w:p w14:paraId="17D48D8C" w14:textId="32C70B6D" w:rsidR="00DA7220" w:rsidRPr="005D7F6C" w:rsidRDefault="00675189" w:rsidP="00675189">
            <w:pPr>
              <w:pStyle w:val="TABULA"/>
              <w:rPr>
                <w:lang w:val="lv-LV"/>
              </w:rPr>
            </w:pPr>
            <w:r w:rsidRPr="005D7F6C">
              <w:rPr>
                <w:lang w:val="lv-LV"/>
              </w:rPr>
              <w:t>4.</w:t>
            </w:r>
          </w:p>
        </w:tc>
        <w:tc>
          <w:tcPr>
            <w:tcW w:w="1819" w:type="pct"/>
          </w:tcPr>
          <w:p w14:paraId="504702C2" w14:textId="7AA03810" w:rsidR="00DA7220" w:rsidRPr="005D7F6C" w:rsidRDefault="00DA7220" w:rsidP="00675189">
            <w:pPr>
              <w:pStyle w:val="TABULA"/>
              <w:rPr>
                <w:lang w:val="lv-LV"/>
              </w:rPr>
            </w:pPr>
            <w:r w:rsidRPr="005D7F6C">
              <w:rPr>
                <w:lang w:val="lv-LV"/>
              </w:rPr>
              <w:t xml:space="preserve">Iedzīvotāju īpatsvars, kas ikdienā izmanto </w:t>
            </w:r>
            <w:proofErr w:type="spellStart"/>
            <w:r w:rsidRPr="005D7F6C">
              <w:rPr>
                <w:lang w:val="lv-LV"/>
              </w:rPr>
              <w:t>mikromobilitātes</w:t>
            </w:r>
            <w:proofErr w:type="spellEnd"/>
            <w:r w:rsidRPr="005D7F6C">
              <w:rPr>
                <w:lang w:val="lv-LV"/>
              </w:rPr>
              <w:t xml:space="preserve"> risinājumus</w:t>
            </w:r>
          </w:p>
        </w:tc>
        <w:tc>
          <w:tcPr>
            <w:tcW w:w="757" w:type="pct"/>
          </w:tcPr>
          <w:p w14:paraId="4F41B095" w14:textId="3FF60F5A" w:rsidR="00DA7220" w:rsidRPr="005D7F6C" w:rsidRDefault="00DA7220" w:rsidP="005D7F6C">
            <w:pPr>
              <w:pStyle w:val="TABULA"/>
              <w:jc w:val="center"/>
              <w:rPr>
                <w:lang w:val="lv-LV"/>
              </w:rPr>
            </w:pPr>
            <w:r w:rsidRPr="005D7F6C">
              <w:rPr>
                <w:lang w:val="lv-LV"/>
              </w:rPr>
              <w:t>%</w:t>
            </w:r>
          </w:p>
        </w:tc>
        <w:tc>
          <w:tcPr>
            <w:tcW w:w="442" w:type="pct"/>
          </w:tcPr>
          <w:p w14:paraId="26201162" w14:textId="1331F772" w:rsidR="00DA7220" w:rsidRPr="005D7F6C" w:rsidRDefault="00DA7220" w:rsidP="005D7F6C">
            <w:pPr>
              <w:pStyle w:val="TABULA"/>
              <w:jc w:val="center"/>
              <w:rPr>
                <w:lang w:val="lv-LV"/>
              </w:rPr>
            </w:pPr>
            <w:r w:rsidRPr="005D7F6C">
              <w:rPr>
                <w:lang w:val="lv-LV"/>
              </w:rPr>
              <w:t>2019</w:t>
            </w:r>
          </w:p>
        </w:tc>
        <w:tc>
          <w:tcPr>
            <w:tcW w:w="558" w:type="pct"/>
          </w:tcPr>
          <w:p w14:paraId="37479A7E" w14:textId="763EB382" w:rsidR="00DA7220" w:rsidRPr="005D7F6C" w:rsidRDefault="005D7F6C" w:rsidP="005D7F6C">
            <w:pPr>
              <w:pStyle w:val="TABULA"/>
              <w:jc w:val="center"/>
              <w:rPr>
                <w:lang w:val="lv-LV"/>
              </w:rPr>
            </w:pPr>
            <w:proofErr w:type="spellStart"/>
            <w:r w:rsidRPr="005D7F6C">
              <w:rPr>
                <w:lang w:val="lv-LV"/>
              </w:rPr>
              <w:t>N</w:t>
            </w:r>
            <w:r w:rsidR="00DA7220" w:rsidRPr="005D7F6C">
              <w:rPr>
                <w:lang w:val="lv-LV"/>
              </w:rPr>
              <w:t>d</w:t>
            </w:r>
            <w:proofErr w:type="spellEnd"/>
          </w:p>
        </w:tc>
        <w:tc>
          <w:tcPr>
            <w:tcW w:w="564" w:type="pct"/>
          </w:tcPr>
          <w:p w14:paraId="50FEAEF6" w14:textId="4A683EFD" w:rsidR="00DA7220" w:rsidRPr="005D7F6C" w:rsidRDefault="00C85E04" w:rsidP="005D7F6C">
            <w:pPr>
              <w:pStyle w:val="TABULA"/>
              <w:jc w:val="center"/>
              <w:rPr>
                <w:lang w:val="lv-LV"/>
              </w:rPr>
            </w:pPr>
            <w:r w:rsidRPr="005D7F6C">
              <w:rPr>
                <w:lang w:val="lv-LV"/>
              </w:rPr>
              <w:t>25</w:t>
            </w:r>
          </w:p>
        </w:tc>
        <w:tc>
          <w:tcPr>
            <w:tcW w:w="574" w:type="pct"/>
          </w:tcPr>
          <w:p w14:paraId="558AEF61" w14:textId="1C453B84" w:rsidR="00DA7220" w:rsidRPr="005D7F6C" w:rsidRDefault="00333A02" w:rsidP="005D7F6C">
            <w:pPr>
              <w:pStyle w:val="TABULA"/>
              <w:jc w:val="center"/>
              <w:rPr>
                <w:lang w:val="lv-LV"/>
              </w:rPr>
            </w:pPr>
            <w:r w:rsidRPr="005D7F6C">
              <w:rPr>
                <w:lang w:val="lv-LV"/>
              </w:rPr>
              <w:t>KPR (aptauja)</w:t>
            </w:r>
          </w:p>
        </w:tc>
      </w:tr>
      <w:tr w:rsidR="007E2781" w:rsidRPr="005D7F6C" w14:paraId="66E4B3D0" w14:textId="77777777" w:rsidTr="00675189">
        <w:tc>
          <w:tcPr>
            <w:tcW w:w="286" w:type="pct"/>
          </w:tcPr>
          <w:p w14:paraId="5CF962D6" w14:textId="190E1F3B" w:rsidR="007E2781" w:rsidRPr="005D7F6C" w:rsidRDefault="00675189" w:rsidP="00675189">
            <w:pPr>
              <w:pStyle w:val="TABULA"/>
              <w:rPr>
                <w:lang w:val="lv-LV"/>
              </w:rPr>
            </w:pPr>
            <w:r w:rsidRPr="005D7F6C">
              <w:rPr>
                <w:lang w:val="lv-LV"/>
              </w:rPr>
              <w:t>5.</w:t>
            </w:r>
          </w:p>
        </w:tc>
        <w:tc>
          <w:tcPr>
            <w:tcW w:w="1819" w:type="pct"/>
          </w:tcPr>
          <w:p w14:paraId="6651A2CD" w14:textId="73FB22A1" w:rsidR="007E2781" w:rsidRPr="005D7F6C" w:rsidRDefault="007E2781" w:rsidP="00675189">
            <w:pPr>
              <w:pStyle w:val="TABULA"/>
              <w:rPr>
                <w:lang w:val="lv-LV"/>
              </w:rPr>
            </w:pPr>
            <w:r w:rsidRPr="005D7F6C">
              <w:rPr>
                <w:lang w:val="lv-LV"/>
              </w:rPr>
              <w:t>Anketēto iedzīvotā</w:t>
            </w:r>
            <w:r w:rsidR="006534F8" w:rsidRPr="005D7F6C">
              <w:rPr>
                <w:lang w:val="lv-LV"/>
              </w:rPr>
              <w:t>ju īpatsvars, kas pilnīgi piekrīt vai piekrī</w:t>
            </w:r>
            <w:r w:rsidRPr="005D7F6C">
              <w:rPr>
                <w:lang w:val="lv-LV"/>
              </w:rPr>
              <w:t>t apgalvojumam “Nodrošināta sabiedriskā transporta pieejamība”</w:t>
            </w:r>
          </w:p>
        </w:tc>
        <w:tc>
          <w:tcPr>
            <w:tcW w:w="757" w:type="pct"/>
          </w:tcPr>
          <w:p w14:paraId="64DF845D" w14:textId="7C30EEE2" w:rsidR="007E2781" w:rsidRPr="005D7F6C" w:rsidRDefault="007E2781" w:rsidP="005D7F6C">
            <w:pPr>
              <w:pStyle w:val="TABULA"/>
              <w:jc w:val="center"/>
              <w:rPr>
                <w:lang w:val="lv-LV"/>
              </w:rPr>
            </w:pPr>
            <w:r w:rsidRPr="005D7F6C">
              <w:rPr>
                <w:lang w:val="lv-LV"/>
              </w:rPr>
              <w:t>%</w:t>
            </w:r>
          </w:p>
        </w:tc>
        <w:tc>
          <w:tcPr>
            <w:tcW w:w="442" w:type="pct"/>
          </w:tcPr>
          <w:p w14:paraId="6DE5C138" w14:textId="4B8C656E" w:rsidR="007E2781" w:rsidRPr="005D7F6C" w:rsidRDefault="007E2781" w:rsidP="005D7F6C">
            <w:pPr>
              <w:pStyle w:val="TABULA"/>
              <w:jc w:val="center"/>
              <w:rPr>
                <w:lang w:val="lv-LV"/>
              </w:rPr>
            </w:pPr>
            <w:r w:rsidRPr="005D7F6C">
              <w:rPr>
                <w:lang w:val="lv-LV"/>
              </w:rPr>
              <w:t>2019</w:t>
            </w:r>
          </w:p>
        </w:tc>
        <w:tc>
          <w:tcPr>
            <w:tcW w:w="558" w:type="pct"/>
          </w:tcPr>
          <w:p w14:paraId="22326E97" w14:textId="54A24CDE" w:rsidR="007E2781" w:rsidRPr="005D7F6C" w:rsidRDefault="007E2781" w:rsidP="005D7F6C">
            <w:pPr>
              <w:pStyle w:val="TABULA"/>
              <w:jc w:val="center"/>
              <w:rPr>
                <w:lang w:val="lv-LV"/>
              </w:rPr>
            </w:pPr>
            <w:r w:rsidRPr="005D7F6C">
              <w:rPr>
                <w:lang w:val="lv-LV"/>
              </w:rPr>
              <w:t>45.3</w:t>
            </w:r>
          </w:p>
        </w:tc>
        <w:tc>
          <w:tcPr>
            <w:tcW w:w="564" w:type="pct"/>
          </w:tcPr>
          <w:p w14:paraId="03C96A68" w14:textId="2708F4FF" w:rsidR="007E2781" w:rsidRPr="005D7F6C" w:rsidRDefault="00333A02" w:rsidP="005D7F6C">
            <w:pPr>
              <w:pStyle w:val="TABULA"/>
              <w:jc w:val="center"/>
              <w:rPr>
                <w:lang w:val="lv-LV"/>
              </w:rPr>
            </w:pPr>
            <w:r w:rsidRPr="005D7F6C">
              <w:rPr>
                <w:lang w:val="lv-LV"/>
              </w:rPr>
              <w:t>50</w:t>
            </w:r>
          </w:p>
        </w:tc>
        <w:tc>
          <w:tcPr>
            <w:tcW w:w="574" w:type="pct"/>
          </w:tcPr>
          <w:p w14:paraId="6103B933" w14:textId="08F55B4A" w:rsidR="007E2781" w:rsidRPr="005D7F6C" w:rsidRDefault="007E2781" w:rsidP="005D7F6C">
            <w:pPr>
              <w:pStyle w:val="TABULA"/>
              <w:jc w:val="center"/>
              <w:rPr>
                <w:lang w:val="lv-LV"/>
              </w:rPr>
            </w:pPr>
            <w:r w:rsidRPr="005D7F6C">
              <w:rPr>
                <w:lang w:val="lv-LV"/>
              </w:rPr>
              <w:t>KPR (aptauja)</w:t>
            </w:r>
          </w:p>
        </w:tc>
      </w:tr>
      <w:tr w:rsidR="00D3067C" w:rsidRPr="005D7F6C" w14:paraId="17BEF2A7" w14:textId="77777777" w:rsidTr="00675189">
        <w:tc>
          <w:tcPr>
            <w:tcW w:w="286" w:type="pct"/>
          </w:tcPr>
          <w:p w14:paraId="6BE27D10" w14:textId="4DD0CA9D" w:rsidR="00D3067C" w:rsidRPr="005D7F6C" w:rsidRDefault="00675189" w:rsidP="00675189">
            <w:pPr>
              <w:pStyle w:val="TABULA"/>
              <w:rPr>
                <w:lang w:val="lv-LV"/>
              </w:rPr>
            </w:pPr>
            <w:r w:rsidRPr="005D7F6C">
              <w:rPr>
                <w:lang w:val="lv-LV"/>
              </w:rPr>
              <w:t>6.</w:t>
            </w:r>
          </w:p>
        </w:tc>
        <w:tc>
          <w:tcPr>
            <w:tcW w:w="1819" w:type="pct"/>
          </w:tcPr>
          <w:p w14:paraId="6AE4BA8F" w14:textId="55B6C964" w:rsidR="00D3067C" w:rsidRPr="005D7F6C" w:rsidRDefault="00D3067C" w:rsidP="00675189">
            <w:pPr>
              <w:pStyle w:val="TABULA"/>
              <w:rPr>
                <w:lang w:val="lv-LV"/>
              </w:rPr>
            </w:pPr>
            <w:r w:rsidRPr="005D7F6C">
              <w:rPr>
                <w:lang w:val="lv-LV"/>
              </w:rPr>
              <w:t>Anketēto iedzīvotāju īpatsvars, kas pilnīgi piekrīt vai piekrīt apgalvojumam “Sabiedriskais transports man ir nozīmīgs, lai nodrošinātu mobilitātes iespējas”</w:t>
            </w:r>
          </w:p>
        </w:tc>
        <w:tc>
          <w:tcPr>
            <w:tcW w:w="757" w:type="pct"/>
          </w:tcPr>
          <w:p w14:paraId="63D5E194" w14:textId="404C27E7" w:rsidR="00D3067C" w:rsidRPr="005D7F6C" w:rsidRDefault="00D3067C" w:rsidP="005D7F6C">
            <w:pPr>
              <w:pStyle w:val="TABULA"/>
              <w:jc w:val="center"/>
              <w:rPr>
                <w:lang w:val="lv-LV"/>
              </w:rPr>
            </w:pPr>
            <w:r w:rsidRPr="005D7F6C">
              <w:rPr>
                <w:lang w:val="lv-LV"/>
              </w:rPr>
              <w:t>%</w:t>
            </w:r>
          </w:p>
        </w:tc>
        <w:tc>
          <w:tcPr>
            <w:tcW w:w="442" w:type="pct"/>
          </w:tcPr>
          <w:p w14:paraId="1F3BDEAF" w14:textId="6058D9E4" w:rsidR="00D3067C" w:rsidRPr="005D7F6C" w:rsidRDefault="00D3067C" w:rsidP="005D7F6C">
            <w:pPr>
              <w:pStyle w:val="TABULA"/>
              <w:jc w:val="center"/>
              <w:rPr>
                <w:lang w:val="lv-LV"/>
              </w:rPr>
            </w:pPr>
            <w:r w:rsidRPr="005D7F6C">
              <w:rPr>
                <w:lang w:val="lv-LV"/>
              </w:rPr>
              <w:t>2019</w:t>
            </w:r>
          </w:p>
        </w:tc>
        <w:tc>
          <w:tcPr>
            <w:tcW w:w="558" w:type="pct"/>
          </w:tcPr>
          <w:p w14:paraId="56DA92F9" w14:textId="6C48CF78" w:rsidR="00D3067C" w:rsidRPr="005D7F6C" w:rsidRDefault="00D3067C" w:rsidP="005D7F6C">
            <w:pPr>
              <w:pStyle w:val="TABULA"/>
              <w:jc w:val="center"/>
              <w:rPr>
                <w:lang w:val="lv-LV"/>
              </w:rPr>
            </w:pPr>
            <w:r w:rsidRPr="005D7F6C">
              <w:rPr>
                <w:lang w:val="lv-LV"/>
              </w:rPr>
              <w:t>44.8</w:t>
            </w:r>
          </w:p>
        </w:tc>
        <w:tc>
          <w:tcPr>
            <w:tcW w:w="564" w:type="pct"/>
          </w:tcPr>
          <w:p w14:paraId="1A454B87" w14:textId="1DAB9D66" w:rsidR="00D3067C" w:rsidRPr="005D7F6C" w:rsidRDefault="00F8480D" w:rsidP="005D7F6C">
            <w:pPr>
              <w:pStyle w:val="TABULA"/>
              <w:jc w:val="center"/>
              <w:rPr>
                <w:lang w:val="lv-LV"/>
              </w:rPr>
            </w:pPr>
            <w:r w:rsidRPr="005D7F6C">
              <w:rPr>
                <w:lang w:val="lv-LV"/>
              </w:rPr>
              <w:t>50</w:t>
            </w:r>
          </w:p>
        </w:tc>
        <w:tc>
          <w:tcPr>
            <w:tcW w:w="574" w:type="pct"/>
          </w:tcPr>
          <w:p w14:paraId="6F6F3130" w14:textId="1B3F3C88" w:rsidR="00D3067C" w:rsidRPr="005D7F6C" w:rsidRDefault="00D3067C" w:rsidP="005D7F6C">
            <w:pPr>
              <w:pStyle w:val="TABULA"/>
              <w:jc w:val="center"/>
              <w:rPr>
                <w:lang w:val="lv-LV"/>
              </w:rPr>
            </w:pPr>
            <w:r w:rsidRPr="005D7F6C">
              <w:rPr>
                <w:lang w:val="lv-LV"/>
              </w:rPr>
              <w:t>KPR (aptauja)</w:t>
            </w:r>
          </w:p>
        </w:tc>
      </w:tr>
    </w:tbl>
    <w:p w14:paraId="1843CA84" w14:textId="65867269" w:rsidR="00E73D6F" w:rsidRPr="005D7F6C" w:rsidRDefault="00FD6F54" w:rsidP="00BC11AB">
      <w:pPr>
        <w:spacing w:after="160"/>
        <w:jc w:val="left"/>
        <w:rPr>
          <w:b/>
          <w:bCs/>
        </w:rPr>
      </w:pPr>
      <w:r w:rsidRPr="005D7F6C">
        <w:rPr>
          <w:b/>
          <w:bCs/>
        </w:rPr>
        <w:t>Rīcības:</w:t>
      </w:r>
    </w:p>
    <w:tbl>
      <w:tblPr>
        <w:tblStyle w:val="Reatabula"/>
        <w:tblW w:w="5000" w:type="pct"/>
        <w:tblLook w:val="04A0" w:firstRow="1" w:lastRow="0" w:firstColumn="1" w:lastColumn="0" w:noHBand="0" w:noVBand="1"/>
      </w:tblPr>
      <w:tblGrid>
        <w:gridCol w:w="913"/>
        <w:gridCol w:w="3011"/>
        <w:gridCol w:w="2321"/>
        <w:gridCol w:w="1467"/>
        <w:gridCol w:w="1305"/>
      </w:tblGrid>
      <w:tr w:rsidR="00F64A76" w:rsidRPr="005D7F6C" w14:paraId="014BAA80" w14:textId="77777777" w:rsidTr="00797ED3">
        <w:tc>
          <w:tcPr>
            <w:tcW w:w="507" w:type="pct"/>
            <w:shd w:val="clear" w:color="auto" w:fill="C4E0AF" w:themeFill="accent3" w:themeFillTint="66"/>
            <w:vAlign w:val="center"/>
          </w:tcPr>
          <w:p w14:paraId="6EA1D468" w14:textId="77777777" w:rsidR="00F64A76" w:rsidRPr="005D7F6C" w:rsidRDefault="00F64A76" w:rsidP="005D7F6C">
            <w:pPr>
              <w:pStyle w:val="TABULA"/>
              <w:jc w:val="center"/>
              <w:rPr>
                <w:b/>
                <w:lang w:val="lv-LV"/>
              </w:rPr>
            </w:pPr>
            <w:r w:rsidRPr="005D7F6C">
              <w:rPr>
                <w:b/>
                <w:lang w:val="lv-LV"/>
              </w:rPr>
              <w:t>Rīcības ID</w:t>
            </w:r>
          </w:p>
        </w:tc>
        <w:tc>
          <w:tcPr>
            <w:tcW w:w="1679" w:type="pct"/>
            <w:shd w:val="clear" w:color="auto" w:fill="C4E0AF" w:themeFill="accent3" w:themeFillTint="66"/>
            <w:vAlign w:val="center"/>
          </w:tcPr>
          <w:p w14:paraId="515E9EEE" w14:textId="77777777" w:rsidR="00F64A76" w:rsidRPr="005D7F6C" w:rsidRDefault="00F64A76" w:rsidP="005D7F6C">
            <w:pPr>
              <w:pStyle w:val="TABULA"/>
              <w:jc w:val="center"/>
              <w:rPr>
                <w:b/>
                <w:lang w:val="lv-LV"/>
              </w:rPr>
            </w:pPr>
            <w:r w:rsidRPr="005D7F6C">
              <w:rPr>
                <w:b/>
                <w:lang w:val="lv-LV"/>
              </w:rPr>
              <w:t>Rīcība</w:t>
            </w:r>
          </w:p>
        </w:tc>
        <w:tc>
          <w:tcPr>
            <w:tcW w:w="1292" w:type="pct"/>
            <w:shd w:val="clear" w:color="auto" w:fill="C4E0AF" w:themeFill="accent3" w:themeFillTint="66"/>
            <w:vAlign w:val="center"/>
          </w:tcPr>
          <w:p w14:paraId="3603E1C2" w14:textId="77777777" w:rsidR="00F64A76" w:rsidRPr="005D7F6C" w:rsidRDefault="00F64A76" w:rsidP="005D7F6C">
            <w:pPr>
              <w:pStyle w:val="TABULA"/>
              <w:jc w:val="center"/>
              <w:rPr>
                <w:b/>
                <w:lang w:val="lv-LV"/>
              </w:rPr>
            </w:pPr>
            <w:r w:rsidRPr="005D7F6C">
              <w:rPr>
                <w:b/>
                <w:lang w:val="lv-LV"/>
              </w:rPr>
              <w:t>Īstenošanā iesaistītie dalībnieki</w:t>
            </w:r>
          </w:p>
        </w:tc>
        <w:tc>
          <w:tcPr>
            <w:tcW w:w="818" w:type="pct"/>
            <w:shd w:val="clear" w:color="auto" w:fill="C4E0AF" w:themeFill="accent3" w:themeFillTint="66"/>
            <w:vAlign w:val="center"/>
          </w:tcPr>
          <w:p w14:paraId="4DF8AC63" w14:textId="77777777" w:rsidR="00F64A76" w:rsidRPr="005D7F6C" w:rsidRDefault="00F64A76" w:rsidP="005D7F6C">
            <w:pPr>
              <w:pStyle w:val="TABULA"/>
              <w:jc w:val="center"/>
              <w:rPr>
                <w:b/>
                <w:lang w:val="lv-LV"/>
              </w:rPr>
            </w:pPr>
            <w:r w:rsidRPr="005D7F6C">
              <w:rPr>
                <w:b/>
                <w:lang w:val="lv-LV"/>
              </w:rPr>
              <w:t>Plānotais finanšu resurss, sasaiste ar SAM, citiem resursiem</w:t>
            </w:r>
          </w:p>
        </w:tc>
        <w:tc>
          <w:tcPr>
            <w:tcW w:w="704" w:type="pct"/>
            <w:shd w:val="clear" w:color="auto" w:fill="C4E0AF" w:themeFill="accent3" w:themeFillTint="66"/>
            <w:vAlign w:val="center"/>
          </w:tcPr>
          <w:p w14:paraId="57FA34CB" w14:textId="77777777" w:rsidR="00F64A76" w:rsidRPr="005D7F6C" w:rsidRDefault="00F64A76" w:rsidP="005D7F6C">
            <w:pPr>
              <w:pStyle w:val="TABULA"/>
              <w:jc w:val="center"/>
              <w:rPr>
                <w:b/>
                <w:lang w:val="lv-LV"/>
              </w:rPr>
            </w:pPr>
            <w:r w:rsidRPr="005D7F6C">
              <w:rPr>
                <w:b/>
                <w:lang w:val="lv-LV"/>
              </w:rPr>
              <w:t>Īstenošanas periods</w:t>
            </w:r>
          </w:p>
        </w:tc>
      </w:tr>
      <w:tr w:rsidR="00F64A76" w:rsidRPr="005D7F6C" w14:paraId="0CCA98C5" w14:textId="77777777" w:rsidTr="00797ED3">
        <w:tc>
          <w:tcPr>
            <w:tcW w:w="507" w:type="pct"/>
          </w:tcPr>
          <w:p w14:paraId="4ED89EF4" w14:textId="3AA2C9EF" w:rsidR="00F64A76" w:rsidRPr="005D7F6C" w:rsidRDefault="00F64A76" w:rsidP="00675189">
            <w:pPr>
              <w:pStyle w:val="TABULA"/>
              <w:rPr>
                <w:lang w:val="lv-LV"/>
              </w:rPr>
            </w:pPr>
            <w:r w:rsidRPr="005D7F6C">
              <w:rPr>
                <w:lang w:val="lv-LV"/>
              </w:rPr>
              <w:t>R.4.2.1.</w:t>
            </w:r>
          </w:p>
        </w:tc>
        <w:tc>
          <w:tcPr>
            <w:tcW w:w="1679" w:type="pct"/>
          </w:tcPr>
          <w:p w14:paraId="6756E828" w14:textId="259061B8" w:rsidR="00F64A76" w:rsidRPr="005D7F6C" w:rsidRDefault="00F64A76" w:rsidP="00675189">
            <w:pPr>
              <w:pStyle w:val="TABULA"/>
              <w:rPr>
                <w:lang w:val="lv-LV"/>
              </w:rPr>
            </w:pPr>
            <w:r w:rsidRPr="005D7F6C">
              <w:rPr>
                <w:lang w:val="lv-LV"/>
              </w:rPr>
              <w:t xml:space="preserve">Plānošanas dokumentu sagatavošana efektīvas transporta sistēmas attīstībai reģionā </w:t>
            </w:r>
          </w:p>
        </w:tc>
        <w:tc>
          <w:tcPr>
            <w:tcW w:w="1292" w:type="pct"/>
          </w:tcPr>
          <w:p w14:paraId="0C1532F5" w14:textId="5E798101" w:rsidR="00F64A76" w:rsidRPr="005D7F6C" w:rsidRDefault="00F64A76" w:rsidP="005D7F6C">
            <w:pPr>
              <w:pStyle w:val="TABULA"/>
              <w:jc w:val="center"/>
              <w:rPr>
                <w:lang w:val="lv-LV"/>
              </w:rPr>
            </w:pPr>
            <w:r w:rsidRPr="005D7F6C">
              <w:rPr>
                <w:lang w:val="lv-LV"/>
              </w:rPr>
              <w:t>KPR, pašvaldības, VARAM, CSDD</w:t>
            </w:r>
          </w:p>
        </w:tc>
        <w:tc>
          <w:tcPr>
            <w:tcW w:w="818" w:type="pct"/>
          </w:tcPr>
          <w:p w14:paraId="2E38D76C" w14:textId="4231EC57" w:rsidR="00F64A76" w:rsidRPr="005D7F6C" w:rsidRDefault="00F64A76" w:rsidP="005D7F6C">
            <w:pPr>
              <w:pStyle w:val="TABULA"/>
              <w:jc w:val="center"/>
              <w:rPr>
                <w:lang w:val="lv-LV"/>
              </w:rPr>
            </w:pPr>
            <w:r w:rsidRPr="005D7F6C">
              <w:rPr>
                <w:szCs w:val="22"/>
                <w:lang w:val="lv-LV"/>
              </w:rPr>
              <w:t>SAM</w:t>
            </w:r>
            <w:r w:rsidR="00F8480D" w:rsidRPr="005D7F6C">
              <w:rPr>
                <w:szCs w:val="22"/>
                <w:lang w:val="lv-LV"/>
              </w:rPr>
              <w:t xml:space="preserve"> 2.3.1.</w:t>
            </w:r>
          </w:p>
          <w:p w14:paraId="24508E1D" w14:textId="77777777" w:rsidR="00F64A76" w:rsidRPr="005D7F6C" w:rsidRDefault="00F64A76" w:rsidP="005D7F6C">
            <w:pPr>
              <w:pStyle w:val="TABULA"/>
              <w:jc w:val="center"/>
              <w:rPr>
                <w:lang w:val="lv-LV"/>
              </w:rPr>
            </w:pPr>
          </w:p>
        </w:tc>
        <w:tc>
          <w:tcPr>
            <w:tcW w:w="704" w:type="pct"/>
          </w:tcPr>
          <w:p w14:paraId="6CC12D79" w14:textId="7656EA16" w:rsidR="00F64A76" w:rsidRPr="005D7F6C" w:rsidRDefault="00F64A76" w:rsidP="005D7F6C">
            <w:pPr>
              <w:pStyle w:val="TABULA"/>
              <w:jc w:val="center"/>
              <w:rPr>
                <w:lang w:val="lv-LV"/>
              </w:rPr>
            </w:pPr>
            <w:r w:rsidRPr="005D7F6C">
              <w:rPr>
                <w:szCs w:val="22"/>
                <w:lang w:val="lv-LV"/>
              </w:rPr>
              <w:t>2021-2027</w:t>
            </w:r>
          </w:p>
          <w:p w14:paraId="4168AF59" w14:textId="77777777" w:rsidR="00F64A76" w:rsidRPr="005D7F6C" w:rsidRDefault="00F64A76" w:rsidP="005D7F6C">
            <w:pPr>
              <w:pStyle w:val="TABULA"/>
              <w:jc w:val="center"/>
              <w:rPr>
                <w:lang w:val="lv-LV"/>
              </w:rPr>
            </w:pPr>
          </w:p>
        </w:tc>
      </w:tr>
      <w:tr w:rsidR="00F64A76" w:rsidRPr="005D7F6C" w14:paraId="3EE2CEA8" w14:textId="77777777" w:rsidTr="00797ED3">
        <w:tc>
          <w:tcPr>
            <w:tcW w:w="507" w:type="pct"/>
          </w:tcPr>
          <w:p w14:paraId="535381C0" w14:textId="0E72184A" w:rsidR="00F64A76" w:rsidRPr="005D7F6C" w:rsidRDefault="00F64A76" w:rsidP="00675189">
            <w:pPr>
              <w:pStyle w:val="TABULA"/>
              <w:rPr>
                <w:lang w:val="lv-LV"/>
              </w:rPr>
            </w:pPr>
            <w:r w:rsidRPr="005D7F6C">
              <w:rPr>
                <w:lang w:val="lv-LV"/>
              </w:rPr>
              <w:t xml:space="preserve">R.4.2.2. </w:t>
            </w:r>
          </w:p>
        </w:tc>
        <w:tc>
          <w:tcPr>
            <w:tcW w:w="1679" w:type="pct"/>
          </w:tcPr>
          <w:p w14:paraId="45A587D4" w14:textId="6FA70B6A" w:rsidR="00F64A76" w:rsidRPr="005D7F6C" w:rsidRDefault="00F64A76" w:rsidP="00675189">
            <w:pPr>
              <w:pStyle w:val="TABULA"/>
              <w:rPr>
                <w:lang w:val="lv-LV"/>
              </w:rPr>
            </w:pPr>
            <w:r w:rsidRPr="005D7F6C">
              <w:rPr>
                <w:lang w:val="lv-LV"/>
              </w:rPr>
              <w:t>Ilgtspējīgas multimodālās mobilitātes sistēmas attīstība, t.sk. īstenojot inovatīvus risinājumus</w:t>
            </w:r>
          </w:p>
        </w:tc>
        <w:tc>
          <w:tcPr>
            <w:tcW w:w="1292" w:type="pct"/>
          </w:tcPr>
          <w:p w14:paraId="7A58AB20" w14:textId="28F7872F" w:rsidR="00F64A76" w:rsidRPr="005D7F6C" w:rsidRDefault="00F64A76" w:rsidP="005D7F6C">
            <w:pPr>
              <w:pStyle w:val="TABULA"/>
              <w:jc w:val="center"/>
              <w:rPr>
                <w:lang w:val="lv-LV"/>
              </w:rPr>
            </w:pPr>
            <w:r w:rsidRPr="005D7F6C">
              <w:rPr>
                <w:lang w:val="lv-LV"/>
              </w:rPr>
              <w:t>Pašvaldības, SM, ceļu apsaimniekošanas un uzturēšanas iestādes, Latvijas valsts ceļi</w:t>
            </w:r>
          </w:p>
        </w:tc>
        <w:tc>
          <w:tcPr>
            <w:tcW w:w="818" w:type="pct"/>
          </w:tcPr>
          <w:p w14:paraId="3333DB6C" w14:textId="10449389" w:rsidR="00F64A76" w:rsidRPr="005D7F6C" w:rsidRDefault="00F64A76" w:rsidP="005D7F6C">
            <w:pPr>
              <w:pStyle w:val="TABULA"/>
              <w:jc w:val="center"/>
              <w:rPr>
                <w:lang w:val="lv-LV"/>
              </w:rPr>
            </w:pPr>
            <w:r w:rsidRPr="005D7F6C">
              <w:rPr>
                <w:szCs w:val="22"/>
                <w:lang w:val="lv-LV"/>
              </w:rPr>
              <w:t>SAM</w:t>
            </w:r>
            <w:r w:rsidR="00F8480D" w:rsidRPr="005D7F6C">
              <w:rPr>
                <w:szCs w:val="22"/>
                <w:lang w:val="lv-LV"/>
              </w:rPr>
              <w:t xml:space="preserve"> 2.3.1.</w:t>
            </w:r>
          </w:p>
          <w:p w14:paraId="36A9E608" w14:textId="77777777" w:rsidR="00F64A76" w:rsidRPr="005D7F6C" w:rsidRDefault="00F64A76" w:rsidP="005D7F6C">
            <w:pPr>
              <w:pStyle w:val="TABULA"/>
              <w:jc w:val="center"/>
              <w:rPr>
                <w:lang w:val="lv-LV"/>
              </w:rPr>
            </w:pPr>
          </w:p>
        </w:tc>
        <w:tc>
          <w:tcPr>
            <w:tcW w:w="704" w:type="pct"/>
          </w:tcPr>
          <w:p w14:paraId="67758437" w14:textId="7F5F4F51" w:rsidR="00F64A76" w:rsidRPr="005D7F6C" w:rsidRDefault="00F64A76" w:rsidP="005D7F6C">
            <w:pPr>
              <w:pStyle w:val="TABULA"/>
              <w:jc w:val="center"/>
              <w:rPr>
                <w:lang w:val="lv-LV"/>
              </w:rPr>
            </w:pPr>
            <w:r w:rsidRPr="005D7F6C">
              <w:rPr>
                <w:szCs w:val="22"/>
                <w:lang w:val="lv-LV"/>
              </w:rPr>
              <w:t>2021-2027</w:t>
            </w:r>
          </w:p>
          <w:p w14:paraId="2EEAA10A" w14:textId="77777777" w:rsidR="00F64A76" w:rsidRPr="005D7F6C" w:rsidRDefault="00F64A76" w:rsidP="005D7F6C">
            <w:pPr>
              <w:pStyle w:val="TABULA"/>
              <w:jc w:val="center"/>
              <w:rPr>
                <w:lang w:val="lv-LV"/>
              </w:rPr>
            </w:pPr>
          </w:p>
        </w:tc>
      </w:tr>
      <w:tr w:rsidR="00F64A76" w:rsidRPr="005D7F6C" w14:paraId="3AC2F7CF" w14:textId="77777777" w:rsidTr="00797ED3">
        <w:tc>
          <w:tcPr>
            <w:tcW w:w="507" w:type="pct"/>
          </w:tcPr>
          <w:p w14:paraId="1E1ECA71" w14:textId="4A1A8308" w:rsidR="00F64A76" w:rsidRPr="005D7F6C" w:rsidRDefault="00F64A76" w:rsidP="00675189">
            <w:pPr>
              <w:pStyle w:val="TABULA"/>
              <w:rPr>
                <w:lang w:val="lv-LV"/>
              </w:rPr>
            </w:pPr>
            <w:r w:rsidRPr="005D7F6C">
              <w:rPr>
                <w:lang w:val="lv-LV"/>
              </w:rPr>
              <w:t xml:space="preserve">R.4.2.3. </w:t>
            </w:r>
          </w:p>
        </w:tc>
        <w:tc>
          <w:tcPr>
            <w:tcW w:w="1679" w:type="pct"/>
          </w:tcPr>
          <w:p w14:paraId="1E490880" w14:textId="27A826CC" w:rsidR="00F64A76" w:rsidRPr="005D7F6C" w:rsidRDefault="00F64A76" w:rsidP="00675189">
            <w:pPr>
              <w:pStyle w:val="TABULA"/>
              <w:rPr>
                <w:szCs w:val="22"/>
                <w:lang w:val="lv-LV"/>
              </w:rPr>
            </w:pPr>
            <w:proofErr w:type="spellStart"/>
            <w:r w:rsidRPr="005D7F6C">
              <w:rPr>
                <w:szCs w:val="22"/>
                <w:lang w:val="lv-LV"/>
              </w:rPr>
              <w:t>Veloceļu</w:t>
            </w:r>
            <w:proofErr w:type="spellEnd"/>
            <w:r w:rsidRPr="005D7F6C">
              <w:rPr>
                <w:szCs w:val="22"/>
                <w:lang w:val="lv-LV"/>
              </w:rPr>
              <w:t xml:space="preserve"> izbūve gar autoceļiem un pašvaldību teritorijās atbilstoši spēkā esošajiem pašvaldību teritorijas attīstības plānošanas dokumentiem un citi </w:t>
            </w:r>
            <w:proofErr w:type="spellStart"/>
            <w:r w:rsidRPr="005D7F6C">
              <w:rPr>
                <w:szCs w:val="22"/>
                <w:lang w:val="lv-LV"/>
              </w:rPr>
              <w:t>mikromobilitātes</w:t>
            </w:r>
            <w:proofErr w:type="spellEnd"/>
            <w:r w:rsidRPr="005D7F6C">
              <w:rPr>
                <w:szCs w:val="22"/>
                <w:lang w:val="lv-LV"/>
              </w:rPr>
              <w:t xml:space="preserve"> pasākumi</w:t>
            </w:r>
          </w:p>
        </w:tc>
        <w:tc>
          <w:tcPr>
            <w:tcW w:w="1292" w:type="pct"/>
          </w:tcPr>
          <w:p w14:paraId="72D7D9DC" w14:textId="3F28867B" w:rsidR="00F64A76" w:rsidRPr="005D7F6C" w:rsidRDefault="00F64A76" w:rsidP="005D7F6C">
            <w:pPr>
              <w:pStyle w:val="TABULA"/>
              <w:jc w:val="center"/>
              <w:rPr>
                <w:lang w:val="lv-LV"/>
              </w:rPr>
            </w:pPr>
            <w:r w:rsidRPr="005D7F6C">
              <w:rPr>
                <w:lang w:val="lv-LV"/>
              </w:rPr>
              <w:t>Pašvaldības, SM, ceļu apsaimniekošanas un uzturēšanas iestādes, Latvijas valsts ceļi</w:t>
            </w:r>
          </w:p>
        </w:tc>
        <w:tc>
          <w:tcPr>
            <w:tcW w:w="818" w:type="pct"/>
          </w:tcPr>
          <w:p w14:paraId="131EC1AF" w14:textId="31DC9EA6" w:rsidR="00F64A76" w:rsidRPr="005D7F6C" w:rsidRDefault="00F64A76" w:rsidP="005D7F6C">
            <w:pPr>
              <w:pStyle w:val="TABULA"/>
              <w:jc w:val="center"/>
              <w:rPr>
                <w:lang w:val="lv-LV"/>
              </w:rPr>
            </w:pPr>
            <w:r w:rsidRPr="005D7F6C">
              <w:rPr>
                <w:szCs w:val="22"/>
                <w:lang w:val="lv-LV"/>
              </w:rPr>
              <w:t>SAM</w:t>
            </w:r>
            <w:r w:rsidR="00F8480D" w:rsidRPr="005D7F6C">
              <w:rPr>
                <w:szCs w:val="22"/>
                <w:lang w:val="lv-LV"/>
              </w:rPr>
              <w:t xml:space="preserve"> 2.3.1.</w:t>
            </w:r>
          </w:p>
          <w:p w14:paraId="5DCDB213" w14:textId="77777777" w:rsidR="00F64A76" w:rsidRPr="005D7F6C" w:rsidRDefault="00F64A76" w:rsidP="005D7F6C">
            <w:pPr>
              <w:pStyle w:val="TABULA"/>
              <w:jc w:val="center"/>
              <w:rPr>
                <w:lang w:val="lv-LV"/>
              </w:rPr>
            </w:pPr>
          </w:p>
        </w:tc>
        <w:tc>
          <w:tcPr>
            <w:tcW w:w="704" w:type="pct"/>
          </w:tcPr>
          <w:p w14:paraId="37260600" w14:textId="0672C40D" w:rsidR="00F64A76" w:rsidRPr="005D7F6C" w:rsidRDefault="00F64A76" w:rsidP="005D7F6C">
            <w:pPr>
              <w:pStyle w:val="TABULA"/>
              <w:jc w:val="center"/>
              <w:rPr>
                <w:lang w:val="lv-LV"/>
              </w:rPr>
            </w:pPr>
            <w:r w:rsidRPr="005D7F6C">
              <w:rPr>
                <w:szCs w:val="22"/>
                <w:lang w:val="lv-LV"/>
              </w:rPr>
              <w:t>2021-2027</w:t>
            </w:r>
          </w:p>
          <w:p w14:paraId="37356522" w14:textId="77777777" w:rsidR="00F64A76" w:rsidRPr="005D7F6C" w:rsidRDefault="00F64A76" w:rsidP="005D7F6C">
            <w:pPr>
              <w:pStyle w:val="TABULA"/>
              <w:jc w:val="center"/>
              <w:rPr>
                <w:lang w:val="lv-LV"/>
              </w:rPr>
            </w:pPr>
          </w:p>
        </w:tc>
      </w:tr>
      <w:tr w:rsidR="00F64A76" w:rsidRPr="005D7F6C" w14:paraId="4530B0B4" w14:textId="77777777" w:rsidTr="00797ED3">
        <w:tc>
          <w:tcPr>
            <w:tcW w:w="507" w:type="pct"/>
          </w:tcPr>
          <w:p w14:paraId="7F16F549" w14:textId="77E16412" w:rsidR="00F64A76" w:rsidRPr="005D7F6C" w:rsidRDefault="00F64A76" w:rsidP="00675189">
            <w:pPr>
              <w:pStyle w:val="TABULA"/>
              <w:rPr>
                <w:lang w:val="lv-LV"/>
              </w:rPr>
            </w:pPr>
            <w:r w:rsidRPr="005D7F6C">
              <w:rPr>
                <w:lang w:val="lv-LV"/>
              </w:rPr>
              <w:t>R.4.2.4.</w:t>
            </w:r>
          </w:p>
        </w:tc>
        <w:tc>
          <w:tcPr>
            <w:tcW w:w="1679" w:type="pct"/>
          </w:tcPr>
          <w:p w14:paraId="2ECCF013" w14:textId="43104F7D" w:rsidR="00F64A76" w:rsidRPr="005D7F6C" w:rsidRDefault="00F64A76" w:rsidP="00675189">
            <w:pPr>
              <w:pStyle w:val="TABULA"/>
              <w:rPr>
                <w:szCs w:val="22"/>
                <w:lang w:val="lv-LV"/>
              </w:rPr>
            </w:pPr>
            <w:proofErr w:type="spellStart"/>
            <w:r w:rsidRPr="005D7F6C">
              <w:rPr>
                <w:szCs w:val="22"/>
                <w:lang w:val="lv-LV"/>
              </w:rPr>
              <w:t>Bezizmešu</w:t>
            </w:r>
            <w:proofErr w:type="spellEnd"/>
            <w:r w:rsidRPr="005D7F6C">
              <w:rPr>
                <w:szCs w:val="22"/>
                <w:lang w:val="lv-LV"/>
              </w:rPr>
              <w:t xml:space="preserve"> mobilitātes veicināšana</w:t>
            </w:r>
          </w:p>
        </w:tc>
        <w:tc>
          <w:tcPr>
            <w:tcW w:w="1292" w:type="pct"/>
          </w:tcPr>
          <w:p w14:paraId="0722DACE" w14:textId="06008C21" w:rsidR="00F64A76" w:rsidRPr="005D7F6C" w:rsidRDefault="00F64A76" w:rsidP="005D7F6C">
            <w:pPr>
              <w:pStyle w:val="TABULA"/>
              <w:jc w:val="center"/>
              <w:rPr>
                <w:lang w:val="lv-LV"/>
              </w:rPr>
            </w:pPr>
            <w:r w:rsidRPr="005D7F6C">
              <w:rPr>
                <w:lang w:val="lv-LV"/>
              </w:rPr>
              <w:t>Pašvaldības, SM,</w:t>
            </w:r>
          </w:p>
        </w:tc>
        <w:tc>
          <w:tcPr>
            <w:tcW w:w="818" w:type="pct"/>
          </w:tcPr>
          <w:p w14:paraId="5F30B267" w14:textId="0BB3ABEB" w:rsidR="00F64A76" w:rsidRPr="005D7F6C" w:rsidRDefault="00F64A76" w:rsidP="005D7F6C">
            <w:pPr>
              <w:pStyle w:val="TABULA"/>
              <w:jc w:val="center"/>
              <w:rPr>
                <w:szCs w:val="22"/>
                <w:lang w:val="lv-LV"/>
              </w:rPr>
            </w:pPr>
            <w:r w:rsidRPr="005D7F6C">
              <w:rPr>
                <w:szCs w:val="22"/>
                <w:lang w:val="lv-LV"/>
              </w:rPr>
              <w:t>SAM</w:t>
            </w:r>
            <w:r w:rsidR="00F8480D" w:rsidRPr="005D7F6C">
              <w:rPr>
                <w:szCs w:val="22"/>
                <w:lang w:val="lv-LV"/>
              </w:rPr>
              <w:t xml:space="preserve"> 6.1.1</w:t>
            </w:r>
          </w:p>
        </w:tc>
        <w:tc>
          <w:tcPr>
            <w:tcW w:w="704" w:type="pct"/>
          </w:tcPr>
          <w:p w14:paraId="6A3901A4" w14:textId="675F74D9" w:rsidR="00F64A76" w:rsidRPr="005D7F6C" w:rsidRDefault="00797ED3" w:rsidP="005D7F6C">
            <w:pPr>
              <w:pStyle w:val="TABULA"/>
              <w:jc w:val="center"/>
              <w:rPr>
                <w:szCs w:val="22"/>
                <w:lang w:val="lv-LV"/>
              </w:rPr>
            </w:pPr>
            <w:r w:rsidRPr="005D7F6C">
              <w:rPr>
                <w:szCs w:val="22"/>
                <w:lang w:val="lv-LV"/>
              </w:rPr>
              <w:t>2021-2027</w:t>
            </w:r>
          </w:p>
        </w:tc>
      </w:tr>
      <w:tr w:rsidR="00F64A76" w:rsidRPr="005D7F6C" w14:paraId="75675513" w14:textId="77777777" w:rsidTr="00797ED3">
        <w:tc>
          <w:tcPr>
            <w:tcW w:w="507" w:type="pct"/>
          </w:tcPr>
          <w:p w14:paraId="20187F0B" w14:textId="692C3BE1" w:rsidR="00F64A76" w:rsidRPr="005D7F6C" w:rsidRDefault="00F64A76" w:rsidP="00675189">
            <w:pPr>
              <w:pStyle w:val="TABULA"/>
              <w:rPr>
                <w:lang w:val="lv-LV"/>
              </w:rPr>
            </w:pPr>
            <w:r w:rsidRPr="005D7F6C">
              <w:rPr>
                <w:lang w:val="lv-LV"/>
              </w:rPr>
              <w:lastRenderedPageBreak/>
              <w:t>R.4.2.5.</w:t>
            </w:r>
          </w:p>
        </w:tc>
        <w:tc>
          <w:tcPr>
            <w:tcW w:w="1679" w:type="pct"/>
          </w:tcPr>
          <w:p w14:paraId="66CE93C6" w14:textId="16604B53" w:rsidR="00F64A76" w:rsidRPr="005D7F6C" w:rsidRDefault="00F64A76" w:rsidP="00675189">
            <w:pPr>
              <w:pStyle w:val="TABULA"/>
              <w:rPr>
                <w:lang w:val="lv-LV"/>
              </w:rPr>
            </w:pPr>
            <w:r w:rsidRPr="005D7F6C">
              <w:rPr>
                <w:lang w:val="lv-LV"/>
              </w:rPr>
              <w:t xml:space="preserve">Sabiedrības zināšanu, informētības un izpratnes par videi draudzīga transporta izmantošanu nodrošināšana </w:t>
            </w:r>
          </w:p>
        </w:tc>
        <w:tc>
          <w:tcPr>
            <w:tcW w:w="1292" w:type="pct"/>
          </w:tcPr>
          <w:p w14:paraId="1E07F769" w14:textId="0D4B1299" w:rsidR="00F64A76" w:rsidRPr="005D7F6C" w:rsidRDefault="00F64A76" w:rsidP="005D7F6C">
            <w:pPr>
              <w:pStyle w:val="TABULA"/>
              <w:jc w:val="center"/>
              <w:rPr>
                <w:lang w:val="lv-LV"/>
              </w:rPr>
            </w:pPr>
            <w:r w:rsidRPr="005D7F6C">
              <w:rPr>
                <w:lang w:val="lv-LV"/>
              </w:rPr>
              <w:t>Pašvaldības. KPR, uzņēmumi SM</w:t>
            </w:r>
          </w:p>
        </w:tc>
        <w:tc>
          <w:tcPr>
            <w:tcW w:w="818" w:type="pct"/>
          </w:tcPr>
          <w:p w14:paraId="32AB40E0" w14:textId="77777777" w:rsidR="00F64A76" w:rsidRPr="005D7F6C" w:rsidRDefault="00F64A76" w:rsidP="005D7F6C">
            <w:pPr>
              <w:pStyle w:val="TABULA"/>
              <w:jc w:val="center"/>
              <w:rPr>
                <w:szCs w:val="22"/>
                <w:lang w:val="lv-LV"/>
              </w:rPr>
            </w:pPr>
          </w:p>
        </w:tc>
        <w:tc>
          <w:tcPr>
            <w:tcW w:w="704" w:type="pct"/>
          </w:tcPr>
          <w:p w14:paraId="6EE4A105" w14:textId="7BD7D04E" w:rsidR="00F64A76" w:rsidRPr="005D7F6C" w:rsidRDefault="00F64A76" w:rsidP="005D7F6C">
            <w:pPr>
              <w:pStyle w:val="TABULA"/>
              <w:jc w:val="center"/>
              <w:rPr>
                <w:szCs w:val="22"/>
                <w:lang w:val="lv-LV"/>
              </w:rPr>
            </w:pPr>
            <w:r w:rsidRPr="005D7F6C">
              <w:rPr>
                <w:szCs w:val="22"/>
                <w:lang w:val="lv-LV"/>
              </w:rPr>
              <w:t>2021-2027</w:t>
            </w:r>
          </w:p>
        </w:tc>
      </w:tr>
    </w:tbl>
    <w:p w14:paraId="7EB18B65" w14:textId="001ABC68" w:rsidR="004F388B" w:rsidRPr="005D7F6C" w:rsidRDefault="004F388B" w:rsidP="00797ED3">
      <w:pPr>
        <w:pStyle w:val="RV"/>
      </w:pPr>
      <w:r w:rsidRPr="005D7F6C">
        <w:t>RV 4.3.</w:t>
      </w:r>
      <w:r w:rsidR="00905410" w:rsidRPr="005D7F6C">
        <w:t xml:space="preserve"> </w:t>
      </w:r>
      <w:r w:rsidRPr="005D7F6C">
        <w:t>Viedu mobilitātes risinājumu ieviešana reģionā</w:t>
      </w:r>
    </w:p>
    <w:p w14:paraId="052C68D3" w14:textId="2A44F0A2" w:rsidR="004F388B" w:rsidRPr="005D7F6C" w:rsidRDefault="004F388B" w:rsidP="004F388B">
      <w:pPr>
        <w:rPr>
          <w:b/>
          <w:bCs/>
        </w:rPr>
      </w:pPr>
      <w:r w:rsidRPr="005D7F6C">
        <w:rPr>
          <w:b/>
          <w:bCs/>
        </w:rPr>
        <w:t>Rīcības virziena mērķis</w:t>
      </w:r>
      <w:r w:rsidR="0072207A" w:rsidRPr="005D7F6C">
        <w:rPr>
          <w:b/>
          <w:bCs/>
        </w:rPr>
        <w:t>/apraksts</w:t>
      </w:r>
      <w:r w:rsidRPr="005D7F6C">
        <w:rPr>
          <w:b/>
          <w:bCs/>
        </w:rPr>
        <w:t xml:space="preserve">: </w:t>
      </w:r>
    </w:p>
    <w:p w14:paraId="301FAED7" w14:textId="02811E4F" w:rsidR="00596B6C" w:rsidRPr="005D7F6C" w:rsidRDefault="00596B6C" w:rsidP="004F388B">
      <w:r w:rsidRPr="005D7F6C">
        <w:t>Transporta sistēmas pilnveidošana, izmantojot IKT risinājumus un veicinot efektīvākus, ilgtspējīgākus un videi draudzīgākus ar mobilitāti saistītu resursu izmantošanu, t.sk. īstenojot pilotprojektus viedu mobilitātes risinājumu ieviešanai reģionā.</w:t>
      </w:r>
    </w:p>
    <w:p w14:paraId="13BE1A82" w14:textId="398EB6AB" w:rsidR="004F388B" w:rsidRPr="005D7F6C" w:rsidRDefault="004F388B" w:rsidP="004F388B">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054"/>
        <w:gridCol w:w="1354"/>
        <w:gridCol w:w="871"/>
        <w:gridCol w:w="1176"/>
        <w:gridCol w:w="1201"/>
        <w:gridCol w:w="833"/>
      </w:tblGrid>
      <w:tr w:rsidR="00E73D6F" w:rsidRPr="005D7F6C" w14:paraId="28C9483F" w14:textId="77777777" w:rsidTr="00797ED3">
        <w:tc>
          <w:tcPr>
            <w:tcW w:w="286" w:type="pct"/>
            <w:shd w:val="clear" w:color="auto" w:fill="C4E0AF" w:themeFill="accent3" w:themeFillTint="66"/>
            <w:vAlign w:val="center"/>
          </w:tcPr>
          <w:p w14:paraId="4AC7B96B" w14:textId="77777777" w:rsidR="00E73D6F" w:rsidRPr="005D7F6C" w:rsidRDefault="00E73D6F" w:rsidP="00797ED3">
            <w:pPr>
              <w:pStyle w:val="TABULA"/>
              <w:rPr>
                <w:b/>
                <w:lang w:val="lv-LV"/>
              </w:rPr>
            </w:pPr>
            <w:r w:rsidRPr="005D7F6C">
              <w:rPr>
                <w:b/>
                <w:lang w:val="lv-LV"/>
              </w:rPr>
              <w:t>Nr.</w:t>
            </w:r>
          </w:p>
        </w:tc>
        <w:tc>
          <w:tcPr>
            <w:tcW w:w="1695" w:type="pct"/>
            <w:shd w:val="clear" w:color="auto" w:fill="C4E0AF" w:themeFill="accent3" w:themeFillTint="66"/>
            <w:vAlign w:val="center"/>
          </w:tcPr>
          <w:p w14:paraId="6B211276" w14:textId="77777777" w:rsidR="00E73D6F" w:rsidRPr="005D7F6C" w:rsidRDefault="00E73D6F" w:rsidP="005D7F6C">
            <w:pPr>
              <w:pStyle w:val="TABULA"/>
              <w:jc w:val="center"/>
              <w:rPr>
                <w:b/>
                <w:lang w:val="lv-LV"/>
              </w:rPr>
            </w:pPr>
            <w:r w:rsidRPr="005D7F6C">
              <w:rPr>
                <w:b/>
                <w:lang w:val="lv-LV"/>
              </w:rPr>
              <w:t>Indikators</w:t>
            </w:r>
          </w:p>
        </w:tc>
        <w:tc>
          <w:tcPr>
            <w:tcW w:w="752" w:type="pct"/>
            <w:shd w:val="clear" w:color="auto" w:fill="C4E0AF" w:themeFill="accent3" w:themeFillTint="66"/>
            <w:vAlign w:val="center"/>
          </w:tcPr>
          <w:p w14:paraId="6ECE3BD7" w14:textId="77777777" w:rsidR="00E73D6F" w:rsidRPr="005D7F6C" w:rsidRDefault="00E73D6F" w:rsidP="005D7F6C">
            <w:pPr>
              <w:pStyle w:val="TABULA"/>
              <w:jc w:val="center"/>
              <w:rPr>
                <w:b/>
                <w:lang w:val="lv-LV"/>
              </w:rPr>
            </w:pPr>
            <w:r w:rsidRPr="005D7F6C">
              <w:rPr>
                <w:b/>
                <w:lang w:val="lv-LV"/>
              </w:rPr>
              <w:t>Mērvienība</w:t>
            </w:r>
          </w:p>
        </w:tc>
        <w:tc>
          <w:tcPr>
            <w:tcW w:w="484" w:type="pct"/>
            <w:shd w:val="clear" w:color="auto" w:fill="C4E0AF" w:themeFill="accent3" w:themeFillTint="66"/>
            <w:vAlign w:val="center"/>
          </w:tcPr>
          <w:p w14:paraId="78DA946C" w14:textId="77777777" w:rsidR="00E73D6F" w:rsidRPr="005D7F6C" w:rsidRDefault="00E73D6F" w:rsidP="005D7F6C">
            <w:pPr>
              <w:pStyle w:val="TABULA"/>
              <w:jc w:val="center"/>
              <w:rPr>
                <w:b/>
                <w:lang w:val="lv-LV"/>
              </w:rPr>
            </w:pPr>
            <w:r w:rsidRPr="005D7F6C">
              <w:rPr>
                <w:b/>
                <w:lang w:val="lv-LV"/>
              </w:rPr>
              <w:t>Bāzes gads</w:t>
            </w:r>
          </w:p>
        </w:tc>
        <w:tc>
          <w:tcPr>
            <w:tcW w:w="653" w:type="pct"/>
            <w:shd w:val="clear" w:color="auto" w:fill="C4E0AF" w:themeFill="accent3" w:themeFillTint="66"/>
            <w:vAlign w:val="center"/>
          </w:tcPr>
          <w:p w14:paraId="747CF409" w14:textId="77777777" w:rsidR="00E73D6F" w:rsidRPr="005D7F6C" w:rsidRDefault="00E73D6F" w:rsidP="005D7F6C">
            <w:pPr>
              <w:pStyle w:val="TABULA"/>
              <w:jc w:val="center"/>
              <w:rPr>
                <w:b/>
                <w:lang w:val="lv-LV"/>
              </w:rPr>
            </w:pPr>
            <w:r w:rsidRPr="005D7F6C">
              <w:rPr>
                <w:b/>
                <w:lang w:val="lv-LV"/>
              </w:rPr>
              <w:t>Bāzes gada vērtība</w:t>
            </w:r>
          </w:p>
        </w:tc>
        <w:tc>
          <w:tcPr>
            <w:tcW w:w="667" w:type="pct"/>
            <w:shd w:val="clear" w:color="auto" w:fill="C4E0AF" w:themeFill="accent3" w:themeFillTint="66"/>
            <w:vAlign w:val="center"/>
          </w:tcPr>
          <w:p w14:paraId="78AAE066" w14:textId="77777777" w:rsidR="00E73D6F" w:rsidRPr="005D7F6C" w:rsidRDefault="00E73D6F" w:rsidP="005D7F6C">
            <w:pPr>
              <w:pStyle w:val="TABULA"/>
              <w:jc w:val="center"/>
              <w:rPr>
                <w:b/>
                <w:lang w:val="lv-LV"/>
              </w:rPr>
            </w:pPr>
            <w:r w:rsidRPr="005D7F6C">
              <w:rPr>
                <w:b/>
                <w:lang w:val="lv-LV"/>
              </w:rPr>
              <w:t>Mērķa vērtība 2027</w:t>
            </w:r>
          </w:p>
        </w:tc>
        <w:tc>
          <w:tcPr>
            <w:tcW w:w="463" w:type="pct"/>
            <w:shd w:val="clear" w:color="auto" w:fill="C4E0AF" w:themeFill="accent3" w:themeFillTint="66"/>
            <w:vAlign w:val="center"/>
          </w:tcPr>
          <w:p w14:paraId="4E6F8EE2" w14:textId="77777777" w:rsidR="00E73D6F" w:rsidRPr="005D7F6C" w:rsidRDefault="00E73D6F" w:rsidP="005D7F6C">
            <w:pPr>
              <w:pStyle w:val="TABULA"/>
              <w:jc w:val="center"/>
              <w:rPr>
                <w:b/>
                <w:lang w:val="lv-LV"/>
              </w:rPr>
            </w:pPr>
            <w:r w:rsidRPr="005D7F6C">
              <w:rPr>
                <w:b/>
                <w:lang w:val="lv-LV"/>
              </w:rPr>
              <w:t>Datu avots</w:t>
            </w:r>
          </w:p>
        </w:tc>
      </w:tr>
      <w:tr w:rsidR="00DA7220" w:rsidRPr="005D7F6C" w14:paraId="19910875" w14:textId="77777777" w:rsidTr="00797ED3">
        <w:tc>
          <w:tcPr>
            <w:tcW w:w="286" w:type="pct"/>
          </w:tcPr>
          <w:p w14:paraId="262F30D4" w14:textId="77777777" w:rsidR="00DA7220" w:rsidRPr="005D7F6C" w:rsidRDefault="00DA7220" w:rsidP="00797ED3">
            <w:pPr>
              <w:pStyle w:val="TABULA"/>
              <w:rPr>
                <w:lang w:val="lv-LV"/>
              </w:rPr>
            </w:pPr>
            <w:r w:rsidRPr="005D7F6C">
              <w:rPr>
                <w:lang w:val="lv-LV"/>
              </w:rPr>
              <w:t>1.</w:t>
            </w:r>
          </w:p>
        </w:tc>
        <w:tc>
          <w:tcPr>
            <w:tcW w:w="1695" w:type="pct"/>
          </w:tcPr>
          <w:p w14:paraId="7B710629" w14:textId="77777777" w:rsidR="00DA7220" w:rsidRPr="005D7F6C" w:rsidRDefault="00DA7220" w:rsidP="00797ED3">
            <w:pPr>
              <w:pStyle w:val="TABULA"/>
              <w:rPr>
                <w:lang w:val="lv-LV"/>
              </w:rPr>
            </w:pPr>
            <w:r w:rsidRPr="005D7F6C">
              <w:rPr>
                <w:lang w:val="lv-LV"/>
              </w:rPr>
              <w:t xml:space="preserve">Pilsētas ar jaunām vai modernizētām </w:t>
            </w:r>
            <w:proofErr w:type="spellStart"/>
            <w:r w:rsidRPr="005D7F6C">
              <w:rPr>
                <w:lang w:val="lv-LV"/>
              </w:rPr>
              <w:t>digitalizētām</w:t>
            </w:r>
            <w:proofErr w:type="spellEnd"/>
            <w:r w:rsidRPr="005D7F6C">
              <w:rPr>
                <w:lang w:val="lv-LV"/>
              </w:rPr>
              <w:t xml:space="preserve"> pilsētas transporta sistēmām</w:t>
            </w:r>
          </w:p>
        </w:tc>
        <w:tc>
          <w:tcPr>
            <w:tcW w:w="752" w:type="pct"/>
          </w:tcPr>
          <w:p w14:paraId="3A06483C" w14:textId="13838804" w:rsidR="00DA7220" w:rsidRPr="005D7F6C" w:rsidRDefault="00DA7220" w:rsidP="005D7F6C">
            <w:pPr>
              <w:pStyle w:val="TABULA"/>
              <w:jc w:val="center"/>
              <w:rPr>
                <w:lang w:val="lv-LV"/>
              </w:rPr>
            </w:pPr>
            <w:r w:rsidRPr="005D7F6C">
              <w:rPr>
                <w:lang w:val="lv-LV"/>
              </w:rPr>
              <w:t>Pilsētas</w:t>
            </w:r>
            <w:r w:rsidR="007C3D99" w:rsidRPr="005D7F6C">
              <w:rPr>
                <w:lang w:val="lv-LV"/>
              </w:rPr>
              <w:t xml:space="preserve"> periodā</w:t>
            </w:r>
          </w:p>
        </w:tc>
        <w:tc>
          <w:tcPr>
            <w:tcW w:w="484" w:type="pct"/>
          </w:tcPr>
          <w:p w14:paraId="1E0DEAA9" w14:textId="77777777" w:rsidR="00DA7220" w:rsidRPr="005D7F6C" w:rsidRDefault="00DA7220" w:rsidP="005D7F6C">
            <w:pPr>
              <w:pStyle w:val="TABULA"/>
              <w:jc w:val="center"/>
              <w:rPr>
                <w:lang w:val="lv-LV"/>
              </w:rPr>
            </w:pPr>
            <w:r w:rsidRPr="005D7F6C">
              <w:rPr>
                <w:lang w:val="lv-LV"/>
              </w:rPr>
              <w:t>2019</w:t>
            </w:r>
          </w:p>
        </w:tc>
        <w:tc>
          <w:tcPr>
            <w:tcW w:w="653" w:type="pct"/>
          </w:tcPr>
          <w:p w14:paraId="16F0061A" w14:textId="5D24EC7F" w:rsidR="00DA7220" w:rsidRPr="005D7F6C" w:rsidRDefault="005D7F6C" w:rsidP="005D7F6C">
            <w:pPr>
              <w:pStyle w:val="TABULA"/>
              <w:jc w:val="center"/>
              <w:rPr>
                <w:lang w:val="lv-LV"/>
              </w:rPr>
            </w:pPr>
            <w:proofErr w:type="spellStart"/>
            <w:r w:rsidRPr="005D7F6C">
              <w:rPr>
                <w:lang w:val="lv-LV"/>
              </w:rPr>
              <w:t>N</w:t>
            </w:r>
            <w:r w:rsidR="00DA7220" w:rsidRPr="005D7F6C">
              <w:rPr>
                <w:lang w:val="lv-LV"/>
              </w:rPr>
              <w:t>d</w:t>
            </w:r>
            <w:proofErr w:type="spellEnd"/>
          </w:p>
        </w:tc>
        <w:tc>
          <w:tcPr>
            <w:tcW w:w="667" w:type="pct"/>
          </w:tcPr>
          <w:p w14:paraId="1126C979" w14:textId="3DDB952C" w:rsidR="00DA7220" w:rsidRPr="005D7F6C" w:rsidRDefault="007C3D99" w:rsidP="005D7F6C">
            <w:pPr>
              <w:pStyle w:val="TABULA"/>
              <w:jc w:val="center"/>
              <w:rPr>
                <w:lang w:val="lv-LV"/>
              </w:rPr>
            </w:pPr>
            <w:r w:rsidRPr="005D7F6C">
              <w:rPr>
                <w:lang w:val="lv-LV"/>
              </w:rPr>
              <w:t>2</w:t>
            </w:r>
          </w:p>
        </w:tc>
        <w:tc>
          <w:tcPr>
            <w:tcW w:w="463" w:type="pct"/>
          </w:tcPr>
          <w:p w14:paraId="180BD903" w14:textId="77777777" w:rsidR="00DA7220" w:rsidRPr="005D7F6C" w:rsidRDefault="00DA7220" w:rsidP="005D7F6C">
            <w:pPr>
              <w:pStyle w:val="TABULA"/>
              <w:jc w:val="center"/>
              <w:rPr>
                <w:lang w:val="lv-LV"/>
              </w:rPr>
            </w:pPr>
            <w:r w:rsidRPr="005D7F6C">
              <w:rPr>
                <w:lang w:val="lv-LV"/>
              </w:rPr>
              <w:t>SM</w:t>
            </w:r>
          </w:p>
        </w:tc>
      </w:tr>
    </w:tbl>
    <w:p w14:paraId="5952710C" w14:textId="0DF60E67"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36"/>
        <w:gridCol w:w="3208"/>
        <w:gridCol w:w="1661"/>
        <w:gridCol w:w="1827"/>
        <w:gridCol w:w="1385"/>
      </w:tblGrid>
      <w:tr w:rsidR="00F64A76" w:rsidRPr="005D7F6C" w14:paraId="31D87F53" w14:textId="77777777" w:rsidTr="00797ED3">
        <w:tc>
          <w:tcPr>
            <w:tcW w:w="519" w:type="pct"/>
            <w:shd w:val="clear" w:color="auto" w:fill="C4E0AF" w:themeFill="accent3" w:themeFillTint="66"/>
            <w:vAlign w:val="center"/>
          </w:tcPr>
          <w:p w14:paraId="5853B124" w14:textId="77777777" w:rsidR="00F64A76" w:rsidRPr="005D7F6C" w:rsidRDefault="00F64A76" w:rsidP="005D7F6C">
            <w:pPr>
              <w:pStyle w:val="TABULA"/>
              <w:jc w:val="center"/>
              <w:rPr>
                <w:b/>
                <w:lang w:val="lv-LV"/>
              </w:rPr>
            </w:pPr>
            <w:r w:rsidRPr="005D7F6C">
              <w:rPr>
                <w:b/>
                <w:lang w:val="lv-LV"/>
              </w:rPr>
              <w:t>Rīcības ID</w:t>
            </w:r>
          </w:p>
        </w:tc>
        <w:tc>
          <w:tcPr>
            <w:tcW w:w="1779" w:type="pct"/>
            <w:shd w:val="clear" w:color="auto" w:fill="C4E0AF" w:themeFill="accent3" w:themeFillTint="66"/>
            <w:vAlign w:val="center"/>
          </w:tcPr>
          <w:p w14:paraId="1DBF9E6D" w14:textId="77777777" w:rsidR="00F64A76" w:rsidRPr="005D7F6C" w:rsidRDefault="00F64A76" w:rsidP="005D7F6C">
            <w:pPr>
              <w:pStyle w:val="TABULA"/>
              <w:jc w:val="center"/>
              <w:rPr>
                <w:b/>
                <w:lang w:val="lv-LV"/>
              </w:rPr>
            </w:pPr>
            <w:r w:rsidRPr="005D7F6C">
              <w:rPr>
                <w:b/>
                <w:lang w:val="lv-LV"/>
              </w:rPr>
              <w:t>Rīcība</w:t>
            </w:r>
          </w:p>
        </w:tc>
        <w:tc>
          <w:tcPr>
            <w:tcW w:w="921" w:type="pct"/>
            <w:shd w:val="clear" w:color="auto" w:fill="C4E0AF" w:themeFill="accent3" w:themeFillTint="66"/>
            <w:vAlign w:val="center"/>
          </w:tcPr>
          <w:p w14:paraId="5B2D8819" w14:textId="77777777" w:rsidR="00F64A76" w:rsidRPr="005D7F6C" w:rsidRDefault="00F64A76" w:rsidP="005D7F6C">
            <w:pPr>
              <w:pStyle w:val="TABULA"/>
              <w:jc w:val="center"/>
              <w:rPr>
                <w:b/>
                <w:lang w:val="lv-LV"/>
              </w:rPr>
            </w:pPr>
            <w:r w:rsidRPr="005D7F6C">
              <w:rPr>
                <w:b/>
                <w:lang w:val="lv-LV"/>
              </w:rPr>
              <w:t>Īstenošanā iesaistītie dalībnieki</w:t>
            </w:r>
          </w:p>
        </w:tc>
        <w:tc>
          <w:tcPr>
            <w:tcW w:w="1013" w:type="pct"/>
            <w:shd w:val="clear" w:color="auto" w:fill="C4E0AF" w:themeFill="accent3" w:themeFillTint="66"/>
            <w:vAlign w:val="center"/>
          </w:tcPr>
          <w:p w14:paraId="7CCB1260" w14:textId="77777777" w:rsidR="00F64A76" w:rsidRPr="005D7F6C" w:rsidRDefault="00F64A76" w:rsidP="005D7F6C">
            <w:pPr>
              <w:pStyle w:val="TABULA"/>
              <w:jc w:val="center"/>
              <w:rPr>
                <w:b/>
                <w:lang w:val="lv-LV"/>
              </w:rPr>
            </w:pPr>
            <w:r w:rsidRPr="005D7F6C">
              <w:rPr>
                <w:b/>
                <w:lang w:val="lv-LV"/>
              </w:rPr>
              <w:t>Plānotais finanšu resurss, sasaiste ar SAM, citiem resursiem</w:t>
            </w:r>
          </w:p>
        </w:tc>
        <w:tc>
          <w:tcPr>
            <w:tcW w:w="769" w:type="pct"/>
            <w:shd w:val="clear" w:color="auto" w:fill="C4E0AF" w:themeFill="accent3" w:themeFillTint="66"/>
            <w:vAlign w:val="center"/>
          </w:tcPr>
          <w:p w14:paraId="158CF147" w14:textId="77777777" w:rsidR="00F64A76" w:rsidRPr="005D7F6C" w:rsidRDefault="00F64A76" w:rsidP="005D7F6C">
            <w:pPr>
              <w:pStyle w:val="TABULA"/>
              <w:jc w:val="center"/>
              <w:rPr>
                <w:b/>
                <w:lang w:val="lv-LV"/>
              </w:rPr>
            </w:pPr>
            <w:r w:rsidRPr="005D7F6C">
              <w:rPr>
                <w:b/>
                <w:lang w:val="lv-LV"/>
              </w:rPr>
              <w:t>Īstenošanas periods</w:t>
            </w:r>
          </w:p>
        </w:tc>
      </w:tr>
      <w:tr w:rsidR="00F64A76" w:rsidRPr="005D7F6C" w14:paraId="474BE811" w14:textId="77777777" w:rsidTr="00797ED3">
        <w:tc>
          <w:tcPr>
            <w:tcW w:w="519" w:type="pct"/>
          </w:tcPr>
          <w:p w14:paraId="5999723C" w14:textId="66083596" w:rsidR="00F64A76" w:rsidRPr="005D7F6C" w:rsidRDefault="00F64A76" w:rsidP="00797ED3">
            <w:pPr>
              <w:pStyle w:val="TABULA"/>
              <w:rPr>
                <w:lang w:val="lv-LV"/>
              </w:rPr>
            </w:pPr>
            <w:r w:rsidRPr="005D7F6C">
              <w:rPr>
                <w:lang w:val="lv-LV"/>
              </w:rPr>
              <w:t>R.4.3.1.</w:t>
            </w:r>
          </w:p>
        </w:tc>
        <w:tc>
          <w:tcPr>
            <w:tcW w:w="1779" w:type="pct"/>
          </w:tcPr>
          <w:p w14:paraId="6EC054E4" w14:textId="2B01A84D" w:rsidR="00F64A76" w:rsidRPr="005D7F6C" w:rsidRDefault="00F64A76" w:rsidP="00797ED3">
            <w:pPr>
              <w:pStyle w:val="TABULA"/>
              <w:rPr>
                <w:lang w:val="lv-LV"/>
              </w:rPr>
            </w:pPr>
            <w:r w:rsidRPr="005D7F6C">
              <w:rPr>
                <w:lang w:val="lv-LV"/>
              </w:rPr>
              <w:t>Viedo transporta koridoru izveide Kurzemes reģionā</w:t>
            </w:r>
          </w:p>
        </w:tc>
        <w:tc>
          <w:tcPr>
            <w:tcW w:w="921" w:type="pct"/>
          </w:tcPr>
          <w:p w14:paraId="63859AA6" w14:textId="13E98745" w:rsidR="00F64A76" w:rsidRPr="005D7F6C" w:rsidRDefault="00F64A76" w:rsidP="005D7F6C">
            <w:pPr>
              <w:pStyle w:val="TABULA"/>
              <w:jc w:val="center"/>
              <w:rPr>
                <w:lang w:val="lv-LV"/>
              </w:rPr>
            </w:pPr>
            <w:r w:rsidRPr="005D7F6C">
              <w:rPr>
                <w:lang w:val="lv-LV"/>
              </w:rPr>
              <w:t>Pašvaldības, CSDD, SM, KPR, VARAM</w:t>
            </w:r>
          </w:p>
        </w:tc>
        <w:tc>
          <w:tcPr>
            <w:tcW w:w="1013" w:type="pct"/>
          </w:tcPr>
          <w:p w14:paraId="2D1341AC" w14:textId="2BF69B5E" w:rsidR="00F64A76" w:rsidRPr="005D7F6C" w:rsidRDefault="00F64A76" w:rsidP="005D7F6C">
            <w:pPr>
              <w:pStyle w:val="TABULA"/>
              <w:jc w:val="center"/>
              <w:rPr>
                <w:szCs w:val="22"/>
                <w:lang w:val="lv-LV"/>
              </w:rPr>
            </w:pPr>
            <w:r w:rsidRPr="005D7F6C">
              <w:rPr>
                <w:szCs w:val="22"/>
                <w:lang w:val="lv-LV"/>
              </w:rPr>
              <w:t>SAM</w:t>
            </w:r>
            <w:r w:rsidR="00C979FE" w:rsidRPr="005D7F6C">
              <w:rPr>
                <w:szCs w:val="22"/>
                <w:lang w:val="lv-LV"/>
              </w:rPr>
              <w:t xml:space="preserve"> 2.3.1.</w:t>
            </w:r>
          </w:p>
          <w:p w14:paraId="113955B7" w14:textId="2EB32B95" w:rsidR="00F64A76" w:rsidRPr="005D7F6C" w:rsidRDefault="00F64A76" w:rsidP="005D7F6C">
            <w:pPr>
              <w:pStyle w:val="TABULA"/>
              <w:jc w:val="center"/>
              <w:rPr>
                <w:lang w:val="lv-LV"/>
              </w:rPr>
            </w:pPr>
            <w:r w:rsidRPr="005D7F6C">
              <w:rPr>
                <w:szCs w:val="22"/>
                <w:lang w:val="lv-LV"/>
              </w:rPr>
              <w:t>SAM</w:t>
            </w:r>
            <w:r w:rsidR="00C979FE" w:rsidRPr="005D7F6C">
              <w:rPr>
                <w:szCs w:val="22"/>
                <w:lang w:val="lv-LV"/>
              </w:rPr>
              <w:t xml:space="preserve"> 6.1.1.</w:t>
            </w:r>
          </w:p>
          <w:p w14:paraId="178ABAD5" w14:textId="77777777" w:rsidR="00F64A76" w:rsidRPr="005D7F6C" w:rsidRDefault="00F64A76" w:rsidP="005D7F6C">
            <w:pPr>
              <w:pStyle w:val="TABULA"/>
              <w:jc w:val="center"/>
              <w:rPr>
                <w:lang w:val="lv-LV"/>
              </w:rPr>
            </w:pPr>
          </w:p>
        </w:tc>
        <w:tc>
          <w:tcPr>
            <w:tcW w:w="769" w:type="pct"/>
          </w:tcPr>
          <w:p w14:paraId="21E820AB" w14:textId="6C91BB92" w:rsidR="00F64A76" w:rsidRPr="005D7F6C" w:rsidRDefault="00F64A76" w:rsidP="005D7F6C">
            <w:pPr>
              <w:pStyle w:val="TABULA"/>
              <w:jc w:val="center"/>
              <w:rPr>
                <w:lang w:val="lv-LV"/>
              </w:rPr>
            </w:pPr>
            <w:r w:rsidRPr="005D7F6C">
              <w:rPr>
                <w:szCs w:val="22"/>
                <w:lang w:val="lv-LV"/>
              </w:rPr>
              <w:t>2021-2027</w:t>
            </w:r>
          </w:p>
          <w:p w14:paraId="402E3FC4" w14:textId="77777777" w:rsidR="00F64A76" w:rsidRPr="005D7F6C" w:rsidRDefault="00F64A76" w:rsidP="005D7F6C">
            <w:pPr>
              <w:pStyle w:val="TABULA"/>
              <w:jc w:val="center"/>
              <w:rPr>
                <w:lang w:val="lv-LV"/>
              </w:rPr>
            </w:pPr>
          </w:p>
        </w:tc>
      </w:tr>
      <w:tr w:rsidR="00F64A76" w:rsidRPr="005D7F6C" w14:paraId="52332A37" w14:textId="77777777" w:rsidTr="00797ED3">
        <w:tc>
          <w:tcPr>
            <w:tcW w:w="519" w:type="pct"/>
          </w:tcPr>
          <w:p w14:paraId="4612A03A" w14:textId="56637834" w:rsidR="00F64A76" w:rsidRPr="005D7F6C" w:rsidRDefault="00F64A76" w:rsidP="00797ED3">
            <w:pPr>
              <w:pStyle w:val="TABULA"/>
              <w:rPr>
                <w:lang w:val="lv-LV"/>
              </w:rPr>
            </w:pPr>
            <w:r w:rsidRPr="005D7F6C">
              <w:rPr>
                <w:lang w:val="lv-LV"/>
              </w:rPr>
              <w:t xml:space="preserve">R 4.3.2. </w:t>
            </w:r>
          </w:p>
        </w:tc>
        <w:tc>
          <w:tcPr>
            <w:tcW w:w="1779" w:type="pct"/>
          </w:tcPr>
          <w:p w14:paraId="5399B8EC" w14:textId="3EC2E86F" w:rsidR="00F64A76" w:rsidRPr="005D7F6C" w:rsidRDefault="00F64A76" w:rsidP="00797ED3">
            <w:pPr>
              <w:pStyle w:val="TABULA"/>
              <w:rPr>
                <w:szCs w:val="22"/>
                <w:lang w:val="lv-LV"/>
              </w:rPr>
            </w:pPr>
            <w:r w:rsidRPr="005D7F6C">
              <w:rPr>
                <w:szCs w:val="22"/>
                <w:lang w:val="lv-LV"/>
              </w:rPr>
              <w:t>Viedo tehnoloģiju ieviešana satiksmes plūsmas regulēšanai vides jautājumu risināšanai</w:t>
            </w:r>
          </w:p>
        </w:tc>
        <w:tc>
          <w:tcPr>
            <w:tcW w:w="921" w:type="pct"/>
          </w:tcPr>
          <w:p w14:paraId="4B580622" w14:textId="026C390B" w:rsidR="00F64A76" w:rsidRPr="005D7F6C" w:rsidRDefault="00F64A76" w:rsidP="005D7F6C">
            <w:pPr>
              <w:pStyle w:val="TABULA"/>
              <w:jc w:val="center"/>
              <w:rPr>
                <w:szCs w:val="22"/>
                <w:lang w:val="lv-LV"/>
              </w:rPr>
            </w:pPr>
            <w:r w:rsidRPr="005D7F6C">
              <w:rPr>
                <w:szCs w:val="22"/>
                <w:lang w:val="lv-LV"/>
              </w:rPr>
              <w:t>Pašvaldības, CSDD, SM, KPR, VARAM</w:t>
            </w:r>
          </w:p>
        </w:tc>
        <w:tc>
          <w:tcPr>
            <w:tcW w:w="1013" w:type="pct"/>
          </w:tcPr>
          <w:p w14:paraId="16B6525C" w14:textId="2A9BC314" w:rsidR="00F64A76" w:rsidRPr="005D7F6C" w:rsidRDefault="00F64A76" w:rsidP="005D7F6C">
            <w:pPr>
              <w:pStyle w:val="TABULA"/>
              <w:jc w:val="center"/>
              <w:rPr>
                <w:szCs w:val="22"/>
                <w:lang w:val="lv-LV"/>
              </w:rPr>
            </w:pPr>
            <w:r w:rsidRPr="005D7F6C">
              <w:rPr>
                <w:szCs w:val="22"/>
                <w:lang w:val="lv-LV"/>
              </w:rPr>
              <w:t>SAM</w:t>
            </w:r>
            <w:r w:rsidR="00C979FE" w:rsidRPr="005D7F6C">
              <w:rPr>
                <w:szCs w:val="22"/>
                <w:lang w:val="lv-LV"/>
              </w:rPr>
              <w:t xml:space="preserve"> 2.3.1.</w:t>
            </w:r>
          </w:p>
          <w:p w14:paraId="6B825E93" w14:textId="3497A8D6" w:rsidR="00F64A76" w:rsidRPr="005D7F6C" w:rsidRDefault="00F64A76" w:rsidP="005D7F6C">
            <w:pPr>
              <w:pStyle w:val="TABULA"/>
              <w:jc w:val="center"/>
              <w:rPr>
                <w:szCs w:val="22"/>
                <w:lang w:val="lv-LV"/>
              </w:rPr>
            </w:pPr>
            <w:r w:rsidRPr="005D7F6C">
              <w:rPr>
                <w:szCs w:val="22"/>
                <w:lang w:val="lv-LV"/>
              </w:rPr>
              <w:t>SAM</w:t>
            </w:r>
            <w:r w:rsidR="00C979FE" w:rsidRPr="005D7F6C">
              <w:rPr>
                <w:szCs w:val="22"/>
                <w:lang w:val="lv-LV"/>
              </w:rPr>
              <w:t xml:space="preserve"> 6.1.1.</w:t>
            </w:r>
          </w:p>
          <w:p w14:paraId="0AF01C5F" w14:textId="77777777" w:rsidR="00F64A76" w:rsidRPr="005D7F6C" w:rsidRDefault="00F64A76" w:rsidP="005D7F6C">
            <w:pPr>
              <w:pStyle w:val="TABULA"/>
              <w:jc w:val="center"/>
              <w:rPr>
                <w:szCs w:val="22"/>
                <w:lang w:val="lv-LV"/>
              </w:rPr>
            </w:pPr>
          </w:p>
        </w:tc>
        <w:tc>
          <w:tcPr>
            <w:tcW w:w="769" w:type="pct"/>
          </w:tcPr>
          <w:p w14:paraId="387D3012" w14:textId="2DD5BE69" w:rsidR="00F64A76" w:rsidRPr="005D7F6C" w:rsidRDefault="00F64A76" w:rsidP="005D7F6C">
            <w:pPr>
              <w:pStyle w:val="TABULA"/>
              <w:jc w:val="center"/>
              <w:rPr>
                <w:lang w:val="lv-LV"/>
              </w:rPr>
            </w:pPr>
            <w:r w:rsidRPr="005D7F6C">
              <w:rPr>
                <w:szCs w:val="22"/>
                <w:lang w:val="lv-LV"/>
              </w:rPr>
              <w:t>2021-2027</w:t>
            </w:r>
          </w:p>
        </w:tc>
      </w:tr>
      <w:tr w:rsidR="00F64A76" w:rsidRPr="005D7F6C" w14:paraId="1C8C46A0" w14:textId="77777777" w:rsidTr="00797ED3">
        <w:tc>
          <w:tcPr>
            <w:tcW w:w="519" w:type="pct"/>
          </w:tcPr>
          <w:p w14:paraId="0FE765E3" w14:textId="663A1EFA" w:rsidR="00F64A76" w:rsidRPr="005D7F6C" w:rsidRDefault="00F64A76" w:rsidP="00797ED3">
            <w:pPr>
              <w:pStyle w:val="TABULA"/>
              <w:rPr>
                <w:lang w:val="lv-LV"/>
              </w:rPr>
            </w:pPr>
            <w:r w:rsidRPr="005D7F6C">
              <w:rPr>
                <w:lang w:val="lv-LV"/>
              </w:rPr>
              <w:t>R.4.3.3.</w:t>
            </w:r>
          </w:p>
        </w:tc>
        <w:tc>
          <w:tcPr>
            <w:tcW w:w="1779" w:type="pct"/>
          </w:tcPr>
          <w:p w14:paraId="3B3C6A24" w14:textId="19AA8DF0" w:rsidR="00F64A76" w:rsidRPr="005D7F6C" w:rsidRDefault="00F64A76" w:rsidP="00797ED3">
            <w:pPr>
              <w:pStyle w:val="TABULA"/>
              <w:rPr>
                <w:szCs w:val="22"/>
                <w:lang w:val="lv-LV"/>
              </w:rPr>
            </w:pPr>
            <w:r w:rsidRPr="005D7F6C">
              <w:rPr>
                <w:szCs w:val="22"/>
                <w:lang w:val="lv-LV"/>
              </w:rPr>
              <w:t>Videi draudzīgu, mūsdienu prasībām atbilstošu un energoefektīvu  mobilitātes pakalpojumu nodrošināšana (t.sk. tehniskās bāzes pilnveidošana)</w:t>
            </w:r>
          </w:p>
        </w:tc>
        <w:tc>
          <w:tcPr>
            <w:tcW w:w="921" w:type="pct"/>
          </w:tcPr>
          <w:p w14:paraId="17C0B528" w14:textId="6005D6BF" w:rsidR="00F64A76" w:rsidRPr="005D7F6C" w:rsidRDefault="00F64A76" w:rsidP="005D7F6C">
            <w:pPr>
              <w:pStyle w:val="TABULA"/>
              <w:jc w:val="center"/>
              <w:rPr>
                <w:szCs w:val="22"/>
                <w:lang w:val="lv-LV"/>
              </w:rPr>
            </w:pPr>
            <w:r w:rsidRPr="005D7F6C">
              <w:rPr>
                <w:szCs w:val="22"/>
                <w:lang w:val="lv-LV"/>
              </w:rPr>
              <w:t>Pašvaldības, CSDD, SM, KPR,</w:t>
            </w:r>
          </w:p>
        </w:tc>
        <w:tc>
          <w:tcPr>
            <w:tcW w:w="1013" w:type="pct"/>
          </w:tcPr>
          <w:p w14:paraId="56F27D59" w14:textId="3EE9722F" w:rsidR="00F64A76" w:rsidRPr="005D7F6C" w:rsidRDefault="00F64A76" w:rsidP="005D7F6C">
            <w:pPr>
              <w:pStyle w:val="TABULA"/>
              <w:jc w:val="center"/>
              <w:rPr>
                <w:szCs w:val="22"/>
                <w:lang w:val="lv-LV"/>
              </w:rPr>
            </w:pPr>
            <w:r w:rsidRPr="005D7F6C">
              <w:rPr>
                <w:szCs w:val="22"/>
                <w:lang w:val="lv-LV"/>
              </w:rPr>
              <w:t>SAM</w:t>
            </w:r>
            <w:r w:rsidR="00C979FE" w:rsidRPr="005D7F6C">
              <w:rPr>
                <w:szCs w:val="22"/>
                <w:lang w:val="lv-LV"/>
              </w:rPr>
              <w:t xml:space="preserve"> 6.1.1.</w:t>
            </w:r>
          </w:p>
        </w:tc>
        <w:tc>
          <w:tcPr>
            <w:tcW w:w="769" w:type="pct"/>
          </w:tcPr>
          <w:p w14:paraId="2FBF938E" w14:textId="7BF68B0C" w:rsidR="00F64A76" w:rsidRPr="005D7F6C" w:rsidRDefault="00F64A76" w:rsidP="005D7F6C">
            <w:pPr>
              <w:pStyle w:val="TABULA"/>
              <w:jc w:val="center"/>
              <w:rPr>
                <w:lang w:val="lv-LV"/>
              </w:rPr>
            </w:pPr>
            <w:r w:rsidRPr="005D7F6C">
              <w:rPr>
                <w:szCs w:val="22"/>
                <w:lang w:val="lv-LV"/>
              </w:rPr>
              <w:t>2021-2027</w:t>
            </w:r>
          </w:p>
        </w:tc>
      </w:tr>
    </w:tbl>
    <w:p w14:paraId="56961519" w14:textId="77777777" w:rsidR="003F23EB" w:rsidRPr="005D7F6C" w:rsidRDefault="003F23EB">
      <w:pPr>
        <w:spacing w:after="160"/>
        <w:rPr>
          <w:b/>
          <w:bCs/>
          <w:sz w:val="28"/>
          <w:szCs w:val="28"/>
        </w:rPr>
      </w:pPr>
      <w:r w:rsidRPr="005D7F6C">
        <w:rPr>
          <w:b/>
          <w:bCs/>
          <w:sz w:val="28"/>
          <w:szCs w:val="28"/>
        </w:rPr>
        <w:br w:type="page"/>
      </w:r>
    </w:p>
    <w:p w14:paraId="64A561E5" w14:textId="14D1FAFA" w:rsidR="004F388B" w:rsidRPr="005D7F6C" w:rsidRDefault="004F388B" w:rsidP="00424C09">
      <w:pPr>
        <w:rPr>
          <w:b/>
          <w:bCs/>
          <w:color w:val="648A2C" w:themeColor="accent4" w:themeShade="80"/>
          <w:sz w:val="28"/>
          <w:szCs w:val="28"/>
        </w:rPr>
      </w:pPr>
      <w:r w:rsidRPr="005D7F6C">
        <w:rPr>
          <w:b/>
          <w:bCs/>
          <w:color w:val="648A2C" w:themeColor="accent4" w:themeShade="80"/>
          <w:sz w:val="28"/>
          <w:szCs w:val="28"/>
        </w:rPr>
        <w:lastRenderedPageBreak/>
        <w:t>P5 PRIORITĀTE: PIEVILCĪGA DZĪVES VIDE</w:t>
      </w:r>
    </w:p>
    <w:p w14:paraId="717CDC47" w14:textId="77777777" w:rsidR="004F388B" w:rsidRPr="005D7F6C" w:rsidRDefault="004F388B" w:rsidP="004F388B">
      <w:pPr>
        <w:rPr>
          <w:b/>
          <w:bCs/>
        </w:rPr>
      </w:pPr>
      <w:r w:rsidRPr="005D7F6C">
        <w:rPr>
          <w:b/>
          <w:bCs/>
        </w:rPr>
        <w:t xml:space="preserve">Prioritātes ietvars: </w:t>
      </w:r>
    </w:p>
    <w:p w14:paraId="0AAB6E27" w14:textId="09714AB3" w:rsidR="00AD46E9" w:rsidRPr="005D7F6C" w:rsidRDefault="00AD46E9" w:rsidP="00837256">
      <w:r w:rsidRPr="005D7F6C">
        <w:t xml:space="preserve">Modernu pakalpojumu nodrošināšana gan iedzīvotājiem, gan uzņēmējiem, sadarbības tīklu veidošana un veselīgas konkurences veicināšana. Pārrobežu pieejamības nodrošināšana, kopēju sadarbības platformu veidošana, jaunu komunikāciju tīklu izveide un uzturēšana Mūsdienīgas pārvaldes modeļu izveide, </w:t>
      </w:r>
      <w:proofErr w:type="spellStart"/>
      <w:r w:rsidRPr="005D7F6C">
        <w:t>lēmumpieņemšanas</w:t>
      </w:r>
      <w:proofErr w:type="spellEnd"/>
      <w:r w:rsidRPr="005D7F6C">
        <w:t xml:space="preserve"> kvalitātes paaugstināšana, </w:t>
      </w:r>
      <w:proofErr w:type="spellStart"/>
      <w:r w:rsidRPr="005D7F6C">
        <w:t>starpinstitucionālas</w:t>
      </w:r>
      <w:proofErr w:type="spellEnd"/>
      <w:r w:rsidRPr="005D7F6C">
        <w:t xml:space="preserve"> sadarbības attīstība, darba efektivitātes paaugstināšana pārvaldes iestādēs. Dzīvojamā fonda nodrošināšana, attīstība un sasniedzamība visām iedzīvotāju grupām. Reti apdzīvotu vietu attīstība, apkārtējās vides pievilcības paaugstināšana un piederības sajūtas veidošana. Kurzemes tēla un kopīga zīmola veidošana. Iedzīvotāju piesaiste Kurzemei</w:t>
      </w:r>
      <w:r w:rsidR="00874267" w:rsidRPr="005D7F6C">
        <w:t>,</w:t>
      </w:r>
      <w:r w:rsidRPr="005D7F6C">
        <w:t xml:space="preserve"> </w:t>
      </w:r>
      <w:r w:rsidR="00874267" w:rsidRPr="005D7F6C">
        <w:t xml:space="preserve">t.sk. </w:t>
      </w:r>
      <w:proofErr w:type="spellStart"/>
      <w:r w:rsidR="00874267" w:rsidRPr="005D7F6C">
        <w:t>remigrācijas</w:t>
      </w:r>
      <w:proofErr w:type="spellEnd"/>
      <w:r w:rsidR="00874267" w:rsidRPr="005D7F6C">
        <w:t xml:space="preserve"> veicināšana.</w:t>
      </w:r>
    </w:p>
    <w:p w14:paraId="1EEF1C57" w14:textId="722F8290" w:rsidR="004F388B" w:rsidRPr="005D7F6C" w:rsidRDefault="00AD46E9" w:rsidP="00837256">
      <w:r w:rsidRPr="005D7F6C">
        <w:t>KPR kā galvenais reģiona attīstības iniciators un veicinātājs dažādās nozarēs un sfērās. Integrēta pārvaldības modeļa ieviešana, stiprinot KPR  kapacitāti un kompetences, īstenojot inovatīvas darba metodes un pilnveidojot pasākumu ieviešanas procesus, veicināt stratēģijā noteikto mērķu sasniegšanu. Iestāžu sadarbības uzlabošana, iedzīvotāju iesaistes līmeņa paaugstināšana, vadlīniju izstrāde dažādu procesu attīstībā. Īstenojot projektus, sadarbību veidot iesaistot valsts, pašvaldību, uzņēmēju, sociālo un zinātnes kā arī vietējo līmeni.</w:t>
      </w:r>
    </w:p>
    <w:p w14:paraId="35AF38F7" w14:textId="23B0B6EA" w:rsidR="00AD46E9" w:rsidRPr="005D7F6C" w:rsidRDefault="00AD46E9" w:rsidP="00797ED3">
      <w:pPr>
        <w:pStyle w:val="RV"/>
      </w:pPr>
      <w:r w:rsidRPr="005D7F6C">
        <w:t>RV 5.1.</w:t>
      </w:r>
      <w:r w:rsidR="005C784E" w:rsidRPr="005D7F6C">
        <w:t xml:space="preserve"> </w:t>
      </w:r>
      <w:r w:rsidRPr="005D7F6C">
        <w:t>Inovatīvu, pieejamu un efektīvu pakalpojumu nodrošināšana</w:t>
      </w:r>
    </w:p>
    <w:p w14:paraId="73918B81" w14:textId="71DEEFE6" w:rsidR="00AD46E9" w:rsidRPr="005D7F6C" w:rsidRDefault="00AD46E9" w:rsidP="00AD46E9">
      <w:pPr>
        <w:rPr>
          <w:b/>
          <w:bCs/>
        </w:rPr>
      </w:pPr>
      <w:r w:rsidRPr="005D7F6C">
        <w:rPr>
          <w:b/>
          <w:bCs/>
        </w:rPr>
        <w:t>Rīcības virziena mērķis</w:t>
      </w:r>
      <w:r w:rsidR="001D000B" w:rsidRPr="005D7F6C">
        <w:rPr>
          <w:b/>
          <w:bCs/>
        </w:rPr>
        <w:t>/apraksts</w:t>
      </w:r>
      <w:r w:rsidRPr="005D7F6C">
        <w:rPr>
          <w:b/>
          <w:bCs/>
        </w:rPr>
        <w:t xml:space="preserve">: </w:t>
      </w:r>
    </w:p>
    <w:p w14:paraId="3D5FBC0C" w14:textId="77777777" w:rsidR="00CC6BE0" w:rsidRPr="005D7F6C" w:rsidRDefault="001D000B" w:rsidP="00AD46E9">
      <w:r w:rsidRPr="005D7F6C">
        <w:t>Pašvaldību un KPR sniegto pakalpojumu loka pilnveidošana un paplašināšana, ieviešot inovatīvus risinājumus pakalpojumu efektivitātes pilnveidē un digitālā sasniedzamībā, vienlaikus paaugstinot personāla kapacitāti.</w:t>
      </w:r>
    </w:p>
    <w:p w14:paraId="31A1D33E" w14:textId="1CBDE503" w:rsidR="00AD46E9" w:rsidRPr="005D7F6C" w:rsidRDefault="00AD46E9" w:rsidP="00AD46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257"/>
        <w:gridCol w:w="1304"/>
        <w:gridCol w:w="804"/>
        <w:gridCol w:w="1033"/>
        <w:gridCol w:w="1048"/>
        <w:gridCol w:w="1043"/>
      </w:tblGrid>
      <w:tr w:rsidR="00E73D6F" w:rsidRPr="005D7F6C" w14:paraId="1A29156D" w14:textId="77777777" w:rsidTr="00797ED3">
        <w:trPr>
          <w:tblHeader/>
        </w:trPr>
        <w:tc>
          <w:tcPr>
            <w:tcW w:w="286" w:type="pct"/>
            <w:shd w:val="clear" w:color="auto" w:fill="C4E0AF" w:themeFill="accent3" w:themeFillTint="66"/>
          </w:tcPr>
          <w:p w14:paraId="615F662B" w14:textId="77777777" w:rsidR="00E73D6F" w:rsidRPr="005D7F6C" w:rsidRDefault="00E73D6F" w:rsidP="00797ED3">
            <w:pPr>
              <w:pStyle w:val="TABULA"/>
              <w:rPr>
                <w:b/>
                <w:lang w:val="lv-LV"/>
              </w:rPr>
            </w:pPr>
            <w:r w:rsidRPr="005D7F6C">
              <w:rPr>
                <w:b/>
                <w:lang w:val="lv-LV"/>
              </w:rPr>
              <w:t>Nr.</w:t>
            </w:r>
          </w:p>
        </w:tc>
        <w:tc>
          <w:tcPr>
            <w:tcW w:w="1811" w:type="pct"/>
            <w:shd w:val="clear" w:color="auto" w:fill="C4E0AF" w:themeFill="accent3" w:themeFillTint="66"/>
          </w:tcPr>
          <w:p w14:paraId="23DF7111" w14:textId="77777777" w:rsidR="00E73D6F" w:rsidRPr="005D7F6C" w:rsidRDefault="00E73D6F" w:rsidP="005D7F6C">
            <w:pPr>
              <w:pStyle w:val="TABULA"/>
              <w:jc w:val="center"/>
              <w:rPr>
                <w:b/>
                <w:lang w:val="lv-LV"/>
              </w:rPr>
            </w:pPr>
            <w:r w:rsidRPr="005D7F6C">
              <w:rPr>
                <w:b/>
                <w:lang w:val="lv-LV"/>
              </w:rPr>
              <w:t>Indikators</w:t>
            </w:r>
          </w:p>
        </w:tc>
        <w:tc>
          <w:tcPr>
            <w:tcW w:w="705" w:type="pct"/>
            <w:shd w:val="clear" w:color="auto" w:fill="C4E0AF" w:themeFill="accent3" w:themeFillTint="66"/>
          </w:tcPr>
          <w:p w14:paraId="4E014CCD" w14:textId="77777777" w:rsidR="00E73D6F" w:rsidRPr="005D7F6C" w:rsidRDefault="00E73D6F" w:rsidP="005D7F6C">
            <w:pPr>
              <w:pStyle w:val="TABULA"/>
              <w:jc w:val="center"/>
              <w:rPr>
                <w:b/>
                <w:lang w:val="lv-LV"/>
              </w:rPr>
            </w:pPr>
            <w:r w:rsidRPr="005D7F6C">
              <w:rPr>
                <w:b/>
                <w:lang w:val="lv-LV"/>
              </w:rPr>
              <w:t>Mērvienība</w:t>
            </w:r>
          </w:p>
        </w:tc>
        <w:tc>
          <w:tcPr>
            <w:tcW w:w="451" w:type="pct"/>
            <w:shd w:val="clear" w:color="auto" w:fill="C4E0AF" w:themeFill="accent3" w:themeFillTint="66"/>
          </w:tcPr>
          <w:p w14:paraId="22EC3415" w14:textId="77777777" w:rsidR="00E73D6F" w:rsidRPr="005D7F6C" w:rsidRDefault="00E73D6F" w:rsidP="005D7F6C">
            <w:pPr>
              <w:pStyle w:val="TABULA"/>
              <w:jc w:val="center"/>
              <w:rPr>
                <w:b/>
                <w:lang w:val="lv-LV"/>
              </w:rPr>
            </w:pPr>
            <w:r w:rsidRPr="005D7F6C">
              <w:rPr>
                <w:b/>
                <w:lang w:val="lv-LV"/>
              </w:rPr>
              <w:t>Bāzes gads</w:t>
            </w:r>
          </w:p>
        </w:tc>
        <w:tc>
          <w:tcPr>
            <w:tcW w:w="578" w:type="pct"/>
            <w:shd w:val="clear" w:color="auto" w:fill="C4E0AF" w:themeFill="accent3" w:themeFillTint="66"/>
          </w:tcPr>
          <w:p w14:paraId="5A96DAC6" w14:textId="77777777" w:rsidR="00E73D6F" w:rsidRPr="005D7F6C" w:rsidRDefault="00E73D6F" w:rsidP="005D7F6C">
            <w:pPr>
              <w:pStyle w:val="TABULA"/>
              <w:jc w:val="center"/>
              <w:rPr>
                <w:b/>
                <w:lang w:val="lv-LV"/>
              </w:rPr>
            </w:pPr>
            <w:r w:rsidRPr="005D7F6C">
              <w:rPr>
                <w:b/>
                <w:lang w:val="lv-LV"/>
              </w:rPr>
              <w:t>Bāzes gada vērtība</w:t>
            </w:r>
          </w:p>
        </w:tc>
        <w:tc>
          <w:tcPr>
            <w:tcW w:w="586" w:type="pct"/>
            <w:shd w:val="clear" w:color="auto" w:fill="C4E0AF" w:themeFill="accent3" w:themeFillTint="66"/>
          </w:tcPr>
          <w:p w14:paraId="6853D344" w14:textId="77777777" w:rsidR="00E73D6F" w:rsidRPr="005D7F6C" w:rsidRDefault="00E73D6F" w:rsidP="005D7F6C">
            <w:pPr>
              <w:pStyle w:val="TABULA"/>
              <w:jc w:val="center"/>
              <w:rPr>
                <w:b/>
                <w:lang w:val="lv-LV"/>
              </w:rPr>
            </w:pPr>
            <w:r w:rsidRPr="005D7F6C">
              <w:rPr>
                <w:b/>
                <w:lang w:val="lv-LV"/>
              </w:rPr>
              <w:t>Mērķa vērtība 2027</w:t>
            </w:r>
          </w:p>
        </w:tc>
        <w:tc>
          <w:tcPr>
            <w:tcW w:w="583" w:type="pct"/>
            <w:shd w:val="clear" w:color="auto" w:fill="C4E0AF" w:themeFill="accent3" w:themeFillTint="66"/>
          </w:tcPr>
          <w:p w14:paraId="72DCC2C6" w14:textId="77777777" w:rsidR="00E73D6F" w:rsidRPr="005D7F6C" w:rsidRDefault="00E73D6F" w:rsidP="005D7F6C">
            <w:pPr>
              <w:pStyle w:val="TABULA"/>
              <w:jc w:val="center"/>
              <w:rPr>
                <w:b/>
                <w:lang w:val="lv-LV"/>
              </w:rPr>
            </w:pPr>
            <w:r w:rsidRPr="005D7F6C">
              <w:rPr>
                <w:b/>
                <w:lang w:val="lv-LV"/>
              </w:rPr>
              <w:t>Datu avots</w:t>
            </w:r>
          </w:p>
        </w:tc>
      </w:tr>
      <w:tr w:rsidR="008C4533" w:rsidRPr="005D7F6C" w14:paraId="3ECBD834" w14:textId="77777777" w:rsidTr="00797ED3">
        <w:tc>
          <w:tcPr>
            <w:tcW w:w="286" w:type="pct"/>
          </w:tcPr>
          <w:p w14:paraId="67E7CA40" w14:textId="4EF64438" w:rsidR="008C4533" w:rsidRPr="005D7F6C" w:rsidRDefault="0055352D" w:rsidP="00797ED3">
            <w:pPr>
              <w:pStyle w:val="TABULA"/>
              <w:rPr>
                <w:lang w:val="lv-LV"/>
              </w:rPr>
            </w:pPr>
            <w:r w:rsidRPr="005D7F6C">
              <w:rPr>
                <w:lang w:val="lv-LV"/>
              </w:rPr>
              <w:t>1.</w:t>
            </w:r>
          </w:p>
        </w:tc>
        <w:tc>
          <w:tcPr>
            <w:tcW w:w="1811" w:type="pct"/>
          </w:tcPr>
          <w:p w14:paraId="4246F542" w14:textId="3A5E4BD7" w:rsidR="008C4533" w:rsidRPr="005D7F6C" w:rsidRDefault="008C4533" w:rsidP="00797ED3">
            <w:pPr>
              <w:pStyle w:val="TABULA"/>
              <w:rPr>
                <w:lang w:val="lv-LV"/>
              </w:rPr>
            </w:pPr>
            <w:r w:rsidRPr="005D7F6C">
              <w:rPr>
                <w:lang w:val="lv-LV"/>
              </w:rPr>
              <w:t xml:space="preserve">Iedzīvotāju īpatsvars, kas valsts vai sabiedrisko pakalpojumu sniedzēju veidlapas aizpilda </w:t>
            </w:r>
            <w:proofErr w:type="spellStart"/>
            <w:r w:rsidRPr="005D7F6C">
              <w:rPr>
                <w:lang w:val="lv-LV"/>
              </w:rPr>
              <w:t>tiešsaitē</w:t>
            </w:r>
            <w:proofErr w:type="spellEnd"/>
            <w:r w:rsidRPr="005D7F6C">
              <w:rPr>
                <w:lang w:val="lv-LV"/>
              </w:rPr>
              <w:t xml:space="preserve"> </w:t>
            </w:r>
          </w:p>
        </w:tc>
        <w:tc>
          <w:tcPr>
            <w:tcW w:w="705" w:type="pct"/>
          </w:tcPr>
          <w:p w14:paraId="373BC70F" w14:textId="4E903F43" w:rsidR="008C4533" w:rsidRPr="005D7F6C" w:rsidRDefault="008C4533" w:rsidP="005D7F6C">
            <w:pPr>
              <w:pStyle w:val="TABULA"/>
              <w:jc w:val="center"/>
              <w:rPr>
                <w:lang w:val="lv-LV"/>
              </w:rPr>
            </w:pPr>
            <w:r w:rsidRPr="005D7F6C">
              <w:rPr>
                <w:lang w:val="lv-LV"/>
              </w:rPr>
              <w:t>%</w:t>
            </w:r>
          </w:p>
        </w:tc>
        <w:tc>
          <w:tcPr>
            <w:tcW w:w="451" w:type="pct"/>
          </w:tcPr>
          <w:p w14:paraId="0B505B60" w14:textId="3C414172" w:rsidR="008C4533" w:rsidRPr="005D7F6C" w:rsidRDefault="008C4533" w:rsidP="005D7F6C">
            <w:pPr>
              <w:pStyle w:val="TABULA"/>
              <w:jc w:val="center"/>
              <w:rPr>
                <w:lang w:val="lv-LV"/>
              </w:rPr>
            </w:pPr>
            <w:r w:rsidRPr="005D7F6C">
              <w:rPr>
                <w:lang w:val="lv-LV"/>
              </w:rPr>
              <w:t>2019</w:t>
            </w:r>
          </w:p>
        </w:tc>
        <w:tc>
          <w:tcPr>
            <w:tcW w:w="578" w:type="pct"/>
          </w:tcPr>
          <w:p w14:paraId="24CE2BF2" w14:textId="4483AB0C" w:rsidR="008C4533" w:rsidRPr="005D7F6C" w:rsidRDefault="008C4533" w:rsidP="005D7F6C">
            <w:pPr>
              <w:pStyle w:val="TABULA"/>
              <w:jc w:val="center"/>
              <w:rPr>
                <w:lang w:val="lv-LV"/>
              </w:rPr>
            </w:pPr>
            <w:r w:rsidRPr="005D7F6C">
              <w:rPr>
                <w:lang w:val="lv-LV"/>
              </w:rPr>
              <w:t>59.4</w:t>
            </w:r>
          </w:p>
        </w:tc>
        <w:tc>
          <w:tcPr>
            <w:tcW w:w="586" w:type="pct"/>
          </w:tcPr>
          <w:p w14:paraId="1478B3FD" w14:textId="6CE35BE6" w:rsidR="008C4533" w:rsidRPr="005D7F6C" w:rsidRDefault="007C3D99" w:rsidP="005D7F6C">
            <w:pPr>
              <w:pStyle w:val="TABULA"/>
              <w:jc w:val="center"/>
              <w:rPr>
                <w:lang w:val="lv-LV"/>
              </w:rPr>
            </w:pPr>
            <w:r w:rsidRPr="005D7F6C">
              <w:rPr>
                <w:lang w:val="lv-LV"/>
              </w:rPr>
              <w:t>70</w:t>
            </w:r>
          </w:p>
        </w:tc>
        <w:tc>
          <w:tcPr>
            <w:tcW w:w="583" w:type="pct"/>
          </w:tcPr>
          <w:p w14:paraId="759DB8EA" w14:textId="245CB65D" w:rsidR="008C4533" w:rsidRPr="005D7F6C" w:rsidRDefault="00EC46C3" w:rsidP="005D7F6C">
            <w:pPr>
              <w:pStyle w:val="TABULA"/>
              <w:jc w:val="center"/>
              <w:rPr>
                <w:lang w:val="lv-LV"/>
              </w:rPr>
            </w:pPr>
            <w:r w:rsidRPr="005D7F6C">
              <w:rPr>
                <w:lang w:val="lv-LV"/>
              </w:rPr>
              <w:t>CSP</w:t>
            </w:r>
          </w:p>
        </w:tc>
      </w:tr>
      <w:tr w:rsidR="004E5785" w:rsidRPr="005D7F6C" w14:paraId="6EAAAF8A" w14:textId="77777777" w:rsidTr="00797ED3">
        <w:tc>
          <w:tcPr>
            <w:tcW w:w="286" w:type="pct"/>
          </w:tcPr>
          <w:p w14:paraId="5913879F" w14:textId="58A3E8F7" w:rsidR="004E5785" w:rsidRPr="005D7F6C" w:rsidRDefault="0055352D" w:rsidP="00797ED3">
            <w:pPr>
              <w:pStyle w:val="TABULA"/>
              <w:rPr>
                <w:lang w:val="lv-LV"/>
              </w:rPr>
            </w:pPr>
            <w:r w:rsidRPr="005D7F6C">
              <w:rPr>
                <w:lang w:val="lv-LV"/>
              </w:rPr>
              <w:t>2.</w:t>
            </w:r>
          </w:p>
        </w:tc>
        <w:tc>
          <w:tcPr>
            <w:tcW w:w="1811" w:type="pct"/>
          </w:tcPr>
          <w:p w14:paraId="5D46D346" w14:textId="4EE11709" w:rsidR="004E5785" w:rsidRPr="005D7F6C" w:rsidRDefault="004E5785" w:rsidP="00797ED3">
            <w:pPr>
              <w:pStyle w:val="TABULA"/>
              <w:rPr>
                <w:lang w:val="lv-LV"/>
              </w:rPr>
            </w:pPr>
            <w:r w:rsidRPr="005D7F6C">
              <w:rPr>
                <w:lang w:val="lv-LV"/>
              </w:rPr>
              <w:t>Anketēto iedzīvotāju īpatsvars, kas pilnīgi piekrīt vai piekrīt apgalvojumam “Pašvaldībā ir pieejami tiešsaistes pakalpojumi (e-pakalpojumi)”</w:t>
            </w:r>
          </w:p>
        </w:tc>
        <w:tc>
          <w:tcPr>
            <w:tcW w:w="705" w:type="pct"/>
          </w:tcPr>
          <w:p w14:paraId="01240F95" w14:textId="2C3D81F9" w:rsidR="004E5785" w:rsidRPr="005D7F6C" w:rsidRDefault="004E5785" w:rsidP="005D7F6C">
            <w:pPr>
              <w:pStyle w:val="TABULA"/>
              <w:jc w:val="center"/>
              <w:rPr>
                <w:lang w:val="lv-LV"/>
              </w:rPr>
            </w:pPr>
            <w:r w:rsidRPr="005D7F6C">
              <w:rPr>
                <w:lang w:val="lv-LV"/>
              </w:rPr>
              <w:t>%</w:t>
            </w:r>
          </w:p>
        </w:tc>
        <w:tc>
          <w:tcPr>
            <w:tcW w:w="451" w:type="pct"/>
          </w:tcPr>
          <w:p w14:paraId="5F7670DD" w14:textId="4EAFEECB" w:rsidR="004E5785" w:rsidRPr="005D7F6C" w:rsidRDefault="004E5785" w:rsidP="005D7F6C">
            <w:pPr>
              <w:pStyle w:val="TABULA"/>
              <w:jc w:val="center"/>
              <w:rPr>
                <w:lang w:val="lv-LV"/>
              </w:rPr>
            </w:pPr>
            <w:r w:rsidRPr="005D7F6C">
              <w:rPr>
                <w:lang w:val="lv-LV"/>
              </w:rPr>
              <w:t>2019</w:t>
            </w:r>
          </w:p>
        </w:tc>
        <w:tc>
          <w:tcPr>
            <w:tcW w:w="578" w:type="pct"/>
          </w:tcPr>
          <w:p w14:paraId="5DD4AECB" w14:textId="4E68CA92" w:rsidR="004E5785" w:rsidRPr="005D7F6C" w:rsidRDefault="004E5785" w:rsidP="005D7F6C">
            <w:pPr>
              <w:pStyle w:val="TABULA"/>
              <w:jc w:val="center"/>
              <w:rPr>
                <w:lang w:val="lv-LV"/>
              </w:rPr>
            </w:pPr>
            <w:r w:rsidRPr="005D7F6C">
              <w:rPr>
                <w:lang w:val="lv-LV"/>
              </w:rPr>
              <w:t>72.5</w:t>
            </w:r>
          </w:p>
        </w:tc>
        <w:tc>
          <w:tcPr>
            <w:tcW w:w="586" w:type="pct"/>
          </w:tcPr>
          <w:p w14:paraId="43428540" w14:textId="2530214D" w:rsidR="004E5785" w:rsidRPr="005D7F6C" w:rsidRDefault="004E5785" w:rsidP="005D7F6C">
            <w:pPr>
              <w:pStyle w:val="TABULA"/>
              <w:jc w:val="center"/>
              <w:rPr>
                <w:lang w:val="lv-LV"/>
              </w:rPr>
            </w:pPr>
            <w:r w:rsidRPr="005D7F6C">
              <w:rPr>
                <w:lang w:val="lv-LV"/>
              </w:rPr>
              <w:t>80.0</w:t>
            </w:r>
          </w:p>
        </w:tc>
        <w:tc>
          <w:tcPr>
            <w:tcW w:w="583" w:type="pct"/>
          </w:tcPr>
          <w:p w14:paraId="69FECA7B" w14:textId="03EC0C2A" w:rsidR="004E5785" w:rsidRPr="005D7F6C" w:rsidRDefault="004E5785" w:rsidP="005D7F6C">
            <w:pPr>
              <w:pStyle w:val="TABULA"/>
              <w:jc w:val="center"/>
              <w:rPr>
                <w:lang w:val="lv-LV"/>
              </w:rPr>
            </w:pPr>
            <w:r w:rsidRPr="005D7F6C">
              <w:rPr>
                <w:lang w:val="lv-LV"/>
              </w:rPr>
              <w:t>KPR (aptauja)</w:t>
            </w:r>
          </w:p>
        </w:tc>
      </w:tr>
    </w:tbl>
    <w:p w14:paraId="26A16545" w14:textId="77777777" w:rsidR="00761AEF" w:rsidRPr="005D7F6C" w:rsidRDefault="00761AEF" w:rsidP="00FD6F54">
      <w:pPr>
        <w:rPr>
          <w:b/>
          <w:bCs/>
        </w:rPr>
      </w:pPr>
    </w:p>
    <w:p w14:paraId="37847B4E" w14:textId="77777777" w:rsidR="00761AEF" w:rsidRPr="005D7F6C" w:rsidRDefault="00761AEF" w:rsidP="00FD6F54">
      <w:pPr>
        <w:rPr>
          <w:b/>
          <w:bCs/>
        </w:rPr>
      </w:pPr>
    </w:p>
    <w:p w14:paraId="3F7325DE" w14:textId="77777777" w:rsidR="00761AEF" w:rsidRPr="005D7F6C" w:rsidRDefault="00761AEF" w:rsidP="00FD6F54">
      <w:pPr>
        <w:rPr>
          <w:b/>
          <w:bCs/>
        </w:rPr>
      </w:pPr>
    </w:p>
    <w:p w14:paraId="439FEDFA" w14:textId="77777777" w:rsidR="00761AEF" w:rsidRPr="005D7F6C" w:rsidRDefault="00761AEF" w:rsidP="00FD6F54">
      <w:pPr>
        <w:rPr>
          <w:b/>
          <w:bCs/>
        </w:rPr>
      </w:pPr>
    </w:p>
    <w:p w14:paraId="718C8D6D" w14:textId="77777777" w:rsidR="00761AEF" w:rsidRPr="005D7F6C" w:rsidRDefault="00761AEF" w:rsidP="00FD6F54">
      <w:pPr>
        <w:rPr>
          <w:b/>
          <w:bCs/>
        </w:rPr>
      </w:pPr>
    </w:p>
    <w:p w14:paraId="5F6FDC32" w14:textId="697967B6"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38"/>
        <w:gridCol w:w="3250"/>
        <w:gridCol w:w="1596"/>
        <w:gridCol w:w="1897"/>
        <w:gridCol w:w="1336"/>
      </w:tblGrid>
      <w:tr w:rsidR="00F64A76" w:rsidRPr="005D7F6C" w14:paraId="74361228" w14:textId="77777777" w:rsidTr="005612EC">
        <w:tc>
          <w:tcPr>
            <w:tcW w:w="520" w:type="pct"/>
            <w:shd w:val="clear" w:color="auto" w:fill="C4E0AF" w:themeFill="accent3" w:themeFillTint="66"/>
            <w:vAlign w:val="center"/>
          </w:tcPr>
          <w:p w14:paraId="2EF1C562" w14:textId="77777777" w:rsidR="00F64A76" w:rsidRPr="005D7F6C" w:rsidRDefault="00F64A76" w:rsidP="005D7F6C">
            <w:pPr>
              <w:pStyle w:val="TABULA"/>
              <w:jc w:val="center"/>
              <w:rPr>
                <w:b/>
                <w:lang w:val="lv-LV"/>
              </w:rPr>
            </w:pPr>
            <w:r w:rsidRPr="005D7F6C">
              <w:rPr>
                <w:b/>
                <w:lang w:val="lv-LV"/>
              </w:rPr>
              <w:t>Rīcības ID</w:t>
            </w:r>
          </w:p>
        </w:tc>
        <w:tc>
          <w:tcPr>
            <w:tcW w:w="1802" w:type="pct"/>
            <w:shd w:val="clear" w:color="auto" w:fill="C4E0AF" w:themeFill="accent3" w:themeFillTint="66"/>
            <w:vAlign w:val="center"/>
          </w:tcPr>
          <w:p w14:paraId="0C2E05FD" w14:textId="77777777" w:rsidR="00F64A76" w:rsidRPr="005D7F6C" w:rsidRDefault="00F64A76" w:rsidP="005D7F6C">
            <w:pPr>
              <w:pStyle w:val="TABULA"/>
              <w:jc w:val="center"/>
              <w:rPr>
                <w:b/>
                <w:lang w:val="lv-LV"/>
              </w:rPr>
            </w:pPr>
            <w:r w:rsidRPr="005D7F6C">
              <w:rPr>
                <w:b/>
                <w:lang w:val="lv-LV"/>
              </w:rPr>
              <w:t>Rīcība</w:t>
            </w:r>
          </w:p>
        </w:tc>
        <w:tc>
          <w:tcPr>
            <w:tcW w:w="885" w:type="pct"/>
            <w:shd w:val="clear" w:color="auto" w:fill="C4E0AF" w:themeFill="accent3" w:themeFillTint="66"/>
            <w:vAlign w:val="center"/>
          </w:tcPr>
          <w:p w14:paraId="5CA87607" w14:textId="77777777" w:rsidR="00F64A76" w:rsidRPr="005D7F6C" w:rsidRDefault="00F64A76" w:rsidP="005D7F6C">
            <w:pPr>
              <w:pStyle w:val="TABULA"/>
              <w:jc w:val="center"/>
              <w:rPr>
                <w:b/>
                <w:lang w:val="lv-LV"/>
              </w:rPr>
            </w:pPr>
            <w:r w:rsidRPr="005D7F6C">
              <w:rPr>
                <w:b/>
                <w:lang w:val="lv-LV"/>
              </w:rPr>
              <w:t>Īstenošanā iesaistītie dalībnieki</w:t>
            </w:r>
          </w:p>
        </w:tc>
        <w:tc>
          <w:tcPr>
            <w:tcW w:w="1052" w:type="pct"/>
            <w:shd w:val="clear" w:color="auto" w:fill="C4E0AF" w:themeFill="accent3" w:themeFillTint="66"/>
            <w:vAlign w:val="center"/>
          </w:tcPr>
          <w:p w14:paraId="45C4D072" w14:textId="77777777" w:rsidR="00F64A76" w:rsidRPr="005D7F6C" w:rsidRDefault="00F64A76" w:rsidP="005D7F6C">
            <w:pPr>
              <w:pStyle w:val="TABULA"/>
              <w:jc w:val="center"/>
              <w:rPr>
                <w:b/>
                <w:lang w:val="lv-LV"/>
              </w:rPr>
            </w:pPr>
            <w:r w:rsidRPr="005D7F6C">
              <w:rPr>
                <w:b/>
                <w:lang w:val="lv-LV"/>
              </w:rPr>
              <w:t>Plānotais finanšu resurss, sasaiste ar SAM, citiem resursiem</w:t>
            </w:r>
          </w:p>
        </w:tc>
        <w:tc>
          <w:tcPr>
            <w:tcW w:w="741" w:type="pct"/>
            <w:shd w:val="clear" w:color="auto" w:fill="C4E0AF" w:themeFill="accent3" w:themeFillTint="66"/>
            <w:vAlign w:val="center"/>
          </w:tcPr>
          <w:p w14:paraId="2A7D8074" w14:textId="77777777" w:rsidR="00F64A76" w:rsidRPr="005D7F6C" w:rsidRDefault="00F64A76" w:rsidP="005D7F6C">
            <w:pPr>
              <w:pStyle w:val="TABULA"/>
              <w:jc w:val="center"/>
              <w:rPr>
                <w:b/>
                <w:lang w:val="lv-LV"/>
              </w:rPr>
            </w:pPr>
            <w:r w:rsidRPr="005D7F6C">
              <w:rPr>
                <w:b/>
                <w:lang w:val="lv-LV"/>
              </w:rPr>
              <w:t>Īstenošanas periods</w:t>
            </w:r>
          </w:p>
        </w:tc>
      </w:tr>
      <w:tr w:rsidR="00F64A76" w:rsidRPr="005D7F6C" w14:paraId="103BD706" w14:textId="77777777" w:rsidTr="005612EC">
        <w:tc>
          <w:tcPr>
            <w:tcW w:w="520" w:type="pct"/>
          </w:tcPr>
          <w:p w14:paraId="5963831D" w14:textId="449A57C6" w:rsidR="00F64A76" w:rsidRPr="005D7F6C" w:rsidRDefault="00F64A76" w:rsidP="005612EC">
            <w:pPr>
              <w:pStyle w:val="TABULA"/>
              <w:rPr>
                <w:lang w:val="lv-LV"/>
              </w:rPr>
            </w:pPr>
            <w:r w:rsidRPr="005D7F6C">
              <w:rPr>
                <w:lang w:val="lv-LV"/>
              </w:rPr>
              <w:t>R.5.1.1.</w:t>
            </w:r>
          </w:p>
        </w:tc>
        <w:tc>
          <w:tcPr>
            <w:tcW w:w="1802" w:type="pct"/>
          </w:tcPr>
          <w:p w14:paraId="59A9CFAB" w14:textId="16A12087" w:rsidR="00F64A76" w:rsidRPr="005D7F6C" w:rsidRDefault="00F64A76" w:rsidP="005612EC">
            <w:pPr>
              <w:pStyle w:val="TABULA"/>
              <w:rPr>
                <w:lang w:val="lv-LV"/>
              </w:rPr>
            </w:pPr>
            <w:r w:rsidRPr="005D7F6C">
              <w:rPr>
                <w:lang w:val="lv-LV"/>
              </w:rPr>
              <w:t>Pašvaldību darbinieku digitālo prasmju un kapacitātes paaugstināšana</w:t>
            </w:r>
          </w:p>
        </w:tc>
        <w:tc>
          <w:tcPr>
            <w:tcW w:w="885" w:type="pct"/>
          </w:tcPr>
          <w:p w14:paraId="6290AEAF" w14:textId="7E5B4699" w:rsidR="00F64A76" w:rsidRPr="005D7F6C" w:rsidRDefault="00F64A76" w:rsidP="005D7F6C">
            <w:pPr>
              <w:pStyle w:val="TABULA"/>
              <w:jc w:val="center"/>
              <w:rPr>
                <w:lang w:val="lv-LV"/>
              </w:rPr>
            </w:pPr>
            <w:r w:rsidRPr="005D7F6C">
              <w:rPr>
                <w:lang w:val="lv-LV"/>
              </w:rPr>
              <w:t>Pašvaldības</w:t>
            </w:r>
          </w:p>
        </w:tc>
        <w:tc>
          <w:tcPr>
            <w:tcW w:w="1052" w:type="pct"/>
          </w:tcPr>
          <w:p w14:paraId="638A4810" w14:textId="69496F14" w:rsidR="00F64A76" w:rsidRPr="005D7F6C" w:rsidRDefault="00F64A76" w:rsidP="005D7F6C">
            <w:pPr>
              <w:pStyle w:val="TABULA"/>
              <w:jc w:val="center"/>
              <w:rPr>
                <w:lang w:val="lv-LV"/>
              </w:rPr>
            </w:pPr>
            <w:r w:rsidRPr="005D7F6C">
              <w:rPr>
                <w:lang w:val="lv-LV"/>
              </w:rPr>
              <w:t>SAM</w:t>
            </w:r>
            <w:r w:rsidR="00384B68" w:rsidRPr="005D7F6C">
              <w:rPr>
                <w:lang w:val="lv-LV"/>
              </w:rPr>
              <w:t xml:space="preserve"> 4.3.4.</w:t>
            </w:r>
          </w:p>
        </w:tc>
        <w:tc>
          <w:tcPr>
            <w:tcW w:w="741" w:type="pct"/>
          </w:tcPr>
          <w:p w14:paraId="4AFB7B82" w14:textId="6A199156" w:rsidR="00F64A76" w:rsidRPr="005D7F6C" w:rsidRDefault="00F64A76" w:rsidP="005D7F6C">
            <w:pPr>
              <w:pStyle w:val="TABULA"/>
              <w:jc w:val="center"/>
              <w:rPr>
                <w:lang w:val="lv-LV"/>
              </w:rPr>
            </w:pPr>
            <w:r w:rsidRPr="005D7F6C">
              <w:rPr>
                <w:lang w:val="lv-LV"/>
              </w:rPr>
              <w:t>2021-2027</w:t>
            </w:r>
          </w:p>
        </w:tc>
      </w:tr>
      <w:tr w:rsidR="00F64A76" w:rsidRPr="005D7F6C" w14:paraId="0F5EC335" w14:textId="77777777" w:rsidTr="005612EC">
        <w:tc>
          <w:tcPr>
            <w:tcW w:w="520" w:type="pct"/>
          </w:tcPr>
          <w:p w14:paraId="62B4BF98" w14:textId="02BE22FE" w:rsidR="00F64A76" w:rsidRPr="005D7F6C" w:rsidRDefault="00F64A76" w:rsidP="005612EC">
            <w:pPr>
              <w:pStyle w:val="TABULA"/>
              <w:rPr>
                <w:lang w:val="lv-LV"/>
              </w:rPr>
            </w:pPr>
            <w:r w:rsidRPr="005D7F6C">
              <w:rPr>
                <w:lang w:val="lv-LV"/>
              </w:rPr>
              <w:t>R.5.1.2.</w:t>
            </w:r>
          </w:p>
        </w:tc>
        <w:tc>
          <w:tcPr>
            <w:tcW w:w="1802" w:type="pct"/>
          </w:tcPr>
          <w:p w14:paraId="4B270FD2" w14:textId="6E4AE5F4" w:rsidR="00F64A76" w:rsidRPr="005D7F6C" w:rsidRDefault="00F64A76" w:rsidP="005612EC">
            <w:pPr>
              <w:pStyle w:val="TABULA"/>
              <w:rPr>
                <w:lang w:val="lv-LV"/>
              </w:rPr>
            </w:pPr>
            <w:r w:rsidRPr="005D7F6C">
              <w:rPr>
                <w:lang w:val="lv-LV"/>
              </w:rPr>
              <w:t xml:space="preserve">Praktisko apmācību un pasākumu </w:t>
            </w:r>
            <w:r w:rsidR="00F14857" w:rsidRPr="005D7F6C">
              <w:rPr>
                <w:lang w:val="lv-LV"/>
              </w:rPr>
              <w:t>organizēšana</w:t>
            </w:r>
            <w:r w:rsidRPr="005D7F6C">
              <w:rPr>
                <w:lang w:val="lv-LV"/>
              </w:rPr>
              <w:t xml:space="preserve"> sadarbības veicināšanai starp iestādēm</w:t>
            </w:r>
            <w:r w:rsidR="00F14857" w:rsidRPr="005D7F6C">
              <w:rPr>
                <w:lang w:val="lv-LV"/>
              </w:rPr>
              <w:t>,</w:t>
            </w:r>
            <w:r w:rsidR="002610FF" w:rsidRPr="005D7F6C">
              <w:rPr>
                <w:lang w:val="lv-LV"/>
              </w:rPr>
              <w:t xml:space="preserve"> </w:t>
            </w:r>
            <w:r w:rsidRPr="005D7F6C">
              <w:rPr>
                <w:lang w:val="lv-LV"/>
              </w:rPr>
              <w:t>darbinieku kapacitātes celšana</w:t>
            </w:r>
          </w:p>
        </w:tc>
        <w:tc>
          <w:tcPr>
            <w:tcW w:w="885" w:type="pct"/>
          </w:tcPr>
          <w:p w14:paraId="3496D0D1" w14:textId="12ED212E" w:rsidR="00F64A76" w:rsidRPr="005D7F6C" w:rsidRDefault="00F64A76" w:rsidP="005D7F6C">
            <w:pPr>
              <w:pStyle w:val="TABULA"/>
              <w:jc w:val="center"/>
              <w:rPr>
                <w:lang w:val="lv-LV"/>
              </w:rPr>
            </w:pPr>
            <w:r w:rsidRPr="005D7F6C">
              <w:rPr>
                <w:lang w:val="lv-LV"/>
              </w:rPr>
              <w:t>Pašvaldības, uzņēmēji</w:t>
            </w:r>
          </w:p>
        </w:tc>
        <w:tc>
          <w:tcPr>
            <w:tcW w:w="1052" w:type="pct"/>
          </w:tcPr>
          <w:p w14:paraId="18D5C07D" w14:textId="57A94F69" w:rsidR="00F64A76" w:rsidRPr="005D7F6C" w:rsidRDefault="00F64A76" w:rsidP="005D7F6C">
            <w:pPr>
              <w:pStyle w:val="TABULA"/>
              <w:jc w:val="center"/>
              <w:rPr>
                <w:lang w:val="lv-LV"/>
              </w:rPr>
            </w:pPr>
            <w:r w:rsidRPr="005D7F6C">
              <w:rPr>
                <w:lang w:val="lv-LV"/>
              </w:rPr>
              <w:t>SAM</w:t>
            </w:r>
            <w:r w:rsidR="00384B68" w:rsidRPr="005D7F6C">
              <w:rPr>
                <w:lang w:val="lv-LV"/>
              </w:rPr>
              <w:t xml:space="preserve"> 5.1.1.</w:t>
            </w:r>
          </w:p>
        </w:tc>
        <w:tc>
          <w:tcPr>
            <w:tcW w:w="741" w:type="pct"/>
          </w:tcPr>
          <w:p w14:paraId="5B4637BA" w14:textId="08FB201E" w:rsidR="00F64A76" w:rsidRPr="005D7F6C" w:rsidRDefault="00F64A76" w:rsidP="005D7F6C">
            <w:pPr>
              <w:pStyle w:val="TABULA"/>
              <w:jc w:val="center"/>
              <w:rPr>
                <w:lang w:val="lv-LV"/>
              </w:rPr>
            </w:pPr>
            <w:r w:rsidRPr="005D7F6C">
              <w:rPr>
                <w:lang w:val="lv-LV"/>
              </w:rPr>
              <w:t>2021-2027</w:t>
            </w:r>
          </w:p>
        </w:tc>
      </w:tr>
      <w:tr w:rsidR="00F64A76" w:rsidRPr="005D7F6C" w14:paraId="13590457" w14:textId="77777777" w:rsidTr="005612EC">
        <w:tc>
          <w:tcPr>
            <w:tcW w:w="520" w:type="pct"/>
          </w:tcPr>
          <w:p w14:paraId="5C4DF3AE" w14:textId="505ADDD7" w:rsidR="00F64A76" w:rsidRPr="005D7F6C" w:rsidRDefault="00F64A76" w:rsidP="005612EC">
            <w:pPr>
              <w:pStyle w:val="TABULA"/>
              <w:rPr>
                <w:lang w:val="lv-LV"/>
              </w:rPr>
            </w:pPr>
            <w:r w:rsidRPr="005D7F6C">
              <w:rPr>
                <w:lang w:val="lv-LV"/>
              </w:rPr>
              <w:t>R 5.1.3.</w:t>
            </w:r>
          </w:p>
        </w:tc>
        <w:tc>
          <w:tcPr>
            <w:tcW w:w="1802" w:type="pct"/>
          </w:tcPr>
          <w:p w14:paraId="358A523F" w14:textId="15584D2F" w:rsidR="00F64A76" w:rsidRPr="005D7F6C" w:rsidRDefault="00F64A76" w:rsidP="005612EC">
            <w:pPr>
              <w:pStyle w:val="TABULA"/>
              <w:rPr>
                <w:lang w:val="lv-LV"/>
              </w:rPr>
            </w:pPr>
            <w:r w:rsidRPr="005D7F6C">
              <w:rPr>
                <w:lang w:val="lv-LV"/>
              </w:rPr>
              <w:t xml:space="preserve">Viedu un inovatīvu pakalpojumu izstrāde  un ieviešana </w:t>
            </w:r>
            <w:r w:rsidR="00F14857" w:rsidRPr="005D7F6C">
              <w:rPr>
                <w:lang w:val="lv-LV"/>
              </w:rPr>
              <w:t>pašvaldībās</w:t>
            </w:r>
          </w:p>
        </w:tc>
        <w:tc>
          <w:tcPr>
            <w:tcW w:w="885" w:type="pct"/>
          </w:tcPr>
          <w:p w14:paraId="16821447" w14:textId="759E7187" w:rsidR="00F64A76" w:rsidRPr="005D7F6C" w:rsidRDefault="00F64A76" w:rsidP="005D7F6C">
            <w:pPr>
              <w:pStyle w:val="TABULA"/>
              <w:jc w:val="center"/>
              <w:rPr>
                <w:lang w:val="lv-LV"/>
              </w:rPr>
            </w:pPr>
            <w:r w:rsidRPr="005D7F6C">
              <w:rPr>
                <w:lang w:val="lv-LV"/>
              </w:rPr>
              <w:t>Pašvaldības, uzņēmēji</w:t>
            </w:r>
          </w:p>
        </w:tc>
        <w:tc>
          <w:tcPr>
            <w:tcW w:w="1052" w:type="pct"/>
          </w:tcPr>
          <w:p w14:paraId="1750B605" w14:textId="7795B5F9" w:rsidR="00F64A76" w:rsidRPr="005D7F6C" w:rsidRDefault="00F64A76" w:rsidP="005D7F6C">
            <w:pPr>
              <w:pStyle w:val="TABULA"/>
              <w:jc w:val="center"/>
              <w:rPr>
                <w:lang w:val="lv-LV"/>
              </w:rPr>
            </w:pPr>
            <w:r w:rsidRPr="005D7F6C">
              <w:rPr>
                <w:lang w:val="lv-LV"/>
              </w:rPr>
              <w:t>SAM</w:t>
            </w:r>
            <w:r w:rsidR="00384B68" w:rsidRPr="005D7F6C">
              <w:rPr>
                <w:lang w:val="lv-LV"/>
              </w:rPr>
              <w:t xml:space="preserve"> 5.1.1.</w:t>
            </w:r>
          </w:p>
        </w:tc>
        <w:tc>
          <w:tcPr>
            <w:tcW w:w="741" w:type="pct"/>
          </w:tcPr>
          <w:p w14:paraId="0E63A992" w14:textId="02DBD762" w:rsidR="00F64A76" w:rsidRPr="005D7F6C" w:rsidRDefault="00F64A76" w:rsidP="005D7F6C">
            <w:pPr>
              <w:pStyle w:val="TABULA"/>
              <w:jc w:val="center"/>
              <w:rPr>
                <w:lang w:val="lv-LV"/>
              </w:rPr>
            </w:pPr>
            <w:r w:rsidRPr="005D7F6C">
              <w:rPr>
                <w:lang w:val="lv-LV"/>
              </w:rPr>
              <w:t>2021-2027</w:t>
            </w:r>
          </w:p>
        </w:tc>
      </w:tr>
    </w:tbl>
    <w:p w14:paraId="10FA16A5" w14:textId="3C0776F6" w:rsidR="00AD46E9" w:rsidRPr="005D7F6C" w:rsidRDefault="00AD46E9" w:rsidP="0055352D">
      <w:pPr>
        <w:pStyle w:val="RV"/>
      </w:pPr>
      <w:r w:rsidRPr="005D7F6C">
        <w:t>RV 5.2.</w:t>
      </w:r>
      <w:r w:rsidR="00CC6BE0" w:rsidRPr="005D7F6C">
        <w:t xml:space="preserve"> </w:t>
      </w:r>
      <w:r w:rsidRPr="005D7F6C">
        <w:t>Atbildīga un vieda infrastruktūras attīstība un apsaimniekošana</w:t>
      </w:r>
    </w:p>
    <w:p w14:paraId="181D0E6D" w14:textId="5BAEFD66" w:rsidR="00AD46E9" w:rsidRPr="005D7F6C" w:rsidRDefault="00AD46E9" w:rsidP="00AD46E9">
      <w:pPr>
        <w:rPr>
          <w:b/>
          <w:bCs/>
        </w:rPr>
      </w:pPr>
      <w:r w:rsidRPr="005D7F6C">
        <w:rPr>
          <w:b/>
          <w:bCs/>
        </w:rPr>
        <w:t>Rīcības virziena mērķis</w:t>
      </w:r>
      <w:r w:rsidR="00AF6B29" w:rsidRPr="005D7F6C">
        <w:rPr>
          <w:b/>
          <w:bCs/>
        </w:rPr>
        <w:t>/apraksts</w:t>
      </w:r>
      <w:r w:rsidRPr="005D7F6C">
        <w:rPr>
          <w:b/>
          <w:bCs/>
        </w:rPr>
        <w:t xml:space="preserve">: </w:t>
      </w:r>
    </w:p>
    <w:p w14:paraId="410A4247" w14:textId="6A5113F3" w:rsidR="00596B6C" w:rsidRPr="005D7F6C" w:rsidRDefault="00596B6C" w:rsidP="00AD46E9">
      <w:r w:rsidRPr="005D7F6C">
        <w:t>Pašvaldības infrastruktūras atjaunošana izmantojot zaļās infrastruktūras risinājumus, veicinot energoefektivitātes aktivitātes un nodrošinot pašvaldību dzīvojamā fonda uzlabošanas aktivitātes.</w:t>
      </w:r>
    </w:p>
    <w:p w14:paraId="2DBF35B4" w14:textId="03D79DB3" w:rsidR="00AD46E9" w:rsidRPr="005D7F6C" w:rsidRDefault="00AD46E9" w:rsidP="00AD46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2943"/>
        <w:gridCol w:w="1628"/>
        <w:gridCol w:w="760"/>
        <w:gridCol w:w="899"/>
        <w:gridCol w:w="907"/>
        <w:gridCol w:w="1352"/>
      </w:tblGrid>
      <w:tr w:rsidR="007C3D99" w:rsidRPr="005D7F6C" w14:paraId="0389DCEB" w14:textId="77777777" w:rsidTr="0055352D">
        <w:trPr>
          <w:tblHeader/>
        </w:trPr>
        <w:tc>
          <w:tcPr>
            <w:tcW w:w="273" w:type="pct"/>
            <w:shd w:val="clear" w:color="auto" w:fill="C4E0AF" w:themeFill="accent3" w:themeFillTint="66"/>
            <w:vAlign w:val="center"/>
          </w:tcPr>
          <w:p w14:paraId="6D8226A9" w14:textId="77777777" w:rsidR="00E73D6F" w:rsidRPr="005D7F6C" w:rsidRDefault="00E73D6F" w:rsidP="0055352D">
            <w:pPr>
              <w:pStyle w:val="TABULA"/>
              <w:rPr>
                <w:b/>
                <w:lang w:val="lv-LV"/>
              </w:rPr>
            </w:pPr>
            <w:r w:rsidRPr="005D7F6C">
              <w:rPr>
                <w:b/>
                <w:lang w:val="lv-LV"/>
              </w:rPr>
              <w:t>Nr.</w:t>
            </w:r>
          </w:p>
        </w:tc>
        <w:tc>
          <w:tcPr>
            <w:tcW w:w="1635" w:type="pct"/>
            <w:shd w:val="clear" w:color="auto" w:fill="C4E0AF" w:themeFill="accent3" w:themeFillTint="66"/>
            <w:vAlign w:val="center"/>
          </w:tcPr>
          <w:p w14:paraId="35121E9A" w14:textId="77777777" w:rsidR="00E73D6F" w:rsidRPr="005D7F6C" w:rsidRDefault="00E73D6F" w:rsidP="005D7F6C">
            <w:pPr>
              <w:pStyle w:val="TABULA"/>
              <w:jc w:val="center"/>
              <w:rPr>
                <w:b/>
                <w:lang w:val="lv-LV"/>
              </w:rPr>
            </w:pPr>
            <w:r w:rsidRPr="005D7F6C">
              <w:rPr>
                <w:b/>
                <w:lang w:val="lv-LV"/>
              </w:rPr>
              <w:t>Indikators</w:t>
            </w:r>
          </w:p>
        </w:tc>
        <w:tc>
          <w:tcPr>
            <w:tcW w:w="906" w:type="pct"/>
            <w:shd w:val="clear" w:color="auto" w:fill="C4E0AF" w:themeFill="accent3" w:themeFillTint="66"/>
            <w:vAlign w:val="center"/>
          </w:tcPr>
          <w:p w14:paraId="132CC181" w14:textId="77777777" w:rsidR="00E73D6F" w:rsidRPr="005D7F6C" w:rsidRDefault="00E73D6F" w:rsidP="005D7F6C">
            <w:pPr>
              <w:pStyle w:val="TABULA"/>
              <w:jc w:val="center"/>
              <w:rPr>
                <w:b/>
                <w:lang w:val="lv-LV"/>
              </w:rPr>
            </w:pPr>
            <w:r w:rsidRPr="005D7F6C">
              <w:rPr>
                <w:b/>
                <w:lang w:val="lv-LV"/>
              </w:rPr>
              <w:t>Mērvienība</w:t>
            </w:r>
          </w:p>
        </w:tc>
        <w:tc>
          <w:tcPr>
            <w:tcW w:w="425" w:type="pct"/>
            <w:shd w:val="clear" w:color="auto" w:fill="C4E0AF" w:themeFill="accent3" w:themeFillTint="66"/>
            <w:vAlign w:val="center"/>
          </w:tcPr>
          <w:p w14:paraId="3708373F" w14:textId="77777777" w:rsidR="00E73D6F" w:rsidRPr="005D7F6C" w:rsidRDefault="00E73D6F" w:rsidP="005D7F6C">
            <w:pPr>
              <w:pStyle w:val="TABULA"/>
              <w:jc w:val="center"/>
              <w:rPr>
                <w:b/>
                <w:lang w:val="lv-LV"/>
              </w:rPr>
            </w:pPr>
            <w:r w:rsidRPr="005D7F6C">
              <w:rPr>
                <w:b/>
                <w:lang w:val="lv-LV"/>
              </w:rPr>
              <w:t>Bāzes gads</w:t>
            </w:r>
          </w:p>
        </w:tc>
        <w:tc>
          <w:tcPr>
            <w:tcW w:w="502" w:type="pct"/>
            <w:shd w:val="clear" w:color="auto" w:fill="C4E0AF" w:themeFill="accent3" w:themeFillTint="66"/>
            <w:vAlign w:val="center"/>
          </w:tcPr>
          <w:p w14:paraId="513C4D5E" w14:textId="77777777" w:rsidR="00E73D6F" w:rsidRPr="005D7F6C" w:rsidRDefault="00E73D6F" w:rsidP="005D7F6C">
            <w:pPr>
              <w:pStyle w:val="TABULA"/>
              <w:jc w:val="center"/>
              <w:rPr>
                <w:b/>
                <w:lang w:val="lv-LV"/>
              </w:rPr>
            </w:pPr>
            <w:r w:rsidRPr="005D7F6C">
              <w:rPr>
                <w:b/>
                <w:lang w:val="lv-LV"/>
              </w:rPr>
              <w:t>Bāzes gada vērtība</w:t>
            </w:r>
          </w:p>
        </w:tc>
        <w:tc>
          <w:tcPr>
            <w:tcW w:w="506" w:type="pct"/>
            <w:shd w:val="clear" w:color="auto" w:fill="C4E0AF" w:themeFill="accent3" w:themeFillTint="66"/>
            <w:vAlign w:val="center"/>
          </w:tcPr>
          <w:p w14:paraId="1170F50E" w14:textId="77777777" w:rsidR="00E73D6F" w:rsidRPr="005D7F6C" w:rsidRDefault="00E73D6F" w:rsidP="005D7F6C">
            <w:pPr>
              <w:pStyle w:val="TABULA"/>
              <w:jc w:val="center"/>
              <w:rPr>
                <w:b/>
                <w:lang w:val="lv-LV"/>
              </w:rPr>
            </w:pPr>
            <w:r w:rsidRPr="005D7F6C">
              <w:rPr>
                <w:b/>
                <w:lang w:val="lv-LV"/>
              </w:rPr>
              <w:t>Mērķa vērtība 2027</w:t>
            </w:r>
          </w:p>
        </w:tc>
        <w:tc>
          <w:tcPr>
            <w:tcW w:w="754" w:type="pct"/>
            <w:shd w:val="clear" w:color="auto" w:fill="C4E0AF" w:themeFill="accent3" w:themeFillTint="66"/>
            <w:vAlign w:val="center"/>
          </w:tcPr>
          <w:p w14:paraId="3575CEC3" w14:textId="77777777" w:rsidR="00E73D6F" w:rsidRPr="005D7F6C" w:rsidRDefault="00E73D6F" w:rsidP="005D7F6C">
            <w:pPr>
              <w:pStyle w:val="TABULA"/>
              <w:jc w:val="center"/>
              <w:rPr>
                <w:b/>
                <w:lang w:val="lv-LV"/>
              </w:rPr>
            </w:pPr>
            <w:r w:rsidRPr="005D7F6C">
              <w:rPr>
                <w:b/>
                <w:lang w:val="lv-LV"/>
              </w:rPr>
              <w:t>Datu avots</w:t>
            </w:r>
          </w:p>
        </w:tc>
      </w:tr>
      <w:tr w:rsidR="007C3D99" w:rsidRPr="005D7F6C" w14:paraId="099DFB99" w14:textId="77777777" w:rsidTr="0055352D">
        <w:tc>
          <w:tcPr>
            <w:tcW w:w="273" w:type="pct"/>
          </w:tcPr>
          <w:p w14:paraId="5AECE130" w14:textId="665212FE" w:rsidR="00E73D6F" w:rsidRPr="005D7F6C" w:rsidRDefault="00F4198F" w:rsidP="0055352D">
            <w:pPr>
              <w:pStyle w:val="TABULA"/>
              <w:rPr>
                <w:lang w:val="lv-LV"/>
              </w:rPr>
            </w:pPr>
            <w:r w:rsidRPr="005D7F6C">
              <w:rPr>
                <w:lang w:val="lv-LV"/>
              </w:rPr>
              <w:t>1.</w:t>
            </w:r>
          </w:p>
        </w:tc>
        <w:tc>
          <w:tcPr>
            <w:tcW w:w="1635" w:type="pct"/>
          </w:tcPr>
          <w:p w14:paraId="4C87C2A8" w14:textId="61FA75A3" w:rsidR="00E73D6F" w:rsidRPr="005D7F6C" w:rsidRDefault="007C3D99" w:rsidP="0055352D">
            <w:pPr>
              <w:pStyle w:val="TABULA"/>
              <w:rPr>
                <w:lang w:val="lv-LV"/>
              </w:rPr>
            </w:pPr>
            <w:r w:rsidRPr="005D7F6C">
              <w:rPr>
                <w:lang w:val="lv-LV"/>
              </w:rPr>
              <w:t>Mājok</w:t>
            </w:r>
            <w:r w:rsidR="00C85E04" w:rsidRPr="005D7F6C">
              <w:rPr>
                <w:lang w:val="lv-LV"/>
              </w:rPr>
              <w:t>ļ</w:t>
            </w:r>
            <w:r w:rsidRPr="005D7F6C">
              <w:rPr>
                <w:lang w:val="lv-LV"/>
              </w:rPr>
              <w:t>i d</w:t>
            </w:r>
            <w:r w:rsidR="00A75178" w:rsidRPr="005D7F6C">
              <w:rPr>
                <w:lang w:val="lv-LV"/>
              </w:rPr>
              <w:t>zīvojam</w:t>
            </w:r>
            <w:r w:rsidRPr="005D7F6C">
              <w:rPr>
                <w:lang w:val="lv-LV"/>
              </w:rPr>
              <w:t>ās</w:t>
            </w:r>
            <w:r w:rsidR="00A75178" w:rsidRPr="005D7F6C">
              <w:rPr>
                <w:lang w:val="lv-LV"/>
              </w:rPr>
              <w:t xml:space="preserve"> ēk</w:t>
            </w:r>
            <w:r w:rsidRPr="005D7F6C">
              <w:rPr>
                <w:lang w:val="lv-LV"/>
              </w:rPr>
              <w:t>ās</w:t>
            </w:r>
            <w:r w:rsidR="002610FF" w:rsidRPr="005D7F6C">
              <w:rPr>
                <w:lang w:val="lv-LV"/>
              </w:rPr>
              <w:t xml:space="preserve">, </w:t>
            </w:r>
            <w:r w:rsidR="00A75178" w:rsidRPr="005D7F6C">
              <w:rPr>
                <w:lang w:val="lv-LV"/>
              </w:rPr>
              <w:t xml:space="preserve">kur veikta kompleksa integrētā renovācija </w:t>
            </w:r>
          </w:p>
        </w:tc>
        <w:tc>
          <w:tcPr>
            <w:tcW w:w="906" w:type="pct"/>
          </w:tcPr>
          <w:p w14:paraId="0F43872B" w14:textId="1382A0AD" w:rsidR="007C3D99" w:rsidRPr="005D7F6C" w:rsidRDefault="00F4198F" w:rsidP="005D7F6C">
            <w:pPr>
              <w:pStyle w:val="TABULA"/>
              <w:jc w:val="center"/>
              <w:rPr>
                <w:lang w:val="lv-LV"/>
              </w:rPr>
            </w:pPr>
            <w:r w:rsidRPr="005D7F6C">
              <w:rPr>
                <w:lang w:val="lv-LV"/>
              </w:rPr>
              <w:t>Mājokļi</w:t>
            </w:r>
            <w:r w:rsidR="007C3D99" w:rsidRPr="005D7F6C">
              <w:rPr>
                <w:lang w:val="lv-LV"/>
              </w:rPr>
              <w:t xml:space="preserve"> (savrupmājas/ dzīvokļi) periodā</w:t>
            </w:r>
          </w:p>
        </w:tc>
        <w:tc>
          <w:tcPr>
            <w:tcW w:w="425" w:type="pct"/>
          </w:tcPr>
          <w:p w14:paraId="2CA531D2" w14:textId="0F64A08A" w:rsidR="00E73D6F" w:rsidRPr="005D7F6C" w:rsidRDefault="00A75178" w:rsidP="005D7F6C">
            <w:pPr>
              <w:pStyle w:val="TABULA"/>
              <w:jc w:val="center"/>
              <w:rPr>
                <w:lang w:val="lv-LV"/>
              </w:rPr>
            </w:pPr>
            <w:r w:rsidRPr="005D7F6C">
              <w:rPr>
                <w:lang w:val="lv-LV"/>
              </w:rPr>
              <w:t>2019</w:t>
            </w:r>
          </w:p>
        </w:tc>
        <w:tc>
          <w:tcPr>
            <w:tcW w:w="502" w:type="pct"/>
          </w:tcPr>
          <w:p w14:paraId="58751DC7" w14:textId="226F90BF" w:rsidR="00E73D6F" w:rsidRPr="005D7F6C" w:rsidRDefault="00A75178" w:rsidP="005D7F6C">
            <w:pPr>
              <w:pStyle w:val="TABULA"/>
              <w:jc w:val="center"/>
              <w:rPr>
                <w:lang w:val="lv-LV"/>
              </w:rPr>
            </w:pPr>
            <w:r w:rsidRPr="005D7F6C">
              <w:rPr>
                <w:lang w:val="lv-LV"/>
              </w:rPr>
              <w:t>0</w:t>
            </w:r>
          </w:p>
        </w:tc>
        <w:tc>
          <w:tcPr>
            <w:tcW w:w="506" w:type="pct"/>
          </w:tcPr>
          <w:p w14:paraId="200448FE" w14:textId="2C4E8510" w:rsidR="00E73D6F" w:rsidRPr="005D7F6C" w:rsidRDefault="00700E8C" w:rsidP="005D7F6C">
            <w:pPr>
              <w:pStyle w:val="TABULA"/>
              <w:jc w:val="center"/>
              <w:rPr>
                <w:lang w:val="lv-LV"/>
              </w:rPr>
            </w:pPr>
            <w:r w:rsidRPr="005D7F6C">
              <w:rPr>
                <w:lang w:val="lv-LV"/>
              </w:rPr>
              <w:t>2000</w:t>
            </w:r>
          </w:p>
        </w:tc>
        <w:tc>
          <w:tcPr>
            <w:tcW w:w="754" w:type="pct"/>
          </w:tcPr>
          <w:p w14:paraId="5F70E8C0" w14:textId="577EE12F" w:rsidR="00E73D6F" w:rsidRPr="005D7F6C" w:rsidRDefault="00A75178" w:rsidP="005D7F6C">
            <w:pPr>
              <w:pStyle w:val="TABULA"/>
              <w:jc w:val="center"/>
              <w:rPr>
                <w:lang w:val="lv-LV"/>
              </w:rPr>
            </w:pPr>
            <w:r w:rsidRPr="005D7F6C">
              <w:rPr>
                <w:lang w:val="lv-LV"/>
              </w:rPr>
              <w:t>Pašvaldības, EM</w:t>
            </w:r>
          </w:p>
        </w:tc>
      </w:tr>
      <w:tr w:rsidR="007C3D99" w:rsidRPr="005D7F6C" w14:paraId="0B0C3B12" w14:textId="77777777" w:rsidTr="0055352D">
        <w:tc>
          <w:tcPr>
            <w:tcW w:w="273" w:type="pct"/>
          </w:tcPr>
          <w:p w14:paraId="7C553E78" w14:textId="6F42CA99" w:rsidR="00F4198F" w:rsidRPr="005D7F6C" w:rsidRDefault="00F4198F" w:rsidP="0055352D">
            <w:pPr>
              <w:pStyle w:val="TABULA"/>
              <w:rPr>
                <w:lang w:val="lv-LV"/>
              </w:rPr>
            </w:pPr>
            <w:r w:rsidRPr="005D7F6C">
              <w:rPr>
                <w:lang w:val="lv-LV"/>
              </w:rPr>
              <w:t>2.</w:t>
            </w:r>
          </w:p>
        </w:tc>
        <w:tc>
          <w:tcPr>
            <w:tcW w:w="1635" w:type="pct"/>
          </w:tcPr>
          <w:p w14:paraId="6D4A6E50" w14:textId="259DA4CC" w:rsidR="00F4198F" w:rsidRPr="005D7F6C" w:rsidRDefault="00A75178" w:rsidP="0055352D">
            <w:pPr>
              <w:pStyle w:val="TABULA"/>
              <w:rPr>
                <w:lang w:val="lv-LV"/>
              </w:rPr>
            </w:pPr>
            <w:r w:rsidRPr="005D7F6C">
              <w:rPr>
                <w:lang w:val="lv-LV"/>
              </w:rPr>
              <w:t>Zaļā infrastruktūras projekti pilsētvidē, kas vērsti uz pielāgošanos klimata pārmaiņām</w:t>
            </w:r>
          </w:p>
        </w:tc>
        <w:tc>
          <w:tcPr>
            <w:tcW w:w="906" w:type="pct"/>
          </w:tcPr>
          <w:p w14:paraId="5B76E27B" w14:textId="497A18D4" w:rsidR="00F4198F" w:rsidRPr="005D7F6C" w:rsidRDefault="00A75178" w:rsidP="005D7F6C">
            <w:pPr>
              <w:pStyle w:val="TABULA"/>
              <w:jc w:val="center"/>
              <w:rPr>
                <w:lang w:val="lv-LV"/>
              </w:rPr>
            </w:pPr>
            <w:r w:rsidRPr="005D7F6C">
              <w:rPr>
                <w:lang w:val="lv-LV"/>
              </w:rPr>
              <w:t>Projekti</w:t>
            </w:r>
          </w:p>
        </w:tc>
        <w:tc>
          <w:tcPr>
            <w:tcW w:w="425" w:type="pct"/>
          </w:tcPr>
          <w:p w14:paraId="7ADB666A" w14:textId="2FC9379D" w:rsidR="00F4198F" w:rsidRPr="005D7F6C" w:rsidRDefault="00A75178" w:rsidP="005D7F6C">
            <w:pPr>
              <w:pStyle w:val="TABULA"/>
              <w:jc w:val="center"/>
              <w:rPr>
                <w:lang w:val="lv-LV"/>
              </w:rPr>
            </w:pPr>
            <w:r w:rsidRPr="005D7F6C">
              <w:rPr>
                <w:lang w:val="lv-LV"/>
              </w:rPr>
              <w:t>2019</w:t>
            </w:r>
          </w:p>
        </w:tc>
        <w:tc>
          <w:tcPr>
            <w:tcW w:w="502" w:type="pct"/>
          </w:tcPr>
          <w:p w14:paraId="4DF4F9A0" w14:textId="55673D01" w:rsidR="00F4198F" w:rsidRPr="005D7F6C" w:rsidRDefault="00A75178" w:rsidP="005D7F6C">
            <w:pPr>
              <w:pStyle w:val="TABULA"/>
              <w:jc w:val="center"/>
              <w:rPr>
                <w:lang w:val="lv-LV"/>
              </w:rPr>
            </w:pPr>
            <w:r w:rsidRPr="005D7F6C">
              <w:rPr>
                <w:lang w:val="lv-LV"/>
              </w:rPr>
              <w:t>0</w:t>
            </w:r>
          </w:p>
        </w:tc>
        <w:tc>
          <w:tcPr>
            <w:tcW w:w="506" w:type="pct"/>
          </w:tcPr>
          <w:p w14:paraId="4A19588C" w14:textId="548D1280" w:rsidR="00F4198F" w:rsidRPr="005D7F6C" w:rsidRDefault="007C3D99" w:rsidP="005D7F6C">
            <w:pPr>
              <w:pStyle w:val="TABULA"/>
              <w:jc w:val="center"/>
              <w:rPr>
                <w:lang w:val="lv-LV"/>
              </w:rPr>
            </w:pPr>
            <w:r w:rsidRPr="005D7F6C">
              <w:rPr>
                <w:lang w:val="lv-LV"/>
              </w:rPr>
              <w:t>10</w:t>
            </w:r>
          </w:p>
        </w:tc>
        <w:tc>
          <w:tcPr>
            <w:tcW w:w="754" w:type="pct"/>
          </w:tcPr>
          <w:p w14:paraId="4966E281" w14:textId="72C41E57" w:rsidR="00F4198F" w:rsidRPr="005D7F6C" w:rsidRDefault="00A75178" w:rsidP="005D7F6C">
            <w:pPr>
              <w:pStyle w:val="TABULA"/>
              <w:jc w:val="center"/>
              <w:rPr>
                <w:lang w:val="lv-LV"/>
              </w:rPr>
            </w:pPr>
            <w:r w:rsidRPr="005D7F6C">
              <w:rPr>
                <w:lang w:val="lv-LV"/>
              </w:rPr>
              <w:t>Pašvaldības, VARAM</w:t>
            </w:r>
          </w:p>
        </w:tc>
      </w:tr>
      <w:tr w:rsidR="007C3D99" w:rsidRPr="005D7F6C" w14:paraId="602342F5" w14:textId="77777777" w:rsidTr="0055352D">
        <w:tc>
          <w:tcPr>
            <w:tcW w:w="273" w:type="pct"/>
          </w:tcPr>
          <w:p w14:paraId="3BAA9E30" w14:textId="63C9C0F8" w:rsidR="00670B71" w:rsidRPr="005D7F6C" w:rsidRDefault="00670B71" w:rsidP="0055352D">
            <w:pPr>
              <w:pStyle w:val="TABULA"/>
              <w:rPr>
                <w:lang w:val="lv-LV"/>
              </w:rPr>
            </w:pPr>
            <w:r w:rsidRPr="005D7F6C">
              <w:rPr>
                <w:lang w:val="lv-LV"/>
              </w:rPr>
              <w:t>3.</w:t>
            </w:r>
          </w:p>
        </w:tc>
        <w:tc>
          <w:tcPr>
            <w:tcW w:w="1635" w:type="pct"/>
          </w:tcPr>
          <w:p w14:paraId="1B835A6D" w14:textId="7A2E3B20" w:rsidR="00670B71" w:rsidRPr="005D7F6C" w:rsidRDefault="00670B71" w:rsidP="0055352D">
            <w:pPr>
              <w:pStyle w:val="TABULA"/>
              <w:rPr>
                <w:lang w:val="lv-LV"/>
              </w:rPr>
            </w:pPr>
            <w:r w:rsidRPr="005D7F6C">
              <w:rPr>
                <w:lang w:val="lv-LV"/>
              </w:rPr>
              <w:t>Anketēto iedzīvotā</w:t>
            </w:r>
            <w:r w:rsidR="006534F8" w:rsidRPr="005D7F6C">
              <w:rPr>
                <w:lang w:val="lv-LV"/>
              </w:rPr>
              <w:t>ju īpatsvars, kas pilnīgi piekrīt vai piekrī</w:t>
            </w:r>
            <w:r w:rsidRPr="005D7F6C">
              <w:rPr>
                <w:lang w:val="lv-LV"/>
              </w:rPr>
              <w:t>t apgalvojumam “Dzīves apstākļi (ģimenes attīstības iespējas, gaisa kvalitāte, sasniedzamība, pakalpojumi, u.c.) ir augstā līmenī”</w:t>
            </w:r>
          </w:p>
        </w:tc>
        <w:tc>
          <w:tcPr>
            <w:tcW w:w="906" w:type="pct"/>
          </w:tcPr>
          <w:p w14:paraId="1930C9E9" w14:textId="77777777" w:rsidR="00670B71" w:rsidRPr="005D7F6C" w:rsidRDefault="00670B71" w:rsidP="005D7F6C">
            <w:pPr>
              <w:pStyle w:val="TABULA"/>
              <w:jc w:val="center"/>
              <w:rPr>
                <w:lang w:val="lv-LV"/>
              </w:rPr>
            </w:pPr>
            <w:r w:rsidRPr="005D7F6C">
              <w:rPr>
                <w:lang w:val="lv-LV"/>
              </w:rPr>
              <w:t>%</w:t>
            </w:r>
          </w:p>
        </w:tc>
        <w:tc>
          <w:tcPr>
            <w:tcW w:w="425" w:type="pct"/>
          </w:tcPr>
          <w:p w14:paraId="7FBEBFF7" w14:textId="5217C81E" w:rsidR="00670B71" w:rsidRPr="005D7F6C" w:rsidRDefault="00670B71" w:rsidP="005D7F6C">
            <w:pPr>
              <w:pStyle w:val="TABULA"/>
              <w:jc w:val="center"/>
              <w:rPr>
                <w:lang w:val="lv-LV"/>
              </w:rPr>
            </w:pPr>
            <w:r w:rsidRPr="005D7F6C">
              <w:rPr>
                <w:lang w:val="lv-LV"/>
              </w:rPr>
              <w:t>2020</w:t>
            </w:r>
          </w:p>
        </w:tc>
        <w:tc>
          <w:tcPr>
            <w:tcW w:w="502" w:type="pct"/>
          </w:tcPr>
          <w:p w14:paraId="53D75C24" w14:textId="3BB55207" w:rsidR="00670B71" w:rsidRPr="005D7F6C" w:rsidRDefault="00670B71" w:rsidP="005D7F6C">
            <w:pPr>
              <w:pStyle w:val="TABULA"/>
              <w:jc w:val="center"/>
              <w:rPr>
                <w:lang w:val="lv-LV"/>
              </w:rPr>
            </w:pPr>
            <w:r w:rsidRPr="005D7F6C">
              <w:rPr>
                <w:lang w:val="lv-LV"/>
              </w:rPr>
              <w:t>63.6</w:t>
            </w:r>
          </w:p>
        </w:tc>
        <w:tc>
          <w:tcPr>
            <w:tcW w:w="506" w:type="pct"/>
          </w:tcPr>
          <w:p w14:paraId="07F6C333" w14:textId="430B9377" w:rsidR="00670B71" w:rsidRPr="005D7F6C" w:rsidRDefault="00C85E04" w:rsidP="005D7F6C">
            <w:pPr>
              <w:pStyle w:val="TABULA"/>
              <w:jc w:val="center"/>
              <w:rPr>
                <w:lang w:val="lv-LV"/>
              </w:rPr>
            </w:pPr>
            <w:r w:rsidRPr="005D7F6C">
              <w:rPr>
                <w:lang w:val="lv-LV"/>
              </w:rPr>
              <w:t>65</w:t>
            </w:r>
          </w:p>
        </w:tc>
        <w:tc>
          <w:tcPr>
            <w:tcW w:w="754" w:type="pct"/>
          </w:tcPr>
          <w:p w14:paraId="20AB2125" w14:textId="77777777" w:rsidR="00670B71" w:rsidRPr="005D7F6C" w:rsidRDefault="00670B71" w:rsidP="005D7F6C">
            <w:pPr>
              <w:pStyle w:val="TABULA"/>
              <w:jc w:val="center"/>
              <w:rPr>
                <w:lang w:val="lv-LV"/>
              </w:rPr>
            </w:pPr>
            <w:r w:rsidRPr="005D7F6C">
              <w:rPr>
                <w:lang w:val="lv-LV"/>
              </w:rPr>
              <w:t>KPR (aptauja)</w:t>
            </w:r>
          </w:p>
        </w:tc>
      </w:tr>
    </w:tbl>
    <w:p w14:paraId="6CA32EB4" w14:textId="77777777" w:rsidR="00761AEF" w:rsidRPr="005D7F6C" w:rsidRDefault="00761AEF" w:rsidP="00FD6F54">
      <w:pPr>
        <w:rPr>
          <w:b/>
          <w:bCs/>
        </w:rPr>
      </w:pPr>
    </w:p>
    <w:p w14:paraId="7A1C80EE" w14:textId="77777777" w:rsidR="00761AEF" w:rsidRPr="005D7F6C" w:rsidRDefault="00761AEF" w:rsidP="00FD6F54">
      <w:pPr>
        <w:rPr>
          <w:b/>
          <w:bCs/>
        </w:rPr>
      </w:pPr>
    </w:p>
    <w:p w14:paraId="21971A92" w14:textId="77777777" w:rsidR="00761AEF" w:rsidRPr="005D7F6C" w:rsidRDefault="00761AEF" w:rsidP="00FD6F54">
      <w:pPr>
        <w:rPr>
          <w:b/>
          <w:bCs/>
        </w:rPr>
      </w:pPr>
    </w:p>
    <w:p w14:paraId="732BAC69" w14:textId="328B35AE"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13"/>
        <w:gridCol w:w="4089"/>
        <w:gridCol w:w="1366"/>
        <w:gridCol w:w="1344"/>
        <w:gridCol w:w="1305"/>
      </w:tblGrid>
      <w:tr w:rsidR="00F64A76" w:rsidRPr="005D7F6C" w14:paraId="356A9AE6" w14:textId="77777777" w:rsidTr="0055352D">
        <w:tc>
          <w:tcPr>
            <w:tcW w:w="504" w:type="pct"/>
            <w:shd w:val="clear" w:color="auto" w:fill="C4E0AF" w:themeFill="accent3" w:themeFillTint="66"/>
            <w:vAlign w:val="center"/>
          </w:tcPr>
          <w:p w14:paraId="0FEA2FA9" w14:textId="77777777" w:rsidR="00F64A76" w:rsidRPr="005D7F6C" w:rsidRDefault="00F64A76" w:rsidP="00B8281C">
            <w:pPr>
              <w:pStyle w:val="TABULA"/>
              <w:jc w:val="center"/>
              <w:rPr>
                <w:b/>
                <w:lang w:val="lv-LV"/>
              </w:rPr>
            </w:pPr>
            <w:r w:rsidRPr="005D7F6C">
              <w:rPr>
                <w:b/>
                <w:lang w:val="lv-LV"/>
              </w:rPr>
              <w:t>Rīcības ID</w:t>
            </w:r>
          </w:p>
        </w:tc>
        <w:tc>
          <w:tcPr>
            <w:tcW w:w="2278" w:type="pct"/>
            <w:shd w:val="clear" w:color="auto" w:fill="C4E0AF" w:themeFill="accent3" w:themeFillTint="66"/>
            <w:vAlign w:val="center"/>
          </w:tcPr>
          <w:p w14:paraId="26331CB8" w14:textId="77777777" w:rsidR="00F64A76" w:rsidRPr="005D7F6C" w:rsidRDefault="00F64A76" w:rsidP="00B8281C">
            <w:pPr>
              <w:pStyle w:val="TABULA"/>
              <w:jc w:val="center"/>
              <w:rPr>
                <w:b/>
                <w:lang w:val="lv-LV"/>
              </w:rPr>
            </w:pPr>
            <w:r w:rsidRPr="005D7F6C">
              <w:rPr>
                <w:b/>
                <w:lang w:val="lv-LV"/>
              </w:rPr>
              <w:t>Rīcība</w:t>
            </w:r>
          </w:p>
        </w:tc>
        <w:tc>
          <w:tcPr>
            <w:tcW w:w="768" w:type="pct"/>
            <w:shd w:val="clear" w:color="auto" w:fill="C4E0AF" w:themeFill="accent3" w:themeFillTint="66"/>
            <w:vAlign w:val="center"/>
          </w:tcPr>
          <w:p w14:paraId="11E18CC6" w14:textId="77777777" w:rsidR="00F64A76" w:rsidRPr="005D7F6C" w:rsidRDefault="00F64A76" w:rsidP="00B8281C">
            <w:pPr>
              <w:pStyle w:val="TABULA"/>
              <w:jc w:val="center"/>
              <w:rPr>
                <w:b/>
                <w:lang w:val="lv-LV"/>
              </w:rPr>
            </w:pPr>
            <w:r w:rsidRPr="005D7F6C">
              <w:rPr>
                <w:b/>
                <w:lang w:val="lv-LV"/>
              </w:rPr>
              <w:t>Īstenošanā iesaistītie dalībnieki</w:t>
            </w:r>
          </w:p>
        </w:tc>
        <w:tc>
          <w:tcPr>
            <w:tcW w:w="756" w:type="pct"/>
            <w:shd w:val="clear" w:color="auto" w:fill="C4E0AF" w:themeFill="accent3" w:themeFillTint="66"/>
            <w:vAlign w:val="center"/>
          </w:tcPr>
          <w:p w14:paraId="14E237D0" w14:textId="77777777" w:rsidR="00F64A76" w:rsidRPr="005D7F6C" w:rsidRDefault="00F64A76" w:rsidP="00B8281C">
            <w:pPr>
              <w:pStyle w:val="TABULA"/>
              <w:jc w:val="center"/>
              <w:rPr>
                <w:b/>
                <w:lang w:val="lv-LV"/>
              </w:rPr>
            </w:pPr>
            <w:r w:rsidRPr="005D7F6C">
              <w:rPr>
                <w:b/>
                <w:lang w:val="lv-LV"/>
              </w:rPr>
              <w:t>Plānotais finanšu resurss, sasaiste ar SAM, citiem resursiem</w:t>
            </w:r>
          </w:p>
        </w:tc>
        <w:tc>
          <w:tcPr>
            <w:tcW w:w="694" w:type="pct"/>
            <w:shd w:val="clear" w:color="auto" w:fill="C4E0AF" w:themeFill="accent3" w:themeFillTint="66"/>
            <w:vAlign w:val="center"/>
          </w:tcPr>
          <w:p w14:paraId="4583DCA9" w14:textId="77777777" w:rsidR="00F64A76" w:rsidRPr="005D7F6C" w:rsidRDefault="00F64A76" w:rsidP="00B8281C">
            <w:pPr>
              <w:pStyle w:val="TABULA"/>
              <w:jc w:val="center"/>
              <w:rPr>
                <w:b/>
                <w:lang w:val="lv-LV"/>
              </w:rPr>
            </w:pPr>
            <w:r w:rsidRPr="005D7F6C">
              <w:rPr>
                <w:b/>
                <w:lang w:val="lv-LV"/>
              </w:rPr>
              <w:t>Īstenošanas periods</w:t>
            </w:r>
          </w:p>
        </w:tc>
      </w:tr>
      <w:tr w:rsidR="00F64A76" w:rsidRPr="005D7F6C" w14:paraId="6FF0B032" w14:textId="77777777" w:rsidTr="0055352D">
        <w:tc>
          <w:tcPr>
            <w:tcW w:w="504" w:type="pct"/>
          </w:tcPr>
          <w:p w14:paraId="55C544E4" w14:textId="28530331" w:rsidR="00F64A76" w:rsidRPr="005D7F6C" w:rsidRDefault="00F64A76" w:rsidP="005612EC">
            <w:pPr>
              <w:pStyle w:val="TABULA"/>
              <w:rPr>
                <w:lang w:val="lv-LV"/>
              </w:rPr>
            </w:pPr>
            <w:r w:rsidRPr="005D7F6C">
              <w:rPr>
                <w:lang w:val="lv-LV"/>
              </w:rPr>
              <w:t>R.5.2.1.</w:t>
            </w:r>
          </w:p>
        </w:tc>
        <w:tc>
          <w:tcPr>
            <w:tcW w:w="2278" w:type="pct"/>
          </w:tcPr>
          <w:p w14:paraId="0BF0C8C8" w14:textId="5CFDE28A" w:rsidR="00F64A76" w:rsidRPr="005D7F6C" w:rsidRDefault="00AF6B29" w:rsidP="005612EC">
            <w:pPr>
              <w:pStyle w:val="TABULA"/>
              <w:rPr>
                <w:szCs w:val="22"/>
                <w:lang w:val="lv-LV"/>
              </w:rPr>
            </w:pPr>
            <w:r w:rsidRPr="005D7F6C">
              <w:rPr>
                <w:szCs w:val="22"/>
                <w:lang w:val="lv-LV"/>
              </w:rPr>
              <w:t xml:space="preserve">Integrētu, kompleksu ieguldījumu veikšana līdzsvarotas reģionālās attīstības veicināšanai (uzņēmējdarbības veicināšana, infrastruktūras un publiskās </w:t>
            </w:r>
            <w:proofErr w:type="spellStart"/>
            <w:r w:rsidRPr="005D7F6C">
              <w:rPr>
                <w:szCs w:val="22"/>
                <w:lang w:val="lv-LV"/>
              </w:rPr>
              <w:t>ārtelpas</w:t>
            </w:r>
            <w:proofErr w:type="spellEnd"/>
            <w:r w:rsidRPr="005D7F6C">
              <w:rPr>
                <w:szCs w:val="22"/>
                <w:lang w:val="lv-LV"/>
              </w:rPr>
              <w:t xml:space="preserve"> risinājumu attīstība)</w:t>
            </w:r>
          </w:p>
        </w:tc>
        <w:tc>
          <w:tcPr>
            <w:tcW w:w="768" w:type="pct"/>
          </w:tcPr>
          <w:p w14:paraId="2F534DFD" w14:textId="3BA94DD6" w:rsidR="00F64A76" w:rsidRPr="005D7F6C" w:rsidRDefault="00F64A76" w:rsidP="00B8281C">
            <w:pPr>
              <w:pStyle w:val="TABULA"/>
              <w:jc w:val="center"/>
              <w:rPr>
                <w:szCs w:val="22"/>
                <w:lang w:val="lv-LV"/>
              </w:rPr>
            </w:pPr>
            <w:r w:rsidRPr="005D7F6C">
              <w:rPr>
                <w:szCs w:val="22"/>
                <w:lang w:val="lv-LV"/>
              </w:rPr>
              <w:t>KPR, pašvaldības, uzņēmēji</w:t>
            </w:r>
          </w:p>
        </w:tc>
        <w:tc>
          <w:tcPr>
            <w:tcW w:w="756" w:type="pct"/>
          </w:tcPr>
          <w:p w14:paraId="29E3B8A1" w14:textId="12E8C258" w:rsidR="00F64A76" w:rsidRPr="005D7F6C" w:rsidRDefault="00F64A76" w:rsidP="00B8281C">
            <w:pPr>
              <w:pStyle w:val="TABULA"/>
              <w:jc w:val="center"/>
              <w:rPr>
                <w:szCs w:val="22"/>
                <w:lang w:val="lv-LV"/>
              </w:rPr>
            </w:pPr>
            <w:r w:rsidRPr="005D7F6C">
              <w:rPr>
                <w:szCs w:val="22"/>
                <w:lang w:val="lv-LV"/>
              </w:rPr>
              <w:t>SAM</w:t>
            </w:r>
            <w:r w:rsidR="00FF0C08" w:rsidRPr="005D7F6C">
              <w:rPr>
                <w:szCs w:val="22"/>
                <w:lang w:val="lv-LV"/>
              </w:rPr>
              <w:t xml:space="preserve"> 5.1.1.</w:t>
            </w:r>
          </w:p>
        </w:tc>
        <w:tc>
          <w:tcPr>
            <w:tcW w:w="694" w:type="pct"/>
          </w:tcPr>
          <w:p w14:paraId="202ECA89" w14:textId="5F1FF39C" w:rsidR="00F64A76" w:rsidRPr="005D7F6C" w:rsidRDefault="00F64A76" w:rsidP="00B8281C">
            <w:pPr>
              <w:pStyle w:val="TABULA"/>
              <w:jc w:val="center"/>
              <w:rPr>
                <w:lang w:val="lv-LV"/>
              </w:rPr>
            </w:pPr>
            <w:r w:rsidRPr="005D7F6C">
              <w:rPr>
                <w:lang w:val="lv-LV"/>
              </w:rPr>
              <w:t>2021-2027</w:t>
            </w:r>
          </w:p>
        </w:tc>
      </w:tr>
      <w:tr w:rsidR="00F64A76" w:rsidRPr="005D7F6C" w14:paraId="23CEAD9F" w14:textId="77777777" w:rsidTr="0055352D">
        <w:tc>
          <w:tcPr>
            <w:tcW w:w="504" w:type="pct"/>
          </w:tcPr>
          <w:p w14:paraId="7FA46226" w14:textId="1B0F67D6" w:rsidR="00F64A76" w:rsidRPr="005D7F6C" w:rsidRDefault="00F64A76" w:rsidP="005612EC">
            <w:pPr>
              <w:pStyle w:val="TABULA"/>
              <w:rPr>
                <w:lang w:val="lv-LV"/>
              </w:rPr>
            </w:pPr>
            <w:r w:rsidRPr="005D7F6C">
              <w:rPr>
                <w:lang w:val="lv-LV"/>
              </w:rPr>
              <w:t>R.5.2.2.</w:t>
            </w:r>
          </w:p>
        </w:tc>
        <w:tc>
          <w:tcPr>
            <w:tcW w:w="2278" w:type="pct"/>
          </w:tcPr>
          <w:p w14:paraId="605652E6" w14:textId="4AB9F052" w:rsidR="00F64A76" w:rsidRPr="005D7F6C" w:rsidRDefault="00F64A76" w:rsidP="005612EC">
            <w:pPr>
              <w:pStyle w:val="TABULA"/>
              <w:rPr>
                <w:szCs w:val="22"/>
                <w:lang w:val="lv-LV"/>
              </w:rPr>
            </w:pPr>
            <w:r w:rsidRPr="005D7F6C">
              <w:rPr>
                <w:szCs w:val="22"/>
                <w:lang w:val="lv-LV"/>
              </w:rPr>
              <w:t>Jaunu pakalpojumu izveide, paplašinot kultūras un dabas mantojuma saturisko piedāvājumu reģiona pašvaldību teritorijās (ieguldījumi arhitektūras, arheoloģijas, vēstures, kā arī pilsētbūvniecības pieminekļos ar mērķi pilnveidot objektā nodrošinātos pakalpojumus)</w:t>
            </w:r>
          </w:p>
        </w:tc>
        <w:tc>
          <w:tcPr>
            <w:tcW w:w="768" w:type="pct"/>
          </w:tcPr>
          <w:p w14:paraId="6AB72E93" w14:textId="0F055464" w:rsidR="00F64A76" w:rsidRPr="005D7F6C" w:rsidRDefault="00F64A76" w:rsidP="00B8281C">
            <w:pPr>
              <w:pStyle w:val="TABULA"/>
              <w:jc w:val="center"/>
              <w:rPr>
                <w:szCs w:val="22"/>
                <w:lang w:val="lv-LV"/>
              </w:rPr>
            </w:pPr>
            <w:r w:rsidRPr="005D7F6C">
              <w:rPr>
                <w:szCs w:val="22"/>
                <w:lang w:val="lv-LV"/>
              </w:rPr>
              <w:t>KPR, pašvaldības, uzņēmēji</w:t>
            </w:r>
          </w:p>
        </w:tc>
        <w:tc>
          <w:tcPr>
            <w:tcW w:w="756" w:type="pct"/>
          </w:tcPr>
          <w:p w14:paraId="1082A242" w14:textId="06746744" w:rsidR="00F64A76" w:rsidRPr="005D7F6C" w:rsidRDefault="00F64A76" w:rsidP="00B8281C">
            <w:pPr>
              <w:pStyle w:val="TABULA"/>
              <w:jc w:val="center"/>
              <w:rPr>
                <w:szCs w:val="22"/>
                <w:lang w:val="lv-LV"/>
              </w:rPr>
            </w:pPr>
            <w:r w:rsidRPr="005D7F6C">
              <w:rPr>
                <w:szCs w:val="22"/>
                <w:lang w:val="lv-LV"/>
              </w:rPr>
              <w:t>SAM</w:t>
            </w:r>
            <w:r w:rsidR="00FF0C08" w:rsidRPr="005D7F6C">
              <w:rPr>
                <w:szCs w:val="22"/>
                <w:lang w:val="lv-LV"/>
              </w:rPr>
              <w:t xml:space="preserve"> 5.1.1.</w:t>
            </w:r>
          </w:p>
        </w:tc>
        <w:tc>
          <w:tcPr>
            <w:tcW w:w="694" w:type="pct"/>
          </w:tcPr>
          <w:p w14:paraId="7E97842E" w14:textId="67D1991C" w:rsidR="00F64A76" w:rsidRPr="005D7F6C" w:rsidRDefault="00F64A76" w:rsidP="00B8281C">
            <w:pPr>
              <w:pStyle w:val="TABULA"/>
              <w:jc w:val="center"/>
              <w:rPr>
                <w:lang w:val="lv-LV"/>
              </w:rPr>
            </w:pPr>
            <w:r w:rsidRPr="005D7F6C">
              <w:rPr>
                <w:lang w:val="lv-LV"/>
              </w:rPr>
              <w:t>2021-2027</w:t>
            </w:r>
          </w:p>
        </w:tc>
      </w:tr>
      <w:tr w:rsidR="00F64A76" w:rsidRPr="005D7F6C" w14:paraId="6B0C3F3F" w14:textId="77777777" w:rsidTr="0055352D">
        <w:tc>
          <w:tcPr>
            <w:tcW w:w="504" w:type="pct"/>
          </w:tcPr>
          <w:p w14:paraId="5E17F0F9" w14:textId="3AAA3F25" w:rsidR="00F64A76" w:rsidRPr="005D7F6C" w:rsidRDefault="00F64A76" w:rsidP="005612EC">
            <w:pPr>
              <w:pStyle w:val="TABULA"/>
              <w:rPr>
                <w:lang w:val="lv-LV"/>
              </w:rPr>
            </w:pPr>
            <w:r w:rsidRPr="005D7F6C">
              <w:rPr>
                <w:lang w:val="lv-LV"/>
              </w:rPr>
              <w:t>R.5.2.</w:t>
            </w:r>
            <w:r w:rsidR="00F14857" w:rsidRPr="005D7F6C">
              <w:rPr>
                <w:lang w:val="lv-LV"/>
              </w:rPr>
              <w:t>3</w:t>
            </w:r>
            <w:r w:rsidRPr="005D7F6C">
              <w:rPr>
                <w:lang w:val="lv-LV"/>
              </w:rPr>
              <w:t>.</w:t>
            </w:r>
          </w:p>
        </w:tc>
        <w:tc>
          <w:tcPr>
            <w:tcW w:w="2278" w:type="pct"/>
          </w:tcPr>
          <w:p w14:paraId="57847738" w14:textId="480D9DEE" w:rsidR="00F64A76" w:rsidRPr="005D7F6C" w:rsidRDefault="00F14857" w:rsidP="005612EC">
            <w:pPr>
              <w:pStyle w:val="TABULA"/>
              <w:rPr>
                <w:szCs w:val="22"/>
                <w:lang w:val="lv-LV"/>
              </w:rPr>
            </w:pPr>
            <w:r w:rsidRPr="005D7F6C">
              <w:rPr>
                <w:szCs w:val="22"/>
                <w:lang w:val="lv-LV"/>
              </w:rPr>
              <w:t xml:space="preserve">Daudzdzīvokļu ēku kvartālu un citu dzīvojamās apbūves teritoriju integrētā atjaunošana, t.sk. ēku renovācija, ilgtspējīgās mobilitātes risinājumi, publiskās </w:t>
            </w:r>
            <w:proofErr w:type="spellStart"/>
            <w:r w:rsidRPr="005D7F6C">
              <w:rPr>
                <w:szCs w:val="22"/>
                <w:lang w:val="lv-LV"/>
              </w:rPr>
              <w:t>ārtelpas</w:t>
            </w:r>
            <w:proofErr w:type="spellEnd"/>
            <w:r w:rsidRPr="005D7F6C">
              <w:rPr>
                <w:szCs w:val="22"/>
                <w:lang w:val="lv-LV"/>
              </w:rPr>
              <w:t xml:space="preserve"> sakārtošana (citu starpā pielietojot  “pozitīvas enerģijas apkaimju/kvartālu” (</w:t>
            </w:r>
            <w:proofErr w:type="spellStart"/>
            <w:r w:rsidRPr="005D7F6C">
              <w:rPr>
                <w:i/>
                <w:szCs w:val="22"/>
                <w:lang w:val="lv-LV"/>
              </w:rPr>
              <w:t>positive</w:t>
            </w:r>
            <w:proofErr w:type="spellEnd"/>
            <w:r w:rsidRPr="005D7F6C">
              <w:rPr>
                <w:i/>
                <w:szCs w:val="22"/>
                <w:lang w:val="lv-LV"/>
              </w:rPr>
              <w:t xml:space="preserve"> </w:t>
            </w:r>
            <w:proofErr w:type="spellStart"/>
            <w:r w:rsidRPr="005D7F6C">
              <w:rPr>
                <w:i/>
                <w:szCs w:val="22"/>
                <w:lang w:val="lv-LV"/>
              </w:rPr>
              <w:t>energy</w:t>
            </w:r>
            <w:proofErr w:type="spellEnd"/>
            <w:r w:rsidRPr="005D7F6C">
              <w:rPr>
                <w:i/>
                <w:szCs w:val="22"/>
                <w:lang w:val="lv-LV"/>
              </w:rPr>
              <w:t xml:space="preserve"> </w:t>
            </w:r>
            <w:proofErr w:type="spellStart"/>
            <w:r w:rsidRPr="005D7F6C">
              <w:rPr>
                <w:i/>
                <w:szCs w:val="22"/>
                <w:lang w:val="lv-LV"/>
              </w:rPr>
              <w:t>districts</w:t>
            </w:r>
            <w:proofErr w:type="spellEnd"/>
            <w:r w:rsidRPr="005D7F6C">
              <w:rPr>
                <w:i/>
                <w:szCs w:val="22"/>
                <w:lang w:val="lv-LV"/>
              </w:rPr>
              <w:t>/</w:t>
            </w:r>
            <w:proofErr w:type="spellStart"/>
            <w:r w:rsidRPr="005D7F6C">
              <w:rPr>
                <w:i/>
                <w:szCs w:val="22"/>
                <w:lang w:val="lv-LV"/>
              </w:rPr>
              <w:t>neighbourhoods</w:t>
            </w:r>
            <w:proofErr w:type="spellEnd"/>
            <w:r w:rsidRPr="005D7F6C">
              <w:rPr>
                <w:szCs w:val="22"/>
                <w:lang w:val="lv-LV"/>
              </w:rPr>
              <w:t>) principus)</w:t>
            </w:r>
          </w:p>
        </w:tc>
        <w:tc>
          <w:tcPr>
            <w:tcW w:w="768" w:type="pct"/>
          </w:tcPr>
          <w:p w14:paraId="0FDE755D" w14:textId="16456FC6" w:rsidR="00F64A76" w:rsidRPr="005D7F6C" w:rsidRDefault="00B8281C" w:rsidP="00B8281C">
            <w:pPr>
              <w:pStyle w:val="TABULA"/>
              <w:jc w:val="center"/>
              <w:rPr>
                <w:szCs w:val="22"/>
                <w:lang w:val="lv-LV"/>
              </w:rPr>
            </w:pPr>
            <w:r>
              <w:rPr>
                <w:szCs w:val="22"/>
                <w:lang w:val="lv-LV"/>
              </w:rPr>
              <w:t>P</w:t>
            </w:r>
            <w:r w:rsidR="00F64A76" w:rsidRPr="005D7F6C">
              <w:rPr>
                <w:szCs w:val="22"/>
                <w:lang w:val="lv-LV"/>
              </w:rPr>
              <w:t>ašvaldības, uzņēmēji</w:t>
            </w:r>
          </w:p>
        </w:tc>
        <w:tc>
          <w:tcPr>
            <w:tcW w:w="756" w:type="pct"/>
          </w:tcPr>
          <w:p w14:paraId="64493857" w14:textId="3045450F" w:rsidR="00F64A76" w:rsidRPr="005D7F6C" w:rsidRDefault="00F64A76" w:rsidP="00B8281C">
            <w:pPr>
              <w:pStyle w:val="TABULA"/>
              <w:jc w:val="center"/>
              <w:rPr>
                <w:lang w:val="lv-LV"/>
              </w:rPr>
            </w:pPr>
            <w:r w:rsidRPr="005D7F6C">
              <w:rPr>
                <w:lang w:val="lv-LV"/>
              </w:rPr>
              <w:t>SAM</w:t>
            </w:r>
            <w:r w:rsidR="00FF0C08" w:rsidRPr="005D7F6C">
              <w:rPr>
                <w:lang w:val="lv-LV"/>
              </w:rPr>
              <w:t xml:space="preserve"> 2.1.1.</w:t>
            </w:r>
          </w:p>
        </w:tc>
        <w:tc>
          <w:tcPr>
            <w:tcW w:w="694" w:type="pct"/>
          </w:tcPr>
          <w:p w14:paraId="68034D5A" w14:textId="2B277F89" w:rsidR="00F64A76" w:rsidRPr="005D7F6C" w:rsidRDefault="00F64A76" w:rsidP="00B8281C">
            <w:pPr>
              <w:pStyle w:val="TABULA"/>
              <w:jc w:val="center"/>
              <w:rPr>
                <w:lang w:val="lv-LV"/>
              </w:rPr>
            </w:pPr>
            <w:r w:rsidRPr="005D7F6C">
              <w:rPr>
                <w:lang w:val="lv-LV"/>
              </w:rPr>
              <w:t>2021-2027</w:t>
            </w:r>
          </w:p>
        </w:tc>
      </w:tr>
    </w:tbl>
    <w:p w14:paraId="667CB98A" w14:textId="056B912A" w:rsidR="00AD46E9" w:rsidRPr="005D7F6C" w:rsidRDefault="00AD46E9" w:rsidP="0055352D">
      <w:pPr>
        <w:pStyle w:val="RV"/>
      </w:pPr>
      <w:r w:rsidRPr="005D7F6C">
        <w:t>RV 5.3.</w:t>
      </w:r>
      <w:r w:rsidR="00CC6BE0" w:rsidRPr="005D7F6C">
        <w:t xml:space="preserve"> </w:t>
      </w:r>
      <w:r w:rsidRPr="005D7F6C">
        <w:t>Pārvalde kā palīgs un atbalsts iedzīvotājiem un uzņēmējiem</w:t>
      </w:r>
    </w:p>
    <w:p w14:paraId="58CFB8F2" w14:textId="59421637" w:rsidR="00C530E9" w:rsidRPr="005D7F6C" w:rsidRDefault="00AD46E9" w:rsidP="00C530E9">
      <w:pPr>
        <w:rPr>
          <w:b/>
          <w:bCs/>
        </w:rPr>
      </w:pPr>
      <w:r w:rsidRPr="005D7F6C">
        <w:rPr>
          <w:b/>
          <w:bCs/>
        </w:rPr>
        <w:t>Rīcības virziena mērķis</w:t>
      </w:r>
      <w:r w:rsidR="00AF6B29" w:rsidRPr="005D7F6C">
        <w:rPr>
          <w:b/>
          <w:bCs/>
        </w:rPr>
        <w:t>/apraksts</w:t>
      </w:r>
      <w:r w:rsidRPr="005D7F6C">
        <w:rPr>
          <w:b/>
          <w:bCs/>
        </w:rPr>
        <w:t xml:space="preserve">: </w:t>
      </w:r>
    </w:p>
    <w:p w14:paraId="6AD67872" w14:textId="7E147B77" w:rsidR="008A4C39" w:rsidRPr="005D7F6C" w:rsidRDefault="00596B6C" w:rsidP="00F14857">
      <w:pPr>
        <w:rPr>
          <w:b/>
          <w:bCs/>
        </w:rPr>
      </w:pPr>
      <w:proofErr w:type="spellStart"/>
      <w:r w:rsidRPr="005D7F6C">
        <w:t>Starpinstitucionālas</w:t>
      </w:r>
      <w:proofErr w:type="spellEnd"/>
      <w:r w:rsidRPr="005D7F6C">
        <w:t xml:space="preserve"> sadarbības nodrošināšana efektīvāku, operatīvāku un kompleksu pakalpojumu sniegšanas nodrošināšanai reģiona iedzīvotājiem, veicinot iedzīvotāju pozitīvas attieksmes un intereses rašanos par sabiedrības un pārvaldes sadarbību reģiona izaugsmes veicināšanā.</w:t>
      </w:r>
    </w:p>
    <w:p w14:paraId="6FDF4C34" w14:textId="2E64C496" w:rsidR="00AD46E9" w:rsidRPr="005D7F6C" w:rsidRDefault="00AD46E9" w:rsidP="00AD46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469"/>
        <w:gridCol w:w="1304"/>
        <w:gridCol w:w="773"/>
        <w:gridCol w:w="953"/>
        <w:gridCol w:w="966"/>
        <w:gridCol w:w="1024"/>
      </w:tblGrid>
      <w:tr w:rsidR="00E73D6F" w:rsidRPr="005D7F6C" w14:paraId="74B7DB73" w14:textId="77777777" w:rsidTr="0055352D">
        <w:tc>
          <w:tcPr>
            <w:tcW w:w="273" w:type="pct"/>
            <w:shd w:val="clear" w:color="auto" w:fill="C4E0AF" w:themeFill="accent3" w:themeFillTint="66"/>
            <w:vAlign w:val="center"/>
          </w:tcPr>
          <w:p w14:paraId="493D5FB0" w14:textId="77777777" w:rsidR="00E73D6F" w:rsidRPr="005D7F6C" w:rsidRDefault="00E73D6F" w:rsidP="0055352D">
            <w:pPr>
              <w:pStyle w:val="TABULA"/>
              <w:rPr>
                <w:b/>
                <w:lang w:val="lv-LV"/>
              </w:rPr>
            </w:pPr>
            <w:r w:rsidRPr="005D7F6C">
              <w:rPr>
                <w:b/>
                <w:lang w:val="lv-LV"/>
              </w:rPr>
              <w:t>Nr.</w:t>
            </w:r>
          </w:p>
        </w:tc>
        <w:tc>
          <w:tcPr>
            <w:tcW w:w="1939" w:type="pct"/>
            <w:shd w:val="clear" w:color="auto" w:fill="C4E0AF" w:themeFill="accent3" w:themeFillTint="66"/>
            <w:vAlign w:val="center"/>
          </w:tcPr>
          <w:p w14:paraId="528CC17F" w14:textId="77777777" w:rsidR="00E73D6F" w:rsidRPr="005D7F6C" w:rsidRDefault="00E73D6F" w:rsidP="00281E11">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7CE807D0" w14:textId="77777777" w:rsidR="00E73D6F" w:rsidRPr="005D7F6C" w:rsidRDefault="00E73D6F" w:rsidP="00281E11">
            <w:pPr>
              <w:pStyle w:val="TABULA"/>
              <w:jc w:val="center"/>
              <w:rPr>
                <w:b/>
                <w:lang w:val="lv-LV"/>
              </w:rPr>
            </w:pPr>
            <w:r w:rsidRPr="005D7F6C">
              <w:rPr>
                <w:b/>
                <w:lang w:val="lv-LV"/>
              </w:rPr>
              <w:t>Mērvienība</w:t>
            </w:r>
          </w:p>
        </w:tc>
        <w:tc>
          <w:tcPr>
            <w:tcW w:w="444" w:type="pct"/>
            <w:shd w:val="clear" w:color="auto" w:fill="C4E0AF" w:themeFill="accent3" w:themeFillTint="66"/>
            <w:vAlign w:val="center"/>
          </w:tcPr>
          <w:p w14:paraId="6C80BF3B" w14:textId="77777777" w:rsidR="00E73D6F" w:rsidRPr="005D7F6C" w:rsidRDefault="00E73D6F" w:rsidP="00281E11">
            <w:pPr>
              <w:pStyle w:val="TABULA"/>
              <w:jc w:val="center"/>
              <w:rPr>
                <w:b/>
                <w:lang w:val="lv-LV"/>
              </w:rPr>
            </w:pPr>
            <w:r w:rsidRPr="005D7F6C">
              <w:rPr>
                <w:b/>
                <w:lang w:val="lv-LV"/>
              </w:rPr>
              <w:t>Bāzes gads</w:t>
            </w:r>
          </w:p>
        </w:tc>
        <w:tc>
          <w:tcPr>
            <w:tcW w:w="544" w:type="pct"/>
            <w:shd w:val="clear" w:color="auto" w:fill="C4E0AF" w:themeFill="accent3" w:themeFillTint="66"/>
            <w:vAlign w:val="center"/>
          </w:tcPr>
          <w:p w14:paraId="22352043" w14:textId="77777777" w:rsidR="00E73D6F" w:rsidRPr="005D7F6C" w:rsidRDefault="00E73D6F" w:rsidP="00281E11">
            <w:pPr>
              <w:pStyle w:val="TABULA"/>
              <w:jc w:val="center"/>
              <w:rPr>
                <w:b/>
                <w:lang w:val="lv-LV"/>
              </w:rPr>
            </w:pPr>
            <w:r w:rsidRPr="005D7F6C">
              <w:rPr>
                <w:b/>
                <w:lang w:val="lv-LV"/>
              </w:rPr>
              <w:t>Bāzes gada vērtība</w:t>
            </w:r>
          </w:p>
        </w:tc>
        <w:tc>
          <w:tcPr>
            <w:tcW w:w="551" w:type="pct"/>
            <w:shd w:val="clear" w:color="auto" w:fill="C4E0AF" w:themeFill="accent3" w:themeFillTint="66"/>
            <w:vAlign w:val="center"/>
          </w:tcPr>
          <w:p w14:paraId="6B237E7B" w14:textId="77777777" w:rsidR="00E73D6F" w:rsidRPr="005D7F6C" w:rsidRDefault="00E73D6F" w:rsidP="00281E11">
            <w:pPr>
              <w:pStyle w:val="TABULA"/>
              <w:jc w:val="center"/>
              <w:rPr>
                <w:b/>
                <w:lang w:val="lv-LV"/>
              </w:rPr>
            </w:pPr>
            <w:r w:rsidRPr="005D7F6C">
              <w:rPr>
                <w:b/>
                <w:lang w:val="lv-LV"/>
              </w:rPr>
              <w:t>Mērķa vērtība 2027</w:t>
            </w:r>
          </w:p>
        </w:tc>
        <w:tc>
          <w:tcPr>
            <w:tcW w:w="584" w:type="pct"/>
            <w:shd w:val="clear" w:color="auto" w:fill="C4E0AF" w:themeFill="accent3" w:themeFillTint="66"/>
            <w:vAlign w:val="center"/>
          </w:tcPr>
          <w:p w14:paraId="4BB83436" w14:textId="77777777" w:rsidR="00E73D6F" w:rsidRPr="005D7F6C" w:rsidRDefault="00E73D6F" w:rsidP="00281E11">
            <w:pPr>
              <w:pStyle w:val="TABULA"/>
              <w:jc w:val="center"/>
              <w:rPr>
                <w:b/>
                <w:lang w:val="lv-LV"/>
              </w:rPr>
            </w:pPr>
            <w:r w:rsidRPr="005D7F6C">
              <w:rPr>
                <w:b/>
                <w:lang w:val="lv-LV"/>
              </w:rPr>
              <w:t>Datu avots</w:t>
            </w:r>
          </w:p>
        </w:tc>
      </w:tr>
      <w:tr w:rsidR="006C79C0" w:rsidRPr="005D7F6C" w14:paraId="4B56DEF9" w14:textId="77777777" w:rsidTr="0055352D">
        <w:tc>
          <w:tcPr>
            <w:tcW w:w="273" w:type="pct"/>
          </w:tcPr>
          <w:p w14:paraId="686F04F5" w14:textId="6C772963" w:rsidR="006C79C0" w:rsidRPr="005D7F6C" w:rsidRDefault="00AF6B29" w:rsidP="0055352D">
            <w:pPr>
              <w:pStyle w:val="TABULA"/>
              <w:rPr>
                <w:lang w:val="lv-LV"/>
              </w:rPr>
            </w:pPr>
            <w:r w:rsidRPr="005D7F6C">
              <w:rPr>
                <w:lang w:val="lv-LV"/>
              </w:rPr>
              <w:t>1</w:t>
            </w:r>
            <w:r w:rsidR="006C79C0" w:rsidRPr="005D7F6C">
              <w:rPr>
                <w:lang w:val="lv-LV"/>
              </w:rPr>
              <w:t>.</w:t>
            </w:r>
          </w:p>
        </w:tc>
        <w:tc>
          <w:tcPr>
            <w:tcW w:w="1939" w:type="pct"/>
          </w:tcPr>
          <w:p w14:paraId="061E1DF3" w14:textId="4DE94CF2" w:rsidR="006C79C0" w:rsidRPr="005D7F6C" w:rsidRDefault="006C79C0" w:rsidP="0055352D">
            <w:pPr>
              <w:pStyle w:val="TABULA"/>
              <w:rPr>
                <w:lang w:val="lv-LV"/>
              </w:rPr>
            </w:pPr>
            <w:r w:rsidRPr="005D7F6C">
              <w:rPr>
                <w:lang w:val="lv-LV"/>
              </w:rPr>
              <w:t>Anketēto iedzīvotāju īpatsvars, kas pilnīgi piekrīt vai piekrīt apgalvojumam “Iedzīvotājiem ir labas iespējas piedalīties pašvaldības lēmumu pieņemšanā”</w:t>
            </w:r>
          </w:p>
        </w:tc>
        <w:tc>
          <w:tcPr>
            <w:tcW w:w="666" w:type="pct"/>
          </w:tcPr>
          <w:p w14:paraId="4C6F98D1" w14:textId="0A39B0D7" w:rsidR="006C79C0" w:rsidRPr="005D7F6C" w:rsidRDefault="006C79C0" w:rsidP="00281E11">
            <w:pPr>
              <w:pStyle w:val="TABULA"/>
              <w:jc w:val="center"/>
              <w:rPr>
                <w:lang w:val="lv-LV"/>
              </w:rPr>
            </w:pPr>
            <w:r w:rsidRPr="005D7F6C">
              <w:rPr>
                <w:lang w:val="lv-LV"/>
              </w:rPr>
              <w:t>%</w:t>
            </w:r>
          </w:p>
        </w:tc>
        <w:tc>
          <w:tcPr>
            <w:tcW w:w="444" w:type="pct"/>
          </w:tcPr>
          <w:p w14:paraId="704663D6" w14:textId="6241E22C" w:rsidR="006C79C0" w:rsidRPr="005D7F6C" w:rsidRDefault="006C79C0" w:rsidP="00281E11">
            <w:pPr>
              <w:pStyle w:val="TABULA"/>
              <w:jc w:val="center"/>
              <w:rPr>
                <w:lang w:val="lv-LV"/>
              </w:rPr>
            </w:pPr>
            <w:r w:rsidRPr="005D7F6C">
              <w:rPr>
                <w:lang w:val="lv-LV"/>
              </w:rPr>
              <w:t>2020</w:t>
            </w:r>
          </w:p>
        </w:tc>
        <w:tc>
          <w:tcPr>
            <w:tcW w:w="544" w:type="pct"/>
          </w:tcPr>
          <w:p w14:paraId="577107BF" w14:textId="148EA96C" w:rsidR="006C79C0" w:rsidRPr="005D7F6C" w:rsidRDefault="006C79C0" w:rsidP="00281E11">
            <w:pPr>
              <w:pStyle w:val="TABULA"/>
              <w:jc w:val="center"/>
              <w:rPr>
                <w:lang w:val="lv-LV"/>
              </w:rPr>
            </w:pPr>
            <w:r w:rsidRPr="005D7F6C">
              <w:rPr>
                <w:lang w:val="lv-LV"/>
              </w:rPr>
              <w:t>26.1</w:t>
            </w:r>
          </w:p>
        </w:tc>
        <w:tc>
          <w:tcPr>
            <w:tcW w:w="551" w:type="pct"/>
          </w:tcPr>
          <w:p w14:paraId="2642FFBB" w14:textId="327BAC1C" w:rsidR="006C79C0" w:rsidRPr="005D7F6C" w:rsidRDefault="00C85E04" w:rsidP="00281E11">
            <w:pPr>
              <w:pStyle w:val="TABULA"/>
              <w:jc w:val="center"/>
              <w:rPr>
                <w:lang w:val="lv-LV"/>
              </w:rPr>
            </w:pPr>
            <w:r w:rsidRPr="005D7F6C">
              <w:rPr>
                <w:lang w:val="lv-LV"/>
              </w:rPr>
              <w:t>35</w:t>
            </w:r>
          </w:p>
        </w:tc>
        <w:tc>
          <w:tcPr>
            <w:tcW w:w="584" w:type="pct"/>
          </w:tcPr>
          <w:p w14:paraId="73597E80" w14:textId="30FD9CDD" w:rsidR="006C79C0" w:rsidRPr="005D7F6C" w:rsidRDefault="006C79C0" w:rsidP="00281E11">
            <w:pPr>
              <w:pStyle w:val="TABULA"/>
              <w:jc w:val="center"/>
              <w:rPr>
                <w:lang w:val="lv-LV"/>
              </w:rPr>
            </w:pPr>
            <w:r w:rsidRPr="005D7F6C">
              <w:rPr>
                <w:lang w:val="lv-LV"/>
              </w:rPr>
              <w:t>KPR (aptauja)</w:t>
            </w:r>
          </w:p>
        </w:tc>
      </w:tr>
    </w:tbl>
    <w:p w14:paraId="6FB6C281" w14:textId="77777777" w:rsidR="00761AEF" w:rsidRPr="005D7F6C" w:rsidRDefault="00761AEF" w:rsidP="00FD6F54">
      <w:pPr>
        <w:rPr>
          <w:b/>
          <w:bCs/>
        </w:rPr>
      </w:pPr>
    </w:p>
    <w:p w14:paraId="250D6660" w14:textId="77777777" w:rsidR="00761AEF" w:rsidRPr="005D7F6C" w:rsidRDefault="00761AEF" w:rsidP="00FD6F54">
      <w:pPr>
        <w:rPr>
          <w:b/>
          <w:bCs/>
        </w:rPr>
      </w:pPr>
    </w:p>
    <w:p w14:paraId="36E34E3E" w14:textId="5150D522"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15"/>
        <w:gridCol w:w="3631"/>
        <w:gridCol w:w="1591"/>
        <w:gridCol w:w="1575"/>
        <w:gridCol w:w="1305"/>
      </w:tblGrid>
      <w:tr w:rsidR="00F64A76" w:rsidRPr="005D7F6C" w14:paraId="448E772A" w14:textId="77777777" w:rsidTr="001C326D">
        <w:tc>
          <w:tcPr>
            <w:tcW w:w="510" w:type="pct"/>
            <w:shd w:val="clear" w:color="auto" w:fill="C4E0AF" w:themeFill="accent3" w:themeFillTint="66"/>
            <w:vAlign w:val="center"/>
          </w:tcPr>
          <w:p w14:paraId="211C9CE8" w14:textId="77777777" w:rsidR="00F64A76" w:rsidRPr="005D7F6C" w:rsidRDefault="00F64A76" w:rsidP="00281E11">
            <w:pPr>
              <w:pStyle w:val="TABULA"/>
              <w:jc w:val="center"/>
              <w:rPr>
                <w:b/>
                <w:lang w:val="lv-LV"/>
              </w:rPr>
            </w:pPr>
            <w:r w:rsidRPr="005D7F6C">
              <w:rPr>
                <w:b/>
                <w:lang w:val="lv-LV"/>
              </w:rPr>
              <w:t>Rīcības ID</w:t>
            </w:r>
          </w:p>
        </w:tc>
        <w:tc>
          <w:tcPr>
            <w:tcW w:w="2016" w:type="pct"/>
            <w:shd w:val="clear" w:color="auto" w:fill="C4E0AF" w:themeFill="accent3" w:themeFillTint="66"/>
            <w:vAlign w:val="center"/>
          </w:tcPr>
          <w:p w14:paraId="61BC462F" w14:textId="77777777" w:rsidR="00F64A76" w:rsidRPr="005D7F6C" w:rsidRDefault="00F64A76" w:rsidP="00281E11">
            <w:pPr>
              <w:pStyle w:val="TABULA"/>
              <w:jc w:val="center"/>
              <w:rPr>
                <w:b/>
                <w:lang w:val="lv-LV"/>
              </w:rPr>
            </w:pPr>
            <w:r w:rsidRPr="005D7F6C">
              <w:rPr>
                <w:b/>
                <w:lang w:val="lv-LV"/>
              </w:rPr>
              <w:t>Rīcība</w:t>
            </w:r>
          </w:p>
        </w:tc>
        <w:tc>
          <w:tcPr>
            <w:tcW w:w="885" w:type="pct"/>
            <w:shd w:val="clear" w:color="auto" w:fill="C4E0AF" w:themeFill="accent3" w:themeFillTint="66"/>
            <w:vAlign w:val="center"/>
          </w:tcPr>
          <w:p w14:paraId="0EDD6FBA" w14:textId="77777777" w:rsidR="00F64A76" w:rsidRPr="005D7F6C" w:rsidRDefault="00F64A76" w:rsidP="00281E11">
            <w:pPr>
              <w:pStyle w:val="TABULA"/>
              <w:jc w:val="center"/>
              <w:rPr>
                <w:b/>
                <w:lang w:val="lv-LV"/>
              </w:rPr>
            </w:pPr>
            <w:r w:rsidRPr="005D7F6C">
              <w:rPr>
                <w:b/>
                <w:lang w:val="lv-LV"/>
              </w:rPr>
              <w:t>Īstenošanā iesaistītie dalībnieki</w:t>
            </w:r>
          </w:p>
        </w:tc>
        <w:tc>
          <w:tcPr>
            <w:tcW w:w="876" w:type="pct"/>
            <w:shd w:val="clear" w:color="auto" w:fill="C4E0AF" w:themeFill="accent3" w:themeFillTint="66"/>
            <w:vAlign w:val="center"/>
          </w:tcPr>
          <w:p w14:paraId="6013EAEA" w14:textId="77777777" w:rsidR="00F64A76" w:rsidRPr="005D7F6C" w:rsidRDefault="00F64A76" w:rsidP="00281E11">
            <w:pPr>
              <w:pStyle w:val="TABULA"/>
              <w:jc w:val="center"/>
              <w:rPr>
                <w:b/>
                <w:lang w:val="lv-LV"/>
              </w:rPr>
            </w:pPr>
            <w:r w:rsidRPr="005D7F6C">
              <w:rPr>
                <w:b/>
                <w:lang w:val="lv-LV"/>
              </w:rPr>
              <w:t>Plānotais finanšu resurss, sasaiste ar SAM, citiem resursiem</w:t>
            </w:r>
          </w:p>
        </w:tc>
        <w:tc>
          <w:tcPr>
            <w:tcW w:w="713" w:type="pct"/>
            <w:shd w:val="clear" w:color="auto" w:fill="C4E0AF" w:themeFill="accent3" w:themeFillTint="66"/>
            <w:vAlign w:val="center"/>
          </w:tcPr>
          <w:p w14:paraId="7728039F" w14:textId="77777777" w:rsidR="00F64A76" w:rsidRPr="005D7F6C" w:rsidRDefault="00F64A76" w:rsidP="00281E11">
            <w:pPr>
              <w:pStyle w:val="TABULA"/>
              <w:jc w:val="center"/>
              <w:rPr>
                <w:b/>
                <w:lang w:val="lv-LV"/>
              </w:rPr>
            </w:pPr>
            <w:r w:rsidRPr="005D7F6C">
              <w:rPr>
                <w:b/>
                <w:lang w:val="lv-LV"/>
              </w:rPr>
              <w:t>Īstenošanas periods</w:t>
            </w:r>
          </w:p>
        </w:tc>
      </w:tr>
      <w:tr w:rsidR="00F64A76" w:rsidRPr="005D7F6C" w14:paraId="5D78BCBE" w14:textId="77777777" w:rsidTr="0055352D">
        <w:tc>
          <w:tcPr>
            <w:tcW w:w="510" w:type="pct"/>
          </w:tcPr>
          <w:p w14:paraId="287E6139" w14:textId="095E179D" w:rsidR="00F64A76" w:rsidRPr="005D7F6C" w:rsidRDefault="00F64A76" w:rsidP="0055352D">
            <w:pPr>
              <w:pStyle w:val="TABULA"/>
              <w:rPr>
                <w:lang w:val="lv-LV"/>
              </w:rPr>
            </w:pPr>
            <w:r w:rsidRPr="005D7F6C">
              <w:rPr>
                <w:lang w:val="lv-LV"/>
              </w:rPr>
              <w:t>R.5.3.1.</w:t>
            </w:r>
          </w:p>
        </w:tc>
        <w:tc>
          <w:tcPr>
            <w:tcW w:w="2016" w:type="pct"/>
          </w:tcPr>
          <w:p w14:paraId="03BD8CE3" w14:textId="339E44AD" w:rsidR="00F64A76" w:rsidRPr="005D7F6C" w:rsidRDefault="00F64A76" w:rsidP="0055352D">
            <w:pPr>
              <w:pStyle w:val="TABULA"/>
              <w:rPr>
                <w:lang w:val="lv-LV"/>
              </w:rPr>
            </w:pPr>
            <w:r w:rsidRPr="005D7F6C">
              <w:rPr>
                <w:szCs w:val="22"/>
                <w:lang w:val="lv-LV"/>
              </w:rPr>
              <w:t>Publisko pakalpojumu attīstība (e-pakalpojumu  attīstība, komunikācijas aktivitātes sabiedrības (dažādu grupu) informēšanai par pieejamiem pakalpojumiem, kapacitātes stiprināšana)</w:t>
            </w:r>
          </w:p>
          <w:p w14:paraId="13648ED1" w14:textId="77777777" w:rsidR="00F64A76" w:rsidRPr="005D7F6C" w:rsidRDefault="00F64A76" w:rsidP="0055352D">
            <w:pPr>
              <w:pStyle w:val="TABULA"/>
              <w:rPr>
                <w:lang w:val="lv-LV"/>
              </w:rPr>
            </w:pPr>
          </w:p>
        </w:tc>
        <w:tc>
          <w:tcPr>
            <w:tcW w:w="885" w:type="pct"/>
          </w:tcPr>
          <w:p w14:paraId="13C7A9DE" w14:textId="1859362D" w:rsidR="00F64A76" w:rsidRPr="005D7F6C" w:rsidRDefault="00F64A76" w:rsidP="00281E11">
            <w:pPr>
              <w:pStyle w:val="TABULA"/>
              <w:jc w:val="center"/>
              <w:rPr>
                <w:lang w:val="lv-LV"/>
              </w:rPr>
            </w:pPr>
            <w:r w:rsidRPr="005D7F6C">
              <w:rPr>
                <w:lang w:val="lv-LV"/>
              </w:rPr>
              <w:t>KPR, Kurzemes tūrisma asociācija, pašvaldības</w:t>
            </w:r>
          </w:p>
        </w:tc>
        <w:tc>
          <w:tcPr>
            <w:tcW w:w="876" w:type="pct"/>
          </w:tcPr>
          <w:p w14:paraId="295BD411" w14:textId="1F55812B" w:rsidR="00F64A76" w:rsidRPr="005D7F6C" w:rsidRDefault="00281E11" w:rsidP="00281E11">
            <w:pPr>
              <w:pStyle w:val="TABULA"/>
              <w:jc w:val="center"/>
              <w:rPr>
                <w:lang w:val="lv-LV"/>
              </w:rPr>
            </w:pPr>
            <w:r w:rsidRPr="005D7F6C">
              <w:rPr>
                <w:szCs w:val="22"/>
                <w:lang w:val="lv-LV"/>
              </w:rPr>
              <w:t xml:space="preserve">SAM </w:t>
            </w:r>
            <w:r w:rsidR="00F64A76" w:rsidRPr="005D7F6C">
              <w:rPr>
                <w:szCs w:val="22"/>
                <w:lang w:val="lv-LV"/>
              </w:rPr>
              <w:t xml:space="preserve">5.1.1. </w:t>
            </w:r>
          </w:p>
          <w:p w14:paraId="6DCC5721" w14:textId="77777777" w:rsidR="00F64A76" w:rsidRPr="005D7F6C" w:rsidRDefault="00F64A76" w:rsidP="00281E11">
            <w:pPr>
              <w:pStyle w:val="TABULA"/>
              <w:jc w:val="center"/>
              <w:rPr>
                <w:lang w:val="lv-LV"/>
              </w:rPr>
            </w:pPr>
          </w:p>
        </w:tc>
        <w:tc>
          <w:tcPr>
            <w:tcW w:w="713" w:type="pct"/>
          </w:tcPr>
          <w:p w14:paraId="533770A4" w14:textId="55CF3398" w:rsidR="00F64A76" w:rsidRPr="005D7F6C" w:rsidRDefault="00F64A76" w:rsidP="00281E11">
            <w:pPr>
              <w:pStyle w:val="TABULA"/>
              <w:jc w:val="center"/>
              <w:rPr>
                <w:lang w:val="lv-LV"/>
              </w:rPr>
            </w:pPr>
            <w:r w:rsidRPr="005D7F6C">
              <w:rPr>
                <w:lang w:val="lv-LV"/>
              </w:rPr>
              <w:t>2021-2027</w:t>
            </w:r>
          </w:p>
        </w:tc>
      </w:tr>
      <w:tr w:rsidR="00F64A76" w:rsidRPr="005D7F6C" w14:paraId="7D88D810" w14:textId="77777777" w:rsidTr="0055352D">
        <w:tc>
          <w:tcPr>
            <w:tcW w:w="510" w:type="pct"/>
          </w:tcPr>
          <w:p w14:paraId="7BEDBC15" w14:textId="000B66E9" w:rsidR="00F64A76" w:rsidRPr="005D7F6C" w:rsidRDefault="00F64A76" w:rsidP="0055352D">
            <w:pPr>
              <w:pStyle w:val="TABULA"/>
              <w:rPr>
                <w:lang w:val="lv-LV"/>
              </w:rPr>
            </w:pPr>
            <w:r w:rsidRPr="005D7F6C">
              <w:rPr>
                <w:lang w:val="lv-LV"/>
              </w:rPr>
              <w:t>R.5.3.2.</w:t>
            </w:r>
          </w:p>
        </w:tc>
        <w:tc>
          <w:tcPr>
            <w:tcW w:w="2016" w:type="pct"/>
          </w:tcPr>
          <w:p w14:paraId="6A556385" w14:textId="38FADC5B" w:rsidR="00F64A76" w:rsidRPr="005D7F6C" w:rsidRDefault="00F64A76" w:rsidP="0055352D">
            <w:pPr>
              <w:pStyle w:val="TABULA"/>
              <w:rPr>
                <w:lang w:val="lv-LV"/>
              </w:rPr>
            </w:pPr>
            <w:r w:rsidRPr="005D7F6C">
              <w:rPr>
                <w:lang w:val="lv-LV"/>
              </w:rPr>
              <w:t>Sabiedrības iesais</w:t>
            </w:r>
            <w:r w:rsidR="00F14857" w:rsidRPr="005D7F6C">
              <w:rPr>
                <w:lang w:val="lv-LV"/>
              </w:rPr>
              <w:t>tīšana</w:t>
            </w:r>
            <w:r w:rsidRPr="005D7F6C">
              <w:rPr>
                <w:lang w:val="lv-LV"/>
              </w:rPr>
              <w:t xml:space="preserve"> reģiona pašvaldību attīstības plānošanā un pakalpojumu izveidē</w:t>
            </w:r>
          </w:p>
        </w:tc>
        <w:tc>
          <w:tcPr>
            <w:tcW w:w="885" w:type="pct"/>
          </w:tcPr>
          <w:p w14:paraId="68D7C2C0" w14:textId="03617511" w:rsidR="00F64A76" w:rsidRPr="005D7F6C" w:rsidRDefault="00F64A76" w:rsidP="00281E11">
            <w:pPr>
              <w:pStyle w:val="TABULA"/>
              <w:jc w:val="center"/>
              <w:rPr>
                <w:lang w:val="lv-LV"/>
              </w:rPr>
            </w:pPr>
            <w:r w:rsidRPr="005D7F6C">
              <w:rPr>
                <w:lang w:val="lv-LV"/>
              </w:rPr>
              <w:t>KPR, NVO, pašvaldības</w:t>
            </w:r>
          </w:p>
        </w:tc>
        <w:tc>
          <w:tcPr>
            <w:tcW w:w="876" w:type="pct"/>
          </w:tcPr>
          <w:p w14:paraId="277F6EA7" w14:textId="2B6F6DD8" w:rsidR="00F64A76" w:rsidRPr="005D7F6C" w:rsidRDefault="00281E11" w:rsidP="00281E11">
            <w:pPr>
              <w:pStyle w:val="TABULA"/>
              <w:jc w:val="center"/>
              <w:rPr>
                <w:lang w:val="lv-LV"/>
              </w:rPr>
            </w:pPr>
            <w:r w:rsidRPr="005D7F6C">
              <w:rPr>
                <w:szCs w:val="22"/>
                <w:lang w:val="lv-LV"/>
              </w:rPr>
              <w:t xml:space="preserve">SAM </w:t>
            </w:r>
            <w:r w:rsidR="00F64A76" w:rsidRPr="005D7F6C">
              <w:rPr>
                <w:szCs w:val="22"/>
                <w:lang w:val="lv-LV"/>
              </w:rPr>
              <w:t xml:space="preserve">5.1.1. </w:t>
            </w:r>
          </w:p>
          <w:p w14:paraId="38572CFF" w14:textId="77777777" w:rsidR="00F64A76" w:rsidRPr="005D7F6C" w:rsidRDefault="00F64A76" w:rsidP="00281E11">
            <w:pPr>
              <w:pStyle w:val="TABULA"/>
              <w:jc w:val="center"/>
              <w:rPr>
                <w:lang w:val="lv-LV"/>
              </w:rPr>
            </w:pPr>
          </w:p>
        </w:tc>
        <w:tc>
          <w:tcPr>
            <w:tcW w:w="713" w:type="pct"/>
          </w:tcPr>
          <w:p w14:paraId="03660609" w14:textId="5EC4BDDB" w:rsidR="00F64A76" w:rsidRPr="005D7F6C" w:rsidRDefault="00F64A76" w:rsidP="00281E11">
            <w:pPr>
              <w:pStyle w:val="TABULA"/>
              <w:jc w:val="center"/>
              <w:rPr>
                <w:lang w:val="lv-LV"/>
              </w:rPr>
            </w:pPr>
            <w:r w:rsidRPr="005D7F6C">
              <w:rPr>
                <w:lang w:val="lv-LV"/>
              </w:rPr>
              <w:t>2021-2027</w:t>
            </w:r>
          </w:p>
        </w:tc>
      </w:tr>
      <w:tr w:rsidR="00F64A76" w:rsidRPr="005D7F6C" w14:paraId="4E1EB330" w14:textId="77777777" w:rsidTr="0055352D">
        <w:tc>
          <w:tcPr>
            <w:tcW w:w="510" w:type="pct"/>
          </w:tcPr>
          <w:p w14:paraId="7E35C21A" w14:textId="152033AA" w:rsidR="00F64A76" w:rsidRPr="005D7F6C" w:rsidRDefault="00F64A76" w:rsidP="0055352D">
            <w:pPr>
              <w:pStyle w:val="TABULA"/>
              <w:rPr>
                <w:lang w:val="lv-LV"/>
              </w:rPr>
            </w:pPr>
            <w:r w:rsidRPr="005D7F6C">
              <w:rPr>
                <w:lang w:val="lv-LV"/>
              </w:rPr>
              <w:t xml:space="preserve">R.5.3.3. </w:t>
            </w:r>
          </w:p>
        </w:tc>
        <w:tc>
          <w:tcPr>
            <w:tcW w:w="2016" w:type="pct"/>
          </w:tcPr>
          <w:p w14:paraId="6F644CB0" w14:textId="008BB3B3" w:rsidR="00F64A76" w:rsidRPr="005D7F6C" w:rsidRDefault="00F64A76" w:rsidP="0055352D">
            <w:pPr>
              <w:pStyle w:val="TABULA"/>
              <w:rPr>
                <w:lang w:val="lv-LV"/>
              </w:rPr>
            </w:pPr>
            <w:proofErr w:type="spellStart"/>
            <w:r w:rsidRPr="005D7F6C">
              <w:rPr>
                <w:lang w:val="lv-LV"/>
              </w:rPr>
              <w:t>Starpinstitucionālas</w:t>
            </w:r>
            <w:proofErr w:type="spellEnd"/>
            <w:r w:rsidRPr="005D7F6C">
              <w:rPr>
                <w:lang w:val="lv-LV"/>
              </w:rPr>
              <w:t xml:space="preserve"> sadarbības veicināšana iestāžu sniegto pakalpojumu kvalitātes paaugstināšanai</w:t>
            </w:r>
          </w:p>
        </w:tc>
        <w:tc>
          <w:tcPr>
            <w:tcW w:w="885" w:type="pct"/>
          </w:tcPr>
          <w:p w14:paraId="75DEF5D8" w14:textId="3A55DE51" w:rsidR="00F64A76" w:rsidRPr="005D7F6C" w:rsidRDefault="00F64A76" w:rsidP="00281E11">
            <w:pPr>
              <w:pStyle w:val="TABULA"/>
              <w:jc w:val="center"/>
              <w:rPr>
                <w:lang w:val="lv-LV"/>
              </w:rPr>
            </w:pPr>
            <w:r w:rsidRPr="005D7F6C">
              <w:rPr>
                <w:lang w:val="lv-LV"/>
              </w:rPr>
              <w:t>KPR, NVO, pašvaldības</w:t>
            </w:r>
          </w:p>
        </w:tc>
        <w:tc>
          <w:tcPr>
            <w:tcW w:w="876" w:type="pct"/>
          </w:tcPr>
          <w:p w14:paraId="0B3EAFA2" w14:textId="55F34DCF" w:rsidR="00F64A76" w:rsidRPr="005D7F6C" w:rsidRDefault="00281E11" w:rsidP="00281E11">
            <w:pPr>
              <w:pStyle w:val="TABULA"/>
              <w:jc w:val="center"/>
              <w:rPr>
                <w:lang w:val="lv-LV"/>
              </w:rPr>
            </w:pPr>
            <w:r w:rsidRPr="005D7F6C">
              <w:rPr>
                <w:szCs w:val="22"/>
                <w:lang w:val="lv-LV"/>
              </w:rPr>
              <w:t xml:space="preserve">SAM </w:t>
            </w:r>
            <w:r w:rsidR="00F64A76" w:rsidRPr="005D7F6C">
              <w:rPr>
                <w:szCs w:val="22"/>
                <w:lang w:val="lv-LV"/>
              </w:rPr>
              <w:t xml:space="preserve">5.1.1. </w:t>
            </w:r>
          </w:p>
          <w:p w14:paraId="058A4DB1" w14:textId="77777777" w:rsidR="00F64A76" w:rsidRPr="005D7F6C" w:rsidRDefault="00F64A76" w:rsidP="00281E11">
            <w:pPr>
              <w:pStyle w:val="TABULA"/>
              <w:jc w:val="center"/>
              <w:rPr>
                <w:szCs w:val="22"/>
                <w:lang w:val="lv-LV"/>
              </w:rPr>
            </w:pPr>
          </w:p>
        </w:tc>
        <w:tc>
          <w:tcPr>
            <w:tcW w:w="713" w:type="pct"/>
          </w:tcPr>
          <w:p w14:paraId="25D33A45" w14:textId="7EE48408" w:rsidR="00F64A76" w:rsidRPr="005D7F6C" w:rsidRDefault="00F64A76" w:rsidP="00281E11">
            <w:pPr>
              <w:pStyle w:val="TABULA"/>
              <w:jc w:val="center"/>
              <w:rPr>
                <w:lang w:val="lv-LV"/>
              </w:rPr>
            </w:pPr>
            <w:r w:rsidRPr="005D7F6C">
              <w:rPr>
                <w:lang w:val="lv-LV"/>
              </w:rPr>
              <w:t>2021-2027</w:t>
            </w:r>
          </w:p>
        </w:tc>
      </w:tr>
    </w:tbl>
    <w:p w14:paraId="099AECB2" w14:textId="4C1AFC4A" w:rsidR="00AD46E9" w:rsidRPr="005D7F6C" w:rsidRDefault="00AD46E9" w:rsidP="001C326D">
      <w:pPr>
        <w:pStyle w:val="RV"/>
      </w:pPr>
      <w:r w:rsidRPr="005D7F6C">
        <w:t>RV 5.4.</w:t>
      </w:r>
      <w:r w:rsidR="00355F32" w:rsidRPr="005D7F6C">
        <w:t xml:space="preserve"> </w:t>
      </w:r>
      <w:r w:rsidRPr="005D7F6C">
        <w:t>Integrēta pārvaldība reģiona attīstībai</w:t>
      </w:r>
    </w:p>
    <w:p w14:paraId="6CAAA90D" w14:textId="14E1971F" w:rsidR="00AD46E9" w:rsidRPr="005D7F6C" w:rsidRDefault="00AD46E9" w:rsidP="00AD46E9">
      <w:pPr>
        <w:rPr>
          <w:b/>
          <w:bCs/>
        </w:rPr>
      </w:pPr>
      <w:r w:rsidRPr="005D7F6C">
        <w:rPr>
          <w:b/>
          <w:bCs/>
        </w:rPr>
        <w:t>Rīcības virziena mērķis</w:t>
      </w:r>
      <w:r w:rsidR="00AF6B29" w:rsidRPr="005D7F6C">
        <w:rPr>
          <w:b/>
          <w:bCs/>
        </w:rPr>
        <w:t>/apraksts</w:t>
      </w:r>
      <w:r w:rsidRPr="005D7F6C">
        <w:rPr>
          <w:b/>
          <w:bCs/>
        </w:rPr>
        <w:t xml:space="preserve">: </w:t>
      </w:r>
    </w:p>
    <w:p w14:paraId="04101B87" w14:textId="74D5F10A" w:rsidR="00596B6C" w:rsidRPr="005D7F6C" w:rsidRDefault="00AF6B29" w:rsidP="00AD46E9">
      <w:r w:rsidRPr="005D7F6C">
        <w:t>R</w:t>
      </w:r>
      <w:r w:rsidR="00596B6C" w:rsidRPr="005D7F6C">
        <w:t>eģiona pārvaldības sistēmu</w:t>
      </w:r>
      <w:r w:rsidRPr="005D7F6C">
        <w:t xml:space="preserve"> stiprināšana</w:t>
      </w:r>
      <w:r w:rsidR="00596B6C" w:rsidRPr="005D7F6C">
        <w:t>, veidojot efektīvu sadarbības moduli, nodrošinot cilvēkresursu kompetenču paaugstināšanu.</w:t>
      </w:r>
    </w:p>
    <w:p w14:paraId="6A243814" w14:textId="77777777" w:rsidR="00AD46E9" w:rsidRPr="005D7F6C" w:rsidRDefault="00AD46E9" w:rsidP="00AD46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213"/>
        <w:gridCol w:w="1401"/>
        <w:gridCol w:w="849"/>
        <w:gridCol w:w="1103"/>
        <w:gridCol w:w="1125"/>
        <w:gridCol w:w="798"/>
      </w:tblGrid>
      <w:tr w:rsidR="00E73D6F" w:rsidRPr="005D7F6C" w14:paraId="35BE38F8" w14:textId="77777777" w:rsidTr="001C326D">
        <w:tc>
          <w:tcPr>
            <w:tcW w:w="273" w:type="pct"/>
            <w:shd w:val="clear" w:color="auto" w:fill="C4E0AF" w:themeFill="accent3" w:themeFillTint="66"/>
            <w:vAlign w:val="center"/>
          </w:tcPr>
          <w:p w14:paraId="5BDC0EAB" w14:textId="77777777" w:rsidR="00E73D6F" w:rsidRPr="005D7F6C" w:rsidRDefault="00E73D6F" w:rsidP="001C326D">
            <w:pPr>
              <w:pStyle w:val="TABULA"/>
              <w:rPr>
                <w:b/>
                <w:lang w:val="lv-LV"/>
              </w:rPr>
            </w:pPr>
            <w:r w:rsidRPr="005D7F6C">
              <w:rPr>
                <w:b/>
                <w:lang w:val="lv-LV"/>
              </w:rPr>
              <w:t>Nr.</w:t>
            </w:r>
          </w:p>
        </w:tc>
        <w:tc>
          <w:tcPr>
            <w:tcW w:w="1785" w:type="pct"/>
            <w:shd w:val="clear" w:color="auto" w:fill="C4E0AF" w:themeFill="accent3" w:themeFillTint="66"/>
            <w:vAlign w:val="center"/>
          </w:tcPr>
          <w:p w14:paraId="242B90C9" w14:textId="77777777" w:rsidR="00E73D6F" w:rsidRPr="005D7F6C" w:rsidRDefault="00E73D6F" w:rsidP="00A53946">
            <w:pPr>
              <w:pStyle w:val="TABULA"/>
              <w:jc w:val="center"/>
              <w:rPr>
                <w:b/>
                <w:lang w:val="lv-LV"/>
              </w:rPr>
            </w:pPr>
            <w:r w:rsidRPr="005D7F6C">
              <w:rPr>
                <w:b/>
                <w:lang w:val="lv-LV"/>
              </w:rPr>
              <w:t>Indikators</w:t>
            </w:r>
          </w:p>
        </w:tc>
        <w:tc>
          <w:tcPr>
            <w:tcW w:w="780" w:type="pct"/>
            <w:shd w:val="clear" w:color="auto" w:fill="C4E0AF" w:themeFill="accent3" w:themeFillTint="66"/>
            <w:vAlign w:val="center"/>
          </w:tcPr>
          <w:p w14:paraId="365E409E" w14:textId="77777777" w:rsidR="00E73D6F" w:rsidRPr="005D7F6C" w:rsidRDefault="00E73D6F" w:rsidP="00A53946">
            <w:pPr>
              <w:pStyle w:val="TABULA"/>
              <w:jc w:val="center"/>
              <w:rPr>
                <w:b/>
                <w:lang w:val="lv-LV"/>
              </w:rPr>
            </w:pPr>
            <w:r w:rsidRPr="005D7F6C">
              <w:rPr>
                <w:b/>
                <w:lang w:val="lv-LV"/>
              </w:rPr>
              <w:t>Mērvienība</w:t>
            </w:r>
          </w:p>
        </w:tc>
        <w:tc>
          <w:tcPr>
            <w:tcW w:w="474" w:type="pct"/>
            <w:shd w:val="clear" w:color="auto" w:fill="C4E0AF" w:themeFill="accent3" w:themeFillTint="66"/>
            <w:vAlign w:val="center"/>
          </w:tcPr>
          <w:p w14:paraId="58E1BFD2" w14:textId="77777777" w:rsidR="00E73D6F" w:rsidRPr="005D7F6C" w:rsidRDefault="00E73D6F" w:rsidP="00A53946">
            <w:pPr>
              <w:pStyle w:val="TABULA"/>
              <w:jc w:val="center"/>
              <w:rPr>
                <w:b/>
                <w:lang w:val="lv-LV"/>
              </w:rPr>
            </w:pPr>
            <w:r w:rsidRPr="005D7F6C">
              <w:rPr>
                <w:b/>
                <w:lang w:val="lv-LV"/>
              </w:rPr>
              <w:t>Bāzes gads</w:t>
            </w:r>
          </w:p>
        </w:tc>
        <w:tc>
          <w:tcPr>
            <w:tcW w:w="615" w:type="pct"/>
            <w:shd w:val="clear" w:color="auto" w:fill="C4E0AF" w:themeFill="accent3" w:themeFillTint="66"/>
            <w:vAlign w:val="center"/>
          </w:tcPr>
          <w:p w14:paraId="6788ADA2" w14:textId="77777777" w:rsidR="00E73D6F" w:rsidRPr="005D7F6C" w:rsidRDefault="00E73D6F" w:rsidP="00A53946">
            <w:pPr>
              <w:pStyle w:val="TABULA"/>
              <w:jc w:val="center"/>
              <w:rPr>
                <w:b/>
                <w:lang w:val="lv-LV"/>
              </w:rPr>
            </w:pPr>
            <w:r w:rsidRPr="005D7F6C">
              <w:rPr>
                <w:b/>
                <w:lang w:val="lv-LV"/>
              </w:rPr>
              <w:t>Bāzes gada vērtība</w:t>
            </w:r>
          </w:p>
        </w:tc>
        <w:tc>
          <w:tcPr>
            <w:tcW w:w="627" w:type="pct"/>
            <w:shd w:val="clear" w:color="auto" w:fill="C4E0AF" w:themeFill="accent3" w:themeFillTint="66"/>
            <w:vAlign w:val="center"/>
          </w:tcPr>
          <w:p w14:paraId="017A1199" w14:textId="77777777" w:rsidR="00E73D6F" w:rsidRPr="005D7F6C" w:rsidRDefault="00E73D6F" w:rsidP="00A53946">
            <w:pPr>
              <w:pStyle w:val="TABULA"/>
              <w:jc w:val="center"/>
              <w:rPr>
                <w:b/>
                <w:lang w:val="lv-LV"/>
              </w:rPr>
            </w:pPr>
            <w:r w:rsidRPr="005D7F6C">
              <w:rPr>
                <w:b/>
                <w:lang w:val="lv-LV"/>
              </w:rPr>
              <w:t>Mērķa vērtība 2027</w:t>
            </w:r>
          </w:p>
        </w:tc>
        <w:tc>
          <w:tcPr>
            <w:tcW w:w="446" w:type="pct"/>
            <w:shd w:val="clear" w:color="auto" w:fill="C4E0AF" w:themeFill="accent3" w:themeFillTint="66"/>
            <w:vAlign w:val="center"/>
          </w:tcPr>
          <w:p w14:paraId="4301C3B8" w14:textId="77777777" w:rsidR="00E73D6F" w:rsidRPr="005D7F6C" w:rsidRDefault="00E73D6F" w:rsidP="00A53946">
            <w:pPr>
              <w:pStyle w:val="TABULA"/>
              <w:jc w:val="center"/>
              <w:rPr>
                <w:b/>
                <w:lang w:val="lv-LV"/>
              </w:rPr>
            </w:pPr>
            <w:r w:rsidRPr="005D7F6C">
              <w:rPr>
                <w:b/>
                <w:lang w:val="lv-LV"/>
              </w:rPr>
              <w:t>Datu avots</w:t>
            </w:r>
          </w:p>
        </w:tc>
      </w:tr>
      <w:tr w:rsidR="00E73D6F" w:rsidRPr="005D7F6C" w14:paraId="3D1FF9A1" w14:textId="77777777" w:rsidTr="001C326D">
        <w:tc>
          <w:tcPr>
            <w:tcW w:w="273" w:type="pct"/>
          </w:tcPr>
          <w:p w14:paraId="5D9C6034" w14:textId="55A1C5EF" w:rsidR="00E73D6F" w:rsidRPr="005D7F6C" w:rsidRDefault="00AD02B1" w:rsidP="001C326D">
            <w:pPr>
              <w:pStyle w:val="TABULA"/>
              <w:rPr>
                <w:lang w:val="lv-LV"/>
              </w:rPr>
            </w:pPr>
            <w:r w:rsidRPr="005D7F6C">
              <w:rPr>
                <w:lang w:val="lv-LV"/>
              </w:rPr>
              <w:t>1.</w:t>
            </w:r>
          </w:p>
        </w:tc>
        <w:tc>
          <w:tcPr>
            <w:tcW w:w="1785" w:type="pct"/>
          </w:tcPr>
          <w:p w14:paraId="53238A20" w14:textId="23D8E921" w:rsidR="00E73D6F" w:rsidRPr="005D7F6C" w:rsidRDefault="00AD02B1" w:rsidP="001C326D">
            <w:pPr>
              <w:pStyle w:val="TABULA"/>
              <w:rPr>
                <w:lang w:val="lv-LV"/>
              </w:rPr>
            </w:pPr>
            <w:r w:rsidRPr="005D7F6C">
              <w:rPr>
                <w:lang w:val="lv-LV"/>
              </w:rPr>
              <w:t>Integrētas pārvaldības plānošanas iniciatīvas (piem. skolu vai ceļu tīkla optimizācija u.c.)</w:t>
            </w:r>
          </w:p>
        </w:tc>
        <w:tc>
          <w:tcPr>
            <w:tcW w:w="780" w:type="pct"/>
          </w:tcPr>
          <w:p w14:paraId="1576C24C" w14:textId="1490C45C" w:rsidR="00E73D6F" w:rsidRPr="005D7F6C" w:rsidRDefault="00AD02B1" w:rsidP="00A53946">
            <w:pPr>
              <w:pStyle w:val="TABULA"/>
              <w:jc w:val="center"/>
              <w:rPr>
                <w:lang w:val="lv-LV"/>
              </w:rPr>
            </w:pPr>
            <w:r w:rsidRPr="005D7F6C">
              <w:rPr>
                <w:lang w:val="lv-LV"/>
              </w:rPr>
              <w:t>Sadarbības projekts</w:t>
            </w:r>
          </w:p>
        </w:tc>
        <w:tc>
          <w:tcPr>
            <w:tcW w:w="474" w:type="pct"/>
          </w:tcPr>
          <w:p w14:paraId="08089AD4" w14:textId="65554C59" w:rsidR="00E73D6F" w:rsidRPr="005D7F6C" w:rsidRDefault="00AD02B1" w:rsidP="00A53946">
            <w:pPr>
              <w:pStyle w:val="TABULA"/>
              <w:jc w:val="center"/>
              <w:rPr>
                <w:lang w:val="lv-LV"/>
              </w:rPr>
            </w:pPr>
            <w:r w:rsidRPr="005D7F6C">
              <w:rPr>
                <w:lang w:val="lv-LV"/>
              </w:rPr>
              <w:t>2019</w:t>
            </w:r>
          </w:p>
        </w:tc>
        <w:tc>
          <w:tcPr>
            <w:tcW w:w="615" w:type="pct"/>
          </w:tcPr>
          <w:p w14:paraId="4D2879DA" w14:textId="38133A6C" w:rsidR="00E73D6F" w:rsidRPr="005D7F6C" w:rsidRDefault="00AD02B1" w:rsidP="00A53946">
            <w:pPr>
              <w:pStyle w:val="TABULA"/>
              <w:jc w:val="center"/>
              <w:rPr>
                <w:lang w:val="lv-LV"/>
              </w:rPr>
            </w:pPr>
            <w:r w:rsidRPr="005D7F6C">
              <w:rPr>
                <w:lang w:val="lv-LV"/>
              </w:rPr>
              <w:t>0</w:t>
            </w:r>
          </w:p>
        </w:tc>
        <w:tc>
          <w:tcPr>
            <w:tcW w:w="627" w:type="pct"/>
          </w:tcPr>
          <w:p w14:paraId="24D77AEF" w14:textId="54B50664" w:rsidR="00E73D6F" w:rsidRPr="005D7F6C" w:rsidRDefault="00AD02B1" w:rsidP="00A53946">
            <w:pPr>
              <w:pStyle w:val="TABULA"/>
              <w:jc w:val="center"/>
              <w:rPr>
                <w:lang w:val="lv-LV"/>
              </w:rPr>
            </w:pPr>
            <w:r w:rsidRPr="005D7F6C">
              <w:rPr>
                <w:lang w:val="lv-LV"/>
              </w:rPr>
              <w:t>3</w:t>
            </w:r>
          </w:p>
        </w:tc>
        <w:tc>
          <w:tcPr>
            <w:tcW w:w="446" w:type="pct"/>
          </w:tcPr>
          <w:p w14:paraId="7993FB63" w14:textId="21402303" w:rsidR="00E73D6F" w:rsidRPr="005D7F6C" w:rsidRDefault="00AD02B1" w:rsidP="00A53946">
            <w:pPr>
              <w:pStyle w:val="TABULA"/>
              <w:jc w:val="center"/>
              <w:rPr>
                <w:lang w:val="lv-LV"/>
              </w:rPr>
            </w:pPr>
            <w:r w:rsidRPr="005D7F6C">
              <w:rPr>
                <w:lang w:val="lv-LV"/>
              </w:rPr>
              <w:t>KPR</w:t>
            </w:r>
          </w:p>
        </w:tc>
      </w:tr>
    </w:tbl>
    <w:p w14:paraId="0CE582EA" w14:textId="1BEDBE88" w:rsidR="00E73D6F" w:rsidRPr="005D7F6C" w:rsidRDefault="00FD6F54" w:rsidP="00FD6F54">
      <w:pPr>
        <w:rPr>
          <w:b/>
          <w:bCs/>
        </w:rPr>
      </w:pPr>
      <w:r w:rsidRPr="005D7F6C">
        <w:rPr>
          <w:b/>
          <w:bCs/>
        </w:rPr>
        <w:t>Rīcības:</w:t>
      </w:r>
    </w:p>
    <w:tbl>
      <w:tblPr>
        <w:tblStyle w:val="Reatabula"/>
        <w:tblW w:w="9634" w:type="dxa"/>
        <w:tblLook w:val="04A0" w:firstRow="1" w:lastRow="0" w:firstColumn="1" w:lastColumn="0" w:noHBand="0" w:noVBand="1"/>
      </w:tblPr>
      <w:tblGrid>
        <w:gridCol w:w="1129"/>
        <w:gridCol w:w="2943"/>
        <w:gridCol w:w="1735"/>
        <w:gridCol w:w="1985"/>
        <w:gridCol w:w="1842"/>
      </w:tblGrid>
      <w:tr w:rsidR="000F406C" w:rsidRPr="005D7F6C" w14:paraId="3B55CED4" w14:textId="77777777" w:rsidTr="00A53946">
        <w:tc>
          <w:tcPr>
            <w:tcW w:w="1129" w:type="dxa"/>
            <w:shd w:val="clear" w:color="auto" w:fill="C4E0AF" w:themeFill="accent3" w:themeFillTint="66"/>
            <w:vAlign w:val="center"/>
          </w:tcPr>
          <w:p w14:paraId="05D5D8A0" w14:textId="77777777" w:rsidR="000F406C" w:rsidRPr="005D7F6C" w:rsidRDefault="000F406C" w:rsidP="00A53946">
            <w:pPr>
              <w:pStyle w:val="TABULA"/>
              <w:jc w:val="center"/>
              <w:rPr>
                <w:b/>
                <w:lang w:val="lv-LV"/>
              </w:rPr>
            </w:pPr>
            <w:r w:rsidRPr="005D7F6C">
              <w:rPr>
                <w:b/>
                <w:lang w:val="lv-LV"/>
              </w:rPr>
              <w:t>Rīcības ID</w:t>
            </w:r>
          </w:p>
        </w:tc>
        <w:tc>
          <w:tcPr>
            <w:tcW w:w="2943" w:type="dxa"/>
            <w:shd w:val="clear" w:color="auto" w:fill="C4E0AF" w:themeFill="accent3" w:themeFillTint="66"/>
            <w:vAlign w:val="center"/>
          </w:tcPr>
          <w:p w14:paraId="77E41A82" w14:textId="77777777" w:rsidR="000F406C" w:rsidRPr="005D7F6C" w:rsidRDefault="000F406C" w:rsidP="00A53946">
            <w:pPr>
              <w:pStyle w:val="TABULA"/>
              <w:jc w:val="center"/>
              <w:rPr>
                <w:b/>
                <w:lang w:val="lv-LV"/>
              </w:rPr>
            </w:pPr>
            <w:r w:rsidRPr="005D7F6C">
              <w:rPr>
                <w:b/>
                <w:lang w:val="lv-LV"/>
              </w:rPr>
              <w:t>Rīcība</w:t>
            </w:r>
          </w:p>
        </w:tc>
        <w:tc>
          <w:tcPr>
            <w:tcW w:w="1735" w:type="dxa"/>
            <w:shd w:val="clear" w:color="auto" w:fill="C4E0AF" w:themeFill="accent3" w:themeFillTint="66"/>
            <w:vAlign w:val="center"/>
          </w:tcPr>
          <w:p w14:paraId="04D9E9C3" w14:textId="77777777" w:rsidR="000F406C" w:rsidRPr="005D7F6C" w:rsidRDefault="000F406C" w:rsidP="00A53946">
            <w:pPr>
              <w:pStyle w:val="TABULA"/>
              <w:jc w:val="center"/>
              <w:rPr>
                <w:b/>
                <w:lang w:val="lv-LV"/>
              </w:rPr>
            </w:pPr>
            <w:r w:rsidRPr="005D7F6C">
              <w:rPr>
                <w:b/>
                <w:lang w:val="lv-LV"/>
              </w:rPr>
              <w:t>Īstenošanā iesaistītie dalībnieki</w:t>
            </w:r>
          </w:p>
        </w:tc>
        <w:tc>
          <w:tcPr>
            <w:tcW w:w="1985" w:type="dxa"/>
            <w:shd w:val="clear" w:color="auto" w:fill="C4E0AF" w:themeFill="accent3" w:themeFillTint="66"/>
            <w:vAlign w:val="center"/>
          </w:tcPr>
          <w:p w14:paraId="36E98D1F" w14:textId="77777777" w:rsidR="000F406C" w:rsidRPr="005D7F6C" w:rsidRDefault="000F406C" w:rsidP="00A53946">
            <w:pPr>
              <w:pStyle w:val="TABULA"/>
              <w:jc w:val="center"/>
              <w:rPr>
                <w:b/>
                <w:lang w:val="lv-LV"/>
              </w:rPr>
            </w:pPr>
            <w:r w:rsidRPr="005D7F6C">
              <w:rPr>
                <w:b/>
                <w:lang w:val="lv-LV"/>
              </w:rPr>
              <w:t>Plānotais finanšu resurss, sasaiste ar SAM, citiem resursiem</w:t>
            </w:r>
          </w:p>
        </w:tc>
        <w:tc>
          <w:tcPr>
            <w:tcW w:w="1842" w:type="dxa"/>
            <w:shd w:val="clear" w:color="auto" w:fill="C4E0AF" w:themeFill="accent3" w:themeFillTint="66"/>
            <w:vAlign w:val="center"/>
          </w:tcPr>
          <w:p w14:paraId="38D7A957" w14:textId="77777777" w:rsidR="000F406C" w:rsidRPr="005D7F6C" w:rsidRDefault="000F406C" w:rsidP="00A53946">
            <w:pPr>
              <w:pStyle w:val="TABULA"/>
              <w:jc w:val="center"/>
              <w:rPr>
                <w:b/>
                <w:lang w:val="lv-LV"/>
              </w:rPr>
            </w:pPr>
            <w:r w:rsidRPr="005D7F6C">
              <w:rPr>
                <w:b/>
                <w:lang w:val="lv-LV"/>
              </w:rPr>
              <w:t>Īstenošanas periods</w:t>
            </w:r>
          </w:p>
        </w:tc>
      </w:tr>
      <w:tr w:rsidR="000F406C" w:rsidRPr="005D7F6C" w14:paraId="333C4FB7" w14:textId="77777777" w:rsidTr="00A53946">
        <w:tc>
          <w:tcPr>
            <w:tcW w:w="1129" w:type="dxa"/>
          </w:tcPr>
          <w:p w14:paraId="65EC6C29" w14:textId="2D642DA2" w:rsidR="000F406C" w:rsidRPr="005D7F6C" w:rsidRDefault="000F406C" w:rsidP="001C326D">
            <w:pPr>
              <w:pStyle w:val="TABULA"/>
              <w:rPr>
                <w:lang w:val="lv-LV"/>
              </w:rPr>
            </w:pPr>
            <w:r w:rsidRPr="005D7F6C">
              <w:rPr>
                <w:lang w:val="lv-LV"/>
              </w:rPr>
              <w:t>R.5.4.1.</w:t>
            </w:r>
          </w:p>
        </w:tc>
        <w:tc>
          <w:tcPr>
            <w:tcW w:w="2943" w:type="dxa"/>
          </w:tcPr>
          <w:p w14:paraId="39FE563C" w14:textId="7BE2E1C5" w:rsidR="000F406C" w:rsidRPr="005D7F6C" w:rsidRDefault="000F406C" w:rsidP="001C326D">
            <w:pPr>
              <w:pStyle w:val="TABULA"/>
              <w:rPr>
                <w:lang w:val="lv-LV"/>
              </w:rPr>
            </w:pPr>
            <w:r w:rsidRPr="005D7F6C">
              <w:rPr>
                <w:lang w:val="lv-LV"/>
              </w:rPr>
              <w:t>Ilgtspējīgas un efektīvas sistēmas izveidošana reģiona integrētai attīstībai (padomes un administrācijas kapacitātes stiprināšana)</w:t>
            </w:r>
          </w:p>
        </w:tc>
        <w:tc>
          <w:tcPr>
            <w:tcW w:w="1735" w:type="dxa"/>
          </w:tcPr>
          <w:p w14:paraId="6D3F0081" w14:textId="52E90465" w:rsidR="000F406C" w:rsidRPr="005D7F6C" w:rsidRDefault="000F406C" w:rsidP="00A53946">
            <w:pPr>
              <w:pStyle w:val="TABULA"/>
              <w:jc w:val="center"/>
              <w:rPr>
                <w:lang w:val="lv-LV"/>
              </w:rPr>
            </w:pPr>
            <w:r w:rsidRPr="005D7F6C">
              <w:rPr>
                <w:lang w:val="lv-LV"/>
              </w:rPr>
              <w:t>KPR, pašvaldības</w:t>
            </w:r>
          </w:p>
        </w:tc>
        <w:tc>
          <w:tcPr>
            <w:tcW w:w="1985" w:type="dxa"/>
          </w:tcPr>
          <w:p w14:paraId="2503445C" w14:textId="77777777" w:rsidR="000F406C" w:rsidRPr="005D7F6C" w:rsidRDefault="000F406C" w:rsidP="00A53946">
            <w:pPr>
              <w:pStyle w:val="TABULA"/>
              <w:jc w:val="center"/>
              <w:rPr>
                <w:lang w:val="lv-LV"/>
              </w:rPr>
            </w:pPr>
          </w:p>
        </w:tc>
        <w:tc>
          <w:tcPr>
            <w:tcW w:w="1842" w:type="dxa"/>
          </w:tcPr>
          <w:p w14:paraId="09623BB1" w14:textId="1BA3257F" w:rsidR="000F406C" w:rsidRPr="005D7F6C" w:rsidRDefault="000F406C" w:rsidP="00A53946">
            <w:pPr>
              <w:pStyle w:val="TABULA"/>
              <w:jc w:val="center"/>
              <w:rPr>
                <w:lang w:val="lv-LV"/>
              </w:rPr>
            </w:pPr>
            <w:r w:rsidRPr="005D7F6C">
              <w:rPr>
                <w:lang w:val="lv-LV"/>
              </w:rPr>
              <w:t>2021-2027</w:t>
            </w:r>
          </w:p>
        </w:tc>
      </w:tr>
      <w:tr w:rsidR="000F406C" w:rsidRPr="005D7F6C" w14:paraId="381DC984" w14:textId="77777777" w:rsidTr="00A53946">
        <w:tc>
          <w:tcPr>
            <w:tcW w:w="1129" w:type="dxa"/>
          </w:tcPr>
          <w:p w14:paraId="2BCAFD4B" w14:textId="6FBBCABF" w:rsidR="000F406C" w:rsidRPr="005D7F6C" w:rsidRDefault="001C326D" w:rsidP="001C326D">
            <w:pPr>
              <w:pStyle w:val="TABULA"/>
              <w:rPr>
                <w:lang w:val="lv-LV"/>
              </w:rPr>
            </w:pPr>
            <w:r w:rsidRPr="005D7F6C">
              <w:rPr>
                <w:lang w:val="lv-LV"/>
              </w:rPr>
              <w:lastRenderedPageBreak/>
              <w:t>R</w:t>
            </w:r>
            <w:r w:rsidR="000F406C" w:rsidRPr="005D7F6C">
              <w:rPr>
                <w:lang w:val="lv-LV"/>
              </w:rPr>
              <w:t>.5.4.2.</w:t>
            </w:r>
          </w:p>
        </w:tc>
        <w:tc>
          <w:tcPr>
            <w:tcW w:w="2943" w:type="dxa"/>
          </w:tcPr>
          <w:p w14:paraId="2563E99C" w14:textId="2441D504" w:rsidR="000F406C" w:rsidRPr="005D7F6C" w:rsidRDefault="000F406C" w:rsidP="001C326D">
            <w:pPr>
              <w:pStyle w:val="TABULA"/>
              <w:rPr>
                <w:lang w:val="lv-LV"/>
              </w:rPr>
            </w:pPr>
            <w:r w:rsidRPr="005D7F6C">
              <w:rPr>
                <w:lang w:val="lv-LV"/>
              </w:rPr>
              <w:t xml:space="preserve">4 vai 5 </w:t>
            </w:r>
            <w:proofErr w:type="spellStart"/>
            <w:r w:rsidRPr="005D7F6C">
              <w:rPr>
                <w:lang w:val="lv-LV"/>
              </w:rPr>
              <w:t>helix</w:t>
            </w:r>
            <w:proofErr w:type="spellEnd"/>
            <w:r w:rsidRPr="005D7F6C">
              <w:rPr>
                <w:lang w:val="lv-LV"/>
              </w:rPr>
              <w:t xml:space="preserve"> principa ieviešana reģiona pārvaldē un attīstības plānošanā</w:t>
            </w:r>
          </w:p>
        </w:tc>
        <w:tc>
          <w:tcPr>
            <w:tcW w:w="1735" w:type="dxa"/>
          </w:tcPr>
          <w:p w14:paraId="0505C477" w14:textId="770B9986" w:rsidR="000F406C" w:rsidRPr="005D7F6C" w:rsidRDefault="000F406C" w:rsidP="00A53946">
            <w:pPr>
              <w:pStyle w:val="TABULA"/>
              <w:jc w:val="center"/>
              <w:rPr>
                <w:lang w:val="lv-LV"/>
              </w:rPr>
            </w:pPr>
            <w:r w:rsidRPr="005D7F6C">
              <w:rPr>
                <w:lang w:val="lv-LV"/>
              </w:rPr>
              <w:t>KPR, pašvaldības</w:t>
            </w:r>
          </w:p>
        </w:tc>
        <w:tc>
          <w:tcPr>
            <w:tcW w:w="1985" w:type="dxa"/>
          </w:tcPr>
          <w:p w14:paraId="494EC4F3" w14:textId="77777777" w:rsidR="000F406C" w:rsidRPr="005D7F6C" w:rsidRDefault="000F406C" w:rsidP="00A53946">
            <w:pPr>
              <w:pStyle w:val="TABULA"/>
              <w:jc w:val="center"/>
              <w:rPr>
                <w:lang w:val="lv-LV"/>
              </w:rPr>
            </w:pPr>
          </w:p>
        </w:tc>
        <w:tc>
          <w:tcPr>
            <w:tcW w:w="1842" w:type="dxa"/>
          </w:tcPr>
          <w:p w14:paraId="6DE66F33" w14:textId="130D9FD8" w:rsidR="000F406C" w:rsidRPr="005D7F6C" w:rsidRDefault="000F406C" w:rsidP="00A53946">
            <w:pPr>
              <w:pStyle w:val="TABULA"/>
              <w:jc w:val="center"/>
              <w:rPr>
                <w:lang w:val="lv-LV"/>
              </w:rPr>
            </w:pPr>
            <w:r w:rsidRPr="005D7F6C">
              <w:rPr>
                <w:lang w:val="lv-LV"/>
              </w:rPr>
              <w:t>2021-2027</w:t>
            </w:r>
          </w:p>
        </w:tc>
      </w:tr>
    </w:tbl>
    <w:p w14:paraId="4D62FB10" w14:textId="230105B2" w:rsidR="00AD46E9" w:rsidRPr="005D7F6C" w:rsidRDefault="00AD46E9" w:rsidP="001C326D">
      <w:pPr>
        <w:pStyle w:val="RV"/>
      </w:pPr>
      <w:r w:rsidRPr="005D7F6C">
        <w:t>RV 5.5.</w:t>
      </w:r>
      <w:r w:rsidR="00905410" w:rsidRPr="005D7F6C">
        <w:t xml:space="preserve"> </w:t>
      </w:r>
      <w:r w:rsidRPr="005D7F6C">
        <w:t>Kurzeme kā pievilcīga mājvieta</w:t>
      </w:r>
    </w:p>
    <w:p w14:paraId="293A832B" w14:textId="40CEF223" w:rsidR="00AD46E9" w:rsidRPr="005D7F6C" w:rsidRDefault="00AD46E9" w:rsidP="00AD46E9">
      <w:pPr>
        <w:rPr>
          <w:b/>
          <w:bCs/>
        </w:rPr>
      </w:pPr>
      <w:r w:rsidRPr="005D7F6C">
        <w:rPr>
          <w:b/>
          <w:bCs/>
        </w:rPr>
        <w:t>Rīcības virziena mērķis</w:t>
      </w:r>
      <w:r w:rsidR="00AF6B29" w:rsidRPr="005D7F6C">
        <w:rPr>
          <w:b/>
          <w:bCs/>
        </w:rPr>
        <w:t>/apraksts</w:t>
      </w:r>
      <w:r w:rsidRPr="005D7F6C">
        <w:rPr>
          <w:b/>
          <w:bCs/>
        </w:rPr>
        <w:t xml:space="preserve">: </w:t>
      </w:r>
    </w:p>
    <w:p w14:paraId="6F32FE41" w14:textId="10AEEF5C" w:rsidR="005612EC" w:rsidRPr="005D7F6C" w:rsidRDefault="00551493" w:rsidP="00761AEF">
      <w:r w:rsidRPr="005D7F6C">
        <w:t>Atbalsts dzīvojamo māju būvniecībai, atjaunošanai, pārbūvei vai jaunuzceltu, atjaunotu vai pārbūvētu dzīvojamo māju nodrošināšana atbilstoši reģiona iedzīvotāju vajadzībām, t.sk. degradētā dzīvojamā fonda atjaunošanai. Pašvaldības infrastruktūras sakārtošana tūrisma attīstībai un pievilcības veicināšanai.</w:t>
      </w:r>
    </w:p>
    <w:p w14:paraId="44C6C8D6" w14:textId="40D7A8F9" w:rsidR="00AD46E9" w:rsidRPr="005D7F6C" w:rsidRDefault="00AD46E9" w:rsidP="00BC11AB">
      <w:pPr>
        <w:spacing w:after="160"/>
        <w:jc w:val="left"/>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049"/>
        <w:gridCol w:w="1318"/>
        <w:gridCol w:w="791"/>
        <w:gridCol w:w="999"/>
        <w:gridCol w:w="1010"/>
        <w:gridCol w:w="1322"/>
      </w:tblGrid>
      <w:tr w:rsidR="00B458C7" w:rsidRPr="005D7F6C" w14:paraId="12D317EE" w14:textId="77777777" w:rsidTr="001C326D">
        <w:tc>
          <w:tcPr>
            <w:tcW w:w="286" w:type="pct"/>
            <w:shd w:val="clear" w:color="auto" w:fill="C4E0AF" w:themeFill="accent3" w:themeFillTint="66"/>
            <w:vAlign w:val="center"/>
          </w:tcPr>
          <w:p w14:paraId="0C6A0EF4" w14:textId="77777777" w:rsidR="00B458C7" w:rsidRPr="005D7F6C" w:rsidRDefault="00B458C7" w:rsidP="001C326D">
            <w:pPr>
              <w:pStyle w:val="TABULA"/>
              <w:rPr>
                <w:b/>
                <w:lang w:val="lv-LV"/>
              </w:rPr>
            </w:pPr>
            <w:r w:rsidRPr="005D7F6C">
              <w:rPr>
                <w:b/>
                <w:lang w:val="lv-LV"/>
              </w:rPr>
              <w:t>Nr.</w:t>
            </w:r>
          </w:p>
        </w:tc>
        <w:tc>
          <w:tcPr>
            <w:tcW w:w="1692" w:type="pct"/>
            <w:shd w:val="clear" w:color="auto" w:fill="C4E0AF" w:themeFill="accent3" w:themeFillTint="66"/>
            <w:vAlign w:val="center"/>
          </w:tcPr>
          <w:p w14:paraId="5BCC6AF9" w14:textId="77777777" w:rsidR="00B458C7" w:rsidRPr="005D7F6C" w:rsidRDefault="00B458C7" w:rsidP="00A53946">
            <w:pPr>
              <w:pStyle w:val="TABULA"/>
              <w:jc w:val="center"/>
              <w:rPr>
                <w:b/>
                <w:lang w:val="lv-LV"/>
              </w:rPr>
            </w:pPr>
            <w:r w:rsidRPr="005D7F6C">
              <w:rPr>
                <w:b/>
                <w:lang w:val="lv-LV"/>
              </w:rPr>
              <w:t>Indikators</w:t>
            </w:r>
          </w:p>
        </w:tc>
        <w:tc>
          <w:tcPr>
            <w:tcW w:w="732" w:type="pct"/>
            <w:shd w:val="clear" w:color="auto" w:fill="C4E0AF" w:themeFill="accent3" w:themeFillTint="66"/>
            <w:vAlign w:val="center"/>
          </w:tcPr>
          <w:p w14:paraId="4C30C579" w14:textId="77777777" w:rsidR="00B458C7" w:rsidRPr="005D7F6C" w:rsidRDefault="00B458C7" w:rsidP="00A53946">
            <w:pPr>
              <w:pStyle w:val="TABULA"/>
              <w:jc w:val="center"/>
              <w:rPr>
                <w:b/>
                <w:lang w:val="lv-LV"/>
              </w:rPr>
            </w:pPr>
            <w:r w:rsidRPr="005D7F6C">
              <w:rPr>
                <w:b/>
                <w:lang w:val="lv-LV"/>
              </w:rPr>
              <w:t>Mērvienība</w:t>
            </w:r>
          </w:p>
        </w:tc>
        <w:tc>
          <w:tcPr>
            <w:tcW w:w="440" w:type="pct"/>
            <w:shd w:val="clear" w:color="auto" w:fill="C4E0AF" w:themeFill="accent3" w:themeFillTint="66"/>
            <w:vAlign w:val="center"/>
          </w:tcPr>
          <w:p w14:paraId="061485D5" w14:textId="77777777" w:rsidR="00B458C7" w:rsidRPr="005D7F6C" w:rsidRDefault="00B458C7" w:rsidP="00A53946">
            <w:pPr>
              <w:pStyle w:val="TABULA"/>
              <w:jc w:val="center"/>
              <w:rPr>
                <w:b/>
                <w:lang w:val="lv-LV"/>
              </w:rPr>
            </w:pPr>
            <w:r w:rsidRPr="005D7F6C">
              <w:rPr>
                <w:b/>
                <w:lang w:val="lv-LV"/>
              </w:rPr>
              <w:t>Bāzes gads</w:t>
            </w:r>
          </w:p>
        </w:tc>
        <w:tc>
          <w:tcPr>
            <w:tcW w:w="555" w:type="pct"/>
            <w:shd w:val="clear" w:color="auto" w:fill="C4E0AF" w:themeFill="accent3" w:themeFillTint="66"/>
            <w:vAlign w:val="center"/>
          </w:tcPr>
          <w:p w14:paraId="5C5EEBCF" w14:textId="77777777" w:rsidR="00B458C7" w:rsidRPr="005D7F6C" w:rsidRDefault="00B458C7" w:rsidP="00A53946">
            <w:pPr>
              <w:pStyle w:val="TABULA"/>
              <w:jc w:val="center"/>
              <w:rPr>
                <w:b/>
                <w:lang w:val="lv-LV"/>
              </w:rPr>
            </w:pPr>
            <w:r w:rsidRPr="005D7F6C">
              <w:rPr>
                <w:b/>
                <w:lang w:val="lv-LV"/>
              </w:rPr>
              <w:t>Bāzes gada vērtība</w:t>
            </w:r>
          </w:p>
        </w:tc>
        <w:tc>
          <w:tcPr>
            <w:tcW w:w="561" w:type="pct"/>
            <w:shd w:val="clear" w:color="auto" w:fill="C4E0AF" w:themeFill="accent3" w:themeFillTint="66"/>
            <w:vAlign w:val="center"/>
          </w:tcPr>
          <w:p w14:paraId="40893D37" w14:textId="77777777" w:rsidR="00B458C7" w:rsidRPr="005D7F6C" w:rsidRDefault="00B458C7" w:rsidP="00A53946">
            <w:pPr>
              <w:pStyle w:val="TABULA"/>
              <w:jc w:val="center"/>
              <w:rPr>
                <w:b/>
                <w:lang w:val="lv-LV"/>
              </w:rPr>
            </w:pPr>
            <w:r w:rsidRPr="005D7F6C">
              <w:rPr>
                <w:b/>
                <w:lang w:val="lv-LV"/>
              </w:rPr>
              <w:t>Mērķa vērtība 2027</w:t>
            </w:r>
          </w:p>
        </w:tc>
        <w:tc>
          <w:tcPr>
            <w:tcW w:w="735" w:type="pct"/>
            <w:shd w:val="clear" w:color="auto" w:fill="C4E0AF" w:themeFill="accent3" w:themeFillTint="66"/>
            <w:vAlign w:val="center"/>
          </w:tcPr>
          <w:p w14:paraId="6BFE38BA" w14:textId="77777777" w:rsidR="00B458C7" w:rsidRPr="005D7F6C" w:rsidRDefault="00B458C7" w:rsidP="00A53946">
            <w:pPr>
              <w:pStyle w:val="TABULA"/>
              <w:jc w:val="center"/>
              <w:rPr>
                <w:b/>
                <w:lang w:val="lv-LV"/>
              </w:rPr>
            </w:pPr>
            <w:r w:rsidRPr="005D7F6C">
              <w:rPr>
                <w:b/>
                <w:lang w:val="lv-LV"/>
              </w:rPr>
              <w:t>Datu avots</w:t>
            </w:r>
          </w:p>
        </w:tc>
      </w:tr>
      <w:tr w:rsidR="00B458C7" w:rsidRPr="005D7F6C" w14:paraId="044F78F6" w14:textId="77777777" w:rsidTr="001C326D">
        <w:tc>
          <w:tcPr>
            <w:tcW w:w="286" w:type="pct"/>
          </w:tcPr>
          <w:p w14:paraId="4749CFB7" w14:textId="0080CEF1" w:rsidR="00B458C7" w:rsidRPr="005D7F6C" w:rsidRDefault="00C026BF" w:rsidP="001C326D">
            <w:pPr>
              <w:pStyle w:val="TABULA"/>
              <w:rPr>
                <w:lang w:val="lv-LV"/>
              </w:rPr>
            </w:pPr>
            <w:r w:rsidRPr="005D7F6C">
              <w:rPr>
                <w:lang w:val="lv-LV"/>
              </w:rPr>
              <w:t>1.</w:t>
            </w:r>
          </w:p>
        </w:tc>
        <w:tc>
          <w:tcPr>
            <w:tcW w:w="1692" w:type="pct"/>
          </w:tcPr>
          <w:p w14:paraId="75B2798B" w14:textId="10D3E64A" w:rsidR="00B458C7" w:rsidRPr="005D7F6C" w:rsidRDefault="00C026BF" w:rsidP="001C326D">
            <w:pPr>
              <w:pStyle w:val="TABULA"/>
              <w:rPr>
                <w:lang w:val="lv-LV"/>
              </w:rPr>
            </w:pPr>
            <w:r w:rsidRPr="005D7F6C">
              <w:rPr>
                <w:lang w:val="lv-LV"/>
              </w:rPr>
              <w:t>Izbūvētie</w:t>
            </w:r>
            <w:r w:rsidR="00F101B1" w:rsidRPr="005D7F6C">
              <w:rPr>
                <w:lang w:val="lv-LV"/>
              </w:rPr>
              <w:t xml:space="preserve"> dzīvokļi</w:t>
            </w:r>
            <w:r w:rsidRPr="005D7F6C">
              <w:rPr>
                <w:lang w:val="lv-LV"/>
              </w:rPr>
              <w:t xml:space="preserve"> pašvaldību īres māj</w:t>
            </w:r>
            <w:r w:rsidR="00F101B1" w:rsidRPr="005D7F6C">
              <w:rPr>
                <w:lang w:val="lv-LV"/>
              </w:rPr>
              <w:t>ās</w:t>
            </w:r>
            <w:r w:rsidR="007C3D99" w:rsidRPr="005D7F6C">
              <w:rPr>
                <w:lang w:val="lv-LV"/>
              </w:rPr>
              <w:t>()</w:t>
            </w:r>
          </w:p>
        </w:tc>
        <w:tc>
          <w:tcPr>
            <w:tcW w:w="732" w:type="pct"/>
          </w:tcPr>
          <w:p w14:paraId="5AEDB012" w14:textId="2C366792" w:rsidR="00B458C7" w:rsidRPr="005D7F6C" w:rsidRDefault="00F101B1" w:rsidP="00A53946">
            <w:pPr>
              <w:pStyle w:val="TABULA"/>
              <w:jc w:val="center"/>
              <w:rPr>
                <w:lang w:val="lv-LV"/>
              </w:rPr>
            </w:pPr>
            <w:r w:rsidRPr="005D7F6C">
              <w:rPr>
                <w:lang w:val="lv-LV"/>
              </w:rPr>
              <w:t>Dzīvokļi periodā</w:t>
            </w:r>
          </w:p>
        </w:tc>
        <w:tc>
          <w:tcPr>
            <w:tcW w:w="440" w:type="pct"/>
          </w:tcPr>
          <w:p w14:paraId="6B889600" w14:textId="32EE8DC6" w:rsidR="00B458C7" w:rsidRPr="005D7F6C" w:rsidRDefault="008C060A" w:rsidP="00A53946">
            <w:pPr>
              <w:pStyle w:val="TABULA"/>
              <w:jc w:val="center"/>
              <w:rPr>
                <w:lang w:val="lv-LV"/>
              </w:rPr>
            </w:pPr>
            <w:r w:rsidRPr="005D7F6C">
              <w:rPr>
                <w:lang w:val="lv-LV"/>
              </w:rPr>
              <w:t>2019</w:t>
            </w:r>
          </w:p>
        </w:tc>
        <w:tc>
          <w:tcPr>
            <w:tcW w:w="555" w:type="pct"/>
          </w:tcPr>
          <w:p w14:paraId="71EF7AAE" w14:textId="04C1C19F" w:rsidR="00B458C7" w:rsidRPr="005D7F6C" w:rsidRDefault="008C060A" w:rsidP="00A53946">
            <w:pPr>
              <w:pStyle w:val="TABULA"/>
              <w:jc w:val="center"/>
              <w:rPr>
                <w:lang w:val="lv-LV"/>
              </w:rPr>
            </w:pPr>
            <w:r w:rsidRPr="005D7F6C">
              <w:rPr>
                <w:lang w:val="lv-LV"/>
              </w:rPr>
              <w:t>0</w:t>
            </w:r>
          </w:p>
        </w:tc>
        <w:tc>
          <w:tcPr>
            <w:tcW w:w="561" w:type="pct"/>
          </w:tcPr>
          <w:p w14:paraId="0B4248A5" w14:textId="52B3955D" w:rsidR="00B458C7" w:rsidRPr="005D7F6C" w:rsidRDefault="005C7389" w:rsidP="00A53946">
            <w:pPr>
              <w:pStyle w:val="TABULA"/>
              <w:jc w:val="center"/>
              <w:rPr>
                <w:lang w:val="lv-LV"/>
              </w:rPr>
            </w:pPr>
            <w:r w:rsidRPr="005D7F6C">
              <w:rPr>
                <w:lang w:val="lv-LV"/>
              </w:rPr>
              <w:t>500</w:t>
            </w:r>
          </w:p>
        </w:tc>
        <w:tc>
          <w:tcPr>
            <w:tcW w:w="735" w:type="pct"/>
          </w:tcPr>
          <w:p w14:paraId="08E996EB" w14:textId="742A619C" w:rsidR="00B458C7" w:rsidRPr="005D7F6C" w:rsidRDefault="008C060A" w:rsidP="00A53946">
            <w:pPr>
              <w:pStyle w:val="TABULA"/>
              <w:jc w:val="center"/>
              <w:rPr>
                <w:lang w:val="lv-LV"/>
              </w:rPr>
            </w:pPr>
            <w:r w:rsidRPr="005D7F6C">
              <w:rPr>
                <w:lang w:val="lv-LV"/>
              </w:rPr>
              <w:t>Pašvaldības, EM</w:t>
            </w:r>
          </w:p>
        </w:tc>
      </w:tr>
      <w:tr w:rsidR="00670B71" w:rsidRPr="005D7F6C" w14:paraId="21B650FA" w14:textId="77777777" w:rsidTr="001C326D">
        <w:tc>
          <w:tcPr>
            <w:tcW w:w="286" w:type="pct"/>
          </w:tcPr>
          <w:p w14:paraId="2DF0A67E" w14:textId="10F61E61" w:rsidR="00670B71" w:rsidRPr="005D7F6C" w:rsidRDefault="00670B71" w:rsidP="001C326D">
            <w:pPr>
              <w:pStyle w:val="TABULA"/>
              <w:rPr>
                <w:lang w:val="lv-LV"/>
              </w:rPr>
            </w:pPr>
            <w:r w:rsidRPr="005D7F6C">
              <w:rPr>
                <w:lang w:val="lv-LV"/>
              </w:rPr>
              <w:t>2.</w:t>
            </w:r>
          </w:p>
        </w:tc>
        <w:tc>
          <w:tcPr>
            <w:tcW w:w="1692" w:type="pct"/>
          </w:tcPr>
          <w:p w14:paraId="042FEEA4" w14:textId="78F4B197" w:rsidR="00670B71" w:rsidRPr="005D7F6C" w:rsidRDefault="00670B71" w:rsidP="001C326D">
            <w:pPr>
              <w:pStyle w:val="TABULA"/>
              <w:rPr>
                <w:lang w:val="lv-LV"/>
              </w:rPr>
            </w:pPr>
            <w:r w:rsidRPr="005D7F6C">
              <w:rPr>
                <w:lang w:val="lv-LV"/>
              </w:rPr>
              <w:t xml:space="preserve">Anketēto iedzīvotāju īpatsvars, kas pilnīgi </w:t>
            </w:r>
            <w:r w:rsidR="00C148C5" w:rsidRPr="005D7F6C">
              <w:rPr>
                <w:lang w:val="lv-LV"/>
              </w:rPr>
              <w:t>piekrīt</w:t>
            </w:r>
            <w:r w:rsidRPr="005D7F6C">
              <w:rPr>
                <w:lang w:val="lv-LV"/>
              </w:rPr>
              <w:t xml:space="preserve"> vai </w:t>
            </w:r>
            <w:r w:rsidR="00C148C5" w:rsidRPr="005D7F6C">
              <w:rPr>
                <w:lang w:val="lv-LV"/>
              </w:rPr>
              <w:t>piekrīt</w:t>
            </w:r>
            <w:r w:rsidRPr="005D7F6C">
              <w:rPr>
                <w:lang w:val="lv-LV"/>
              </w:rPr>
              <w:t xml:space="preserve"> apgalvojumam “Mājokļu pieejamība apkārtnē ir pietiekama”</w:t>
            </w:r>
          </w:p>
        </w:tc>
        <w:tc>
          <w:tcPr>
            <w:tcW w:w="732" w:type="pct"/>
          </w:tcPr>
          <w:p w14:paraId="3DE2CC44" w14:textId="77777777" w:rsidR="00670B71" w:rsidRPr="005D7F6C" w:rsidRDefault="00670B71" w:rsidP="00A53946">
            <w:pPr>
              <w:pStyle w:val="TABULA"/>
              <w:jc w:val="center"/>
              <w:rPr>
                <w:lang w:val="lv-LV"/>
              </w:rPr>
            </w:pPr>
            <w:r w:rsidRPr="005D7F6C">
              <w:rPr>
                <w:lang w:val="lv-LV"/>
              </w:rPr>
              <w:t>%</w:t>
            </w:r>
          </w:p>
        </w:tc>
        <w:tc>
          <w:tcPr>
            <w:tcW w:w="440" w:type="pct"/>
          </w:tcPr>
          <w:p w14:paraId="40C31981" w14:textId="77777777" w:rsidR="00670B71" w:rsidRPr="005D7F6C" w:rsidRDefault="00670B71" w:rsidP="00A53946">
            <w:pPr>
              <w:pStyle w:val="TABULA"/>
              <w:jc w:val="center"/>
              <w:rPr>
                <w:lang w:val="lv-LV"/>
              </w:rPr>
            </w:pPr>
            <w:r w:rsidRPr="005D7F6C">
              <w:rPr>
                <w:lang w:val="lv-LV"/>
              </w:rPr>
              <w:t>2019</w:t>
            </w:r>
          </w:p>
        </w:tc>
        <w:tc>
          <w:tcPr>
            <w:tcW w:w="555" w:type="pct"/>
          </w:tcPr>
          <w:p w14:paraId="17B64AAC" w14:textId="57DA23B1" w:rsidR="00670B71" w:rsidRPr="005D7F6C" w:rsidRDefault="00670B71" w:rsidP="00A53946">
            <w:pPr>
              <w:pStyle w:val="TABULA"/>
              <w:jc w:val="center"/>
              <w:rPr>
                <w:lang w:val="lv-LV"/>
              </w:rPr>
            </w:pPr>
            <w:r w:rsidRPr="005D7F6C">
              <w:rPr>
                <w:lang w:val="lv-LV"/>
              </w:rPr>
              <w:t>23.5</w:t>
            </w:r>
          </w:p>
        </w:tc>
        <w:tc>
          <w:tcPr>
            <w:tcW w:w="561" w:type="pct"/>
          </w:tcPr>
          <w:p w14:paraId="475B7609" w14:textId="3E3018D7" w:rsidR="00670B71" w:rsidRPr="005D7F6C" w:rsidRDefault="00F101B1" w:rsidP="00A53946">
            <w:pPr>
              <w:pStyle w:val="TABULA"/>
              <w:jc w:val="center"/>
              <w:rPr>
                <w:lang w:val="lv-LV"/>
              </w:rPr>
            </w:pPr>
            <w:r w:rsidRPr="005D7F6C">
              <w:rPr>
                <w:lang w:val="lv-LV"/>
              </w:rPr>
              <w:t>35</w:t>
            </w:r>
          </w:p>
        </w:tc>
        <w:tc>
          <w:tcPr>
            <w:tcW w:w="735" w:type="pct"/>
          </w:tcPr>
          <w:p w14:paraId="1ACC1109" w14:textId="77777777" w:rsidR="00670B71" w:rsidRPr="005D7F6C" w:rsidRDefault="00670B71" w:rsidP="00A53946">
            <w:pPr>
              <w:pStyle w:val="TABULA"/>
              <w:jc w:val="center"/>
              <w:rPr>
                <w:lang w:val="lv-LV"/>
              </w:rPr>
            </w:pPr>
            <w:r w:rsidRPr="005D7F6C">
              <w:rPr>
                <w:lang w:val="lv-LV"/>
              </w:rPr>
              <w:t>KPR (aptauja)</w:t>
            </w:r>
          </w:p>
        </w:tc>
      </w:tr>
      <w:tr w:rsidR="0026478A" w:rsidRPr="005D7F6C" w14:paraId="2836A8FF" w14:textId="77777777" w:rsidTr="001C326D">
        <w:tc>
          <w:tcPr>
            <w:tcW w:w="286" w:type="pct"/>
          </w:tcPr>
          <w:p w14:paraId="15C8D57C" w14:textId="53FDFE40" w:rsidR="0026478A" w:rsidRPr="005D7F6C" w:rsidRDefault="0026478A" w:rsidP="001C326D">
            <w:pPr>
              <w:pStyle w:val="TABULA"/>
              <w:rPr>
                <w:lang w:val="lv-LV"/>
              </w:rPr>
            </w:pPr>
            <w:r w:rsidRPr="005D7F6C">
              <w:rPr>
                <w:lang w:val="lv-LV"/>
              </w:rPr>
              <w:t>3.</w:t>
            </w:r>
          </w:p>
        </w:tc>
        <w:tc>
          <w:tcPr>
            <w:tcW w:w="1692" w:type="pct"/>
          </w:tcPr>
          <w:p w14:paraId="54B2C219" w14:textId="16A99F70" w:rsidR="0026478A" w:rsidRPr="005D7F6C" w:rsidRDefault="0026478A" w:rsidP="001C326D">
            <w:pPr>
              <w:pStyle w:val="TABULA"/>
              <w:rPr>
                <w:lang w:val="lv-LV"/>
              </w:rPr>
            </w:pPr>
            <w:r w:rsidRPr="005D7F6C">
              <w:rPr>
                <w:lang w:val="lv-LV"/>
              </w:rPr>
              <w:t xml:space="preserve">Anketēto iedzīvotāju īpatsvars, kas pilnīgi </w:t>
            </w:r>
            <w:r w:rsidR="00C148C5" w:rsidRPr="005D7F6C">
              <w:rPr>
                <w:lang w:val="lv-LV"/>
              </w:rPr>
              <w:t>piekrīt</w:t>
            </w:r>
            <w:r w:rsidRPr="005D7F6C">
              <w:rPr>
                <w:lang w:val="lv-LV"/>
              </w:rPr>
              <w:t xml:space="preserve"> vai </w:t>
            </w:r>
            <w:r w:rsidR="00C148C5" w:rsidRPr="005D7F6C">
              <w:rPr>
                <w:lang w:val="lv-LV"/>
              </w:rPr>
              <w:t>piekrīt</w:t>
            </w:r>
            <w:r w:rsidRPr="005D7F6C">
              <w:rPr>
                <w:lang w:val="lv-LV"/>
              </w:rPr>
              <w:t xml:space="preserve"> apgalvojumam “Tuvākajā apkārtnē ir pietiekoši laba un daudzveidīga atpūtas aktivitāšu pieejamība”</w:t>
            </w:r>
          </w:p>
        </w:tc>
        <w:tc>
          <w:tcPr>
            <w:tcW w:w="732" w:type="pct"/>
          </w:tcPr>
          <w:p w14:paraId="68CD20EE" w14:textId="40ED3D87" w:rsidR="0026478A" w:rsidRPr="005D7F6C" w:rsidRDefault="0026478A" w:rsidP="00A53946">
            <w:pPr>
              <w:pStyle w:val="TABULA"/>
              <w:jc w:val="center"/>
              <w:rPr>
                <w:lang w:val="lv-LV"/>
              </w:rPr>
            </w:pPr>
            <w:r w:rsidRPr="005D7F6C">
              <w:rPr>
                <w:lang w:val="lv-LV"/>
              </w:rPr>
              <w:t>%</w:t>
            </w:r>
          </w:p>
        </w:tc>
        <w:tc>
          <w:tcPr>
            <w:tcW w:w="440" w:type="pct"/>
          </w:tcPr>
          <w:p w14:paraId="20754139" w14:textId="685E2F6B" w:rsidR="0026478A" w:rsidRPr="005D7F6C" w:rsidRDefault="0026478A" w:rsidP="00A53946">
            <w:pPr>
              <w:pStyle w:val="TABULA"/>
              <w:jc w:val="center"/>
              <w:rPr>
                <w:lang w:val="lv-LV"/>
              </w:rPr>
            </w:pPr>
            <w:r w:rsidRPr="005D7F6C">
              <w:rPr>
                <w:lang w:val="lv-LV"/>
              </w:rPr>
              <w:t>2019</w:t>
            </w:r>
          </w:p>
        </w:tc>
        <w:tc>
          <w:tcPr>
            <w:tcW w:w="555" w:type="pct"/>
          </w:tcPr>
          <w:p w14:paraId="4D53FDB9" w14:textId="004E11BD" w:rsidR="0026478A" w:rsidRPr="005D7F6C" w:rsidRDefault="0026478A" w:rsidP="00A53946">
            <w:pPr>
              <w:pStyle w:val="TABULA"/>
              <w:jc w:val="center"/>
              <w:rPr>
                <w:lang w:val="lv-LV"/>
              </w:rPr>
            </w:pPr>
            <w:r w:rsidRPr="005D7F6C">
              <w:rPr>
                <w:lang w:val="lv-LV"/>
              </w:rPr>
              <w:t>64.8</w:t>
            </w:r>
          </w:p>
        </w:tc>
        <w:tc>
          <w:tcPr>
            <w:tcW w:w="561" w:type="pct"/>
          </w:tcPr>
          <w:p w14:paraId="2A399021" w14:textId="4818A88A" w:rsidR="0026478A" w:rsidRPr="005D7F6C" w:rsidRDefault="0026478A" w:rsidP="00A53946">
            <w:pPr>
              <w:pStyle w:val="TABULA"/>
              <w:jc w:val="center"/>
              <w:rPr>
                <w:lang w:val="lv-LV"/>
              </w:rPr>
            </w:pPr>
            <w:r w:rsidRPr="005D7F6C">
              <w:rPr>
                <w:lang w:val="lv-LV"/>
              </w:rPr>
              <w:t>7</w:t>
            </w:r>
            <w:r w:rsidR="00D4210B" w:rsidRPr="005D7F6C">
              <w:rPr>
                <w:lang w:val="lv-LV"/>
              </w:rPr>
              <w:t>0</w:t>
            </w:r>
          </w:p>
        </w:tc>
        <w:tc>
          <w:tcPr>
            <w:tcW w:w="735" w:type="pct"/>
          </w:tcPr>
          <w:p w14:paraId="7D5B075E" w14:textId="17E34084" w:rsidR="0026478A" w:rsidRPr="005D7F6C" w:rsidRDefault="0026478A" w:rsidP="00A53946">
            <w:pPr>
              <w:pStyle w:val="TABULA"/>
              <w:jc w:val="center"/>
              <w:rPr>
                <w:lang w:val="lv-LV"/>
              </w:rPr>
            </w:pPr>
            <w:r w:rsidRPr="005D7F6C">
              <w:rPr>
                <w:lang w:val="lv-LV"/>
              </w:rPr>
              <w:t>KPR (aptauja)</w:t>
            </w:r>
          </w:p>
        </w:tc>
      </w:tr>
    </w:tbl>
    <w:p w14:paraId="17615798" w14:textId="18E552D8" w:rsidR="00B458C7"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58"/>
        <w:gridCol w:w="2804"/>
        <w:gridCol w:w="1645"/>
        <w:gridCol w:w="2169"/>
        <w:gridCol w:w="1441"/>
      </w:tblGrid>
      <w:tr w:rsidR="000F406C" w:rsidRPr="005D7F6C" w14:paraId="2AECD591" w14:textId="77777777" w:rsidTr="005612EC">
        <w:tc>
          <w:tcPr>
            <w:tcW w:w="531" w:type="pct"/>
            <w:shd w:val="clear" w:color="auto" w:fill="C4E0AF" w:themeFill="accent3" w:themeFillTint="66"/>
            <w:vAlign w:val="center"/>
          </w:tcPr>
          <w:p w14:paraId="69C89BED" w14:textId="77777777" w:rsidR="000F406C" w:rsidRPr="005D7F6C" w:rsidRDefault="000F406C" w:rsidP="00A53946">
            <w:pPr>
              <w:pStyle w:val="TABULA"/>
              <w:jc w:val="center"/>
              <w:rPr>
                <w:b/>
                <w:lang w:val="lv-LV"/>
              </w:rPr>
            </w:pPr>
            <w:r w:rsidRPr="005D7F6C">
              <w:rPr>
                <w:b/>
                <w:lang w:val="lv-LV"/>
              </w:rPr>
              <w:t>Rīcības ID</w:t>
            </w:r>
          </w:p>
        </w:tc>
        <w:tc>
          <w:tcPr>
            <w:tcW w:w="1555" w:type="pct"/>
            <w:shd w:val="clear" w:color="auto" w:fill="C4E0AF" w:themeFill="accent3" w:themeFillTint="66"/>
            <w:vAlign w:val="center"/>
          </w:tcPr>
          <w:p w14:paraId="5012BE2B" w14:textId="77777777" w:rsidR="000F406C" w:rsidRPr="005D7F6C" w:rsidRDefault="000F406C" w:rsidP="00A53946">
            <w:pPr>
              <w:pStyle w:val="TABULA"/>
              <w:jc w:val="center"/>
              <w:rPr>
                <w:b/>
                <w:lang w:val="lv-LV"/>
              </w:rPr>
            </w:pPr>
            <w:r w:rsidRPr="005D7F6C">
              <w:rPr>
                <w:b/>
                <w:lang w:val="lv-LV"/>
              </w:rPr>
              <w:t>Rīcība</w:t>
            </w:r>
          </w:p>
        </w:tc>
        <w:tc>
          <w:tcPr>
            <w:tcW w:w="912" w:type="pct"/>
            <w:shd w:val="clear" w:color="auto" w:fill="C4E0AF" w:themeFill="accent3" w:themeFillTint="66"/>
            <w:vAlign w:val="center"/>
          </w:tcPr>
          <w:p w14:paraId="7A16671C" w14:textId="77777777" w:rsidR="000F406C" w:rsidRPr="005D7F6C" w:rsidRDefault="000F406C" w:rsidP="00A53946">
            <w:pPr>
              <w:pStyle w:val="TABULA"/>
              <w:jc w:val="center"/>
              <w:rPr>
                <w:b/>
                <w:lang w:val="lv-LV"/>
              </w:rPr>
            </w:pPr>
            <w:r w:rsidRPr="005D7F6C">
              <w:rPr>
                <w:b/>
                <w:lang w:val="lv-LV"/>
              </w:rPr>
              <w:t>Īstenošanā iesaistītie dalībnieki</w:t>
            </w:r>
          </w:p>
        </w:tc>
        <w:tc>
          <w:tcPr>
            <w:tcW w:w="1203" w:type="pct"/>
            <w:shd w:val="clear" w:color="auto" w:fill="C4E0AF" w:themeFill="accent3" w:themeFillTint="66"/>
            <w:vAlign w:val="center"/>
          </w:tcPr>
          <w:p w14:paraId="487EA82A" w14:textId="77777777" w:rsidR="000F406C" w:rsidRPr="005D7F6C" w:rsidRDefault="000F406C" w:rsidP="00A53946">
            <w:pPr>
              <w:pStyle w:val="TABULA"/>
              <w:jc w:val="center"/>
              <w:rPr>
                <w:b/>
                <w:lang w:val="lv-LV"/>
              </w:rPr>
            </w:pPr>
            <w:r w:rsidRPr="005D7F6C">
              <w:rPr>
                <w:b/>
                <w:lang w:val="lv-LV"/>
              </w:rPr>
              <w:t>Plānotais finanšu resurss, sasaiste ar SAM, citiem resursiem</w:t>
            </w:r>
          </w:p>
        </w:tc>
        <w:tc>
          <w:tcPr>
            <w:tcW w:w="799" w:type="pct"/>
            <w:shd w:val="clear" w:color="auto" w:fill="C4E0AF" w:themeFill="accent3" w:themeFillTint="66"/>
            <w:vAlign w:val="center"/>
          </w:tcPr>
          <w:p w14:paraId="3E062B00" w14:textId="77777777" w:rsidR="000F406C" w:rsidRPr="005D7F6C" w:rsidRDefault="000F406C" w:rsidP="00A53946">
            <w:pPr>
              <w:pStyle w:val="TABULA"/>
              <w:jc w:val="center"/>
              <w:rPr>
                <w:b/>
                <w:lang w:val="lv-LV"/>
              </w:rPr>
            </w:pPr>
            <w:r w:rsidRPr="005D7F6C">
              <w:rPr>
                <w:b/>
                <w:lang w:val="lv-LV"/>
              </w:rPr>
              <w:t>Īstenošanas periods</w:t>
            </w:r>
          </w:p>
        </w:tc>
      </w:tr>
      <w:tr w:rsidR="000F406C" w:rsidRPr="005D7F6C" w14:paraId="09B1D493" w14:textId="77777777" w:rsidTr="005612EC">
        <w:tc>
          <w:tcPr>
            <w:tcW w:w="531" w:type="pct"/>
          </w:tcPr>
          <w:p w14:paraId="5AC9DF69" w14:textId="19C089EE" w:rsidR="000F406C" w:rsidRPr="005D7F6C" w:rsidRDefault="000F406C" w:rsidP="001C326D">
            <w:pPr>
              <w:pStyle w:val="TABULA"/>
              <w:rPr>
                <w:lang w:val="lv-LV"/>
              </w:rPr>
            </w:pPr>
            <w:r w:rsidRPr="005D7F6C">
              <w:rPr>
                <w:lang w:val="lv-LV"/>
              </w:rPr>
              <w:t>R.5.5.1.</w:t>
            </w:r>
          </w:p>
        </w:tc>
        <w:tc>
          <w:tcPr>
            <w:tcW w:w="1555" w:type="pct"/>
          </w:tcPr>
          <w:p w14:paraId="0D8CA0C8" w14:textId="17F0B57F" w:rsidR="000F406C" w:rsidRPr="005D7F6C" w:rsidRDefault="00F14857" w:rsidP="001C326D">
            <w:pPr>
              <w:pStyle w:val="TABULA"/>
              <w:rPr>
                <w:lang w:val="lv-LV"/>
              </w:rPr>
            </w:pPr>
            <w:r w:rsidRPr="005D7F6C">
              <w:rPr>
                <w:lang w:val="lv-LV"/>
              </w:rPr>
              <w:t>Dzīvojamā fonda un tā infrastruktūras izveide un uzlabošana</w:t>
            </w:r>
          </w:p>
        </w:tc>
        <w:tc>
          <w:tcPr>
            <w:tcW w:w="912" w:type="pct"/>
          </w:tcPr>
          <w:p w14:paraId="6700BFC4" w14:textId="47A3F059" w:rsidR="000F406C" w:rsidRPr="005D7F6C" w:rsidRDefault="000F406C" w:rsidP="00A53946">
            <w:pPr>
              <w:pStyle w:val="TABULA"/>
              <w:jc w:val="center"/>
              <w:rPr>
                <w:lang w:val="lv-LV"/>
              </w:rPr>
            </w:pPr>
            <w:r w:rsidRPr="005D7F6C">
              <w:rPr>
                <w:lang w:val="lv-LV"/>
              </w:rPr>
              <w:t>Pašvaldības</w:t>
            </w:r>
          </w:p>
        </w:tc>
        <w:tc>
          <w:tcPr>
            <w:tcW w:w="1203" w:type="pct"/>
          </w:tcPr>
          <w:p w14:paraId="22C9BB5D" w14:textId="77777777" w:rsidR="000F406C" w:rsidRPr="005D7F6C" w:rsidRDefault="000F406C" w:rsidP="00A53946">
            <w:pPr>
              <w:pStyle w:val="TABULA"/>
              <w:jc w:val="center"/>
              <w:rPr>
                <w:lang w:val="lv-LV"/>
              </w:rPr>
            </w:pPr>
          </w:p>
        </w:tc>
        <w:tc>
          <w:tcPr>
            <w:tcW w:w="799" w:type="pct"/>
          </w:tcPr>
          <w:p w14:paraId="3025AD9C" w14:textId="629A5581" w:rsidR="000F406C" w:rsidRPr="005D7F6C" w:rsidRDefault="000F406C" w:rsidP="00A53946">
            <w:pPr>
              <w:pStyle w:val="TABULA"/>
              <w:jc w:val="center"/>
              <w:rPr>
                <w:lang w:val="lv-LV"/>
              </w:rPr>
            </w:pPr>
            <w:r w:rsidRPr="005D7F6C">
              <w:rPr>
                <w:lang w:val="lv-LV"/>
              </w:rPr>
              <w:t>2021-2027</w:t>
            </w:r>
          </w:p>
        </w:tc>
      </w:tr>
      <w:tr w:rsidR="000F406C" w:rsidRPr="005D7F6C" w14:paraId="05D210EB" w14:textId="77777777" w:rsidTr="005612EC">
        <w:tc>
          <w:tcPr>
            <w:tcW w:w="531" w:type="pct"/>
          </w:tcPr>
          <w:p w14:paraId="0634C8EC" w14:textId="45DCDA21" w:rsidR="000F406C" w:rsidRPr="005D7F6C" w:rsidRDefault="000F406C" w:rsidP="001C326D">
            <w:pPr>
              <w:pStyle w:val="TABULA"/>
              <w:rPr>
                <w:lang w:val="lv-LV"/>
              </w:rPr>
            </w:pPr>
            <w:r w:rsidRPr="005D7F6C">
              <w:rPr>
                <w:lang w:val="lv-LV"/>
              </w:rPr>
              <w:t>R.5.5.2.</w:t>
            </w:r>
          </w:p>
        </w:tc>
        <w:tc>
          <w:tcPr>
            <w:tcW w:w="1555" w:type="pct"/>
          </w:tcPr>
          <w:p w14:paraId="320CBE15" w14:textId="71738062" w:rsidR="000F406C" w:rsidRPr="005D7F6C" w:rsidRDefault="000F406C" w:rsidP="001C326D">
            <w:pPr>
              <w:pStyle w:val="TABULA"/>
              <w:rPr>
                <w:lang w:val="lv-LV"/>
              </w:rPr>
            </w:pPr>
            <w:r w:rsidRPr="005D7F6C">
              <w:rPr>
                <w:lang w:val="lv-LV"/>
              </w:rPr>
              <w:t xml:space="preserve">Pašvaldību infrastruktūras sakārtošana un izbūve iedzīvotāju un tūristu vajadzībām </w:t>
            </w:r>
          </w:p>
        </w:tc>
        <w:tc>
          <w:tcPr>
            <w:tcW w:w="912" w:type="pct"/>
          </w:tcPr>
          <w:p w14:paraId="2DE4F5E2" w14:textId="76DF28E7" w:rsidR="000F406C" w:rsidRPr="005D7F6C" w:rsidRDefault="000F406C" w:rsidP="00A53946">
            <w:pPr>
              <w:pStyle w:val="TABULA"/>
              <w:jc w:val="center"/>
              <w:rPr>
                <w:lang w:val="lv-LV"/>
              </w:rPr>
            </w:pPr>
            <w:r w:rsidRPr="005D7F6C">
              <w:rPr>
                <w:lang w:val="lv-LV"/>
              </w:rPr>
              <w:t>Pašvaldības</w:t>
            </w:r>
          </w:p>
        </w:tc>
        <w:tc>
          <w:tcPr>
            <w:tcW w:w="1203" w:type="pct"/>
          </w:tcPr>
          <w:p w14:paraId="43B9B92A" w14:textId="77777777" w:rsidR="000F406C" w:rsidRPr="005D7F6C" w:rsidRDefault="000F406C" w:rsidP="00A53946">
            <w:pPr>
              <w:pStyle w:val="TABULA"/>
              <w:jc w:val="center"/>
              <w:rPr>
                <w:lang w:val="lv-LV"/>
              </w:rPr>
            </w:pPr>
          </w:p>
        </w:tc>
        <w:tc>
          <w:tcPr>
            <w:tcW w:w="799" w:type="pct"/>
          </w:tcPr>
          <w:p w14:paraId="470166D6" w14:textId="6A3125BE" w:rsidR="000F406C" w:rsidRPr="005D7F6C" w:rsidRDefault="000F406C" w:rsidP="00A53946">
            <w:pPr>
              <w:pStyle w:val="TABULA"/>
              <w:jc w:val="center"/>
              <w:rPr>
                <w:lang w:val="lv-LV"/>
              </w:rPr>
            </w:pPr>
            <w:r w:rsidRPr="005D7F6C">
              <w:rPr>
                <w:lang w:val="lv-LV"/>
              </w:rPr>
              <w:t>2021-2027</w:t>
            </w:r>
          </w:p>
        </w:tc>
      </w:tr>
    </w:tbl>
    <w:p w14:paraId="74254F29" w14:textId="77777777" w:rsidR="00761AEF" w:rsidRPr="005D7F6C" w:rsidRDefault="00761AEF" w:rsidP="001C326D">
      <w:pPr>
        <w:pStyle w:val="RV"/>
      </w:pPr>
    </w:p>
    <w:p w14:paraId="76ED1FB8" w14:textId="67A751E2" w:rsidR="00761AEF" w:rsidRDefault="00761AEF" w:rsidP="001C326D">
      <w:pPr>
        <w:pStyle w:val="RV"/>
      </w:pPr>
    </w:p>
    <w:p w14:paraId="18FD3E7E" w14:textId="77777777" w:rsidR="00A53946" w:rsidRPr="005D7F6C" w:rsidRDefault="00A53946" w:rsidP="001C326D">
      <w:pPr>
        <w:pStyle w:val="RV"/>
      </w:pPr>
    </w:p>
    <w:p w14:paraId="4F1E022F" w14:textId="565ADD6A" w:rsidR="00AD46E9" w:rsidRPr="005D7F6C" w:rsidRDefault="00AD46E9" w:rsidP="001C326D">
      <w:pPr>
        <w:pStyle w:val="RV"/>
      </w:pPr>
      <w:r w:rsidRPr="005D7F6C">
        <w:lastRenderedPageBreak/>
        <w:t>RV 5.6.</w:t>
      </w:r>
      <w:r w:rsidR="00355F32" w:rsidRPr="005D7F6C">
        <w:t xml:space="preserve"> </w:t>
      </w:r>
      <w:r w:rsidRPr="005D7F6C">
        <w:t>Kurzemes tēla veidošana</w:t>
      </w:r>
    </w:p>
    <w:p w14:paraId="1D2602EB" w14:textId="5DE84886" w:rsidR="00AD46E9" w:rsidRPr="005D7F6C" w:rsidRDefault="00AD46E9" w:rsidP="00AD46E9">
      <w:pPr>
        <w:rPr>
          <w:b/>
          <w:bCs/>
        </w:rPr>
      </w:pPr>
      <w:r w:rsidRPr="005D7F6C">
        <w:rPr>
          <w:b/>
          <w:bCs/>
        </w:rPr>
        <w:t xml:space="preserve">Rīcības virziena mērķis: </w:t>
      </w:r>
    </w:p>
    <w:p w14:paraId="333334A4" w14:textId="397EAAF9" w:rsidR="00551493" w:rsidRPr="005D7F6C" w:rsidRDefault="00551493" w:rsidP="00AD46E9">
      <w:r w:rsidRPr="005D7F6C">
        <w:t>Kurzemes unikalitātes apzināšana, saglabāšana un popularizēšana. Kurzemes kā tūrisma pērles starptautiskas sadarbības vei</w:t>
      </w:r>
      <w:r w:rsidR="00355F32" w:rsidRPr="005D7F6C">
        <w:t>cināšana un attīstības sadarbība</w:t>
      </w:r>
      <w:r w:rsidRPr="005D7F6C">
        <w:t>s īstenošana ne tikai pārrobežas areālā, bet arī ārpus tā.</w:t>
      </w:r>
    </w:p>
    <w:p w14:paraId="564AB28F" w14:textId="77777777" w:rsidR="00AD46E9" w:rsidRPr="005D7F6C" w:rsidRDefault="00AD46E9" w:rsidP="00AD46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303"/>
        <w:gridCol w:w="1304"/>
        <w:gridCol w:w="796"/>
        <w:gridCol w:w="1009"/>
        <w:gridCol w:w="1026"/>
        <w:gridCol w:w="1051"/>
      </w:tblGrid>
      <w:tr w:rsidR="00E73D6F" w:rsidRPr="005D7F6C" w14:paraId="312D7C01" w14:textId="77777777" w:rsidTr="00A92580">
        <w:tc>
          <w:tcPr>
            <w:tcW w:w="273" w:type="pct"/>
            <w:shd w:val="clear" w:color="auto" w:fill="C4E0AF" w:themeFill="accent3" w:themeFillTint="66"/>
            <w:vAlign w:val="center"/>
          </w:tcPr>
          <w:p w14:paraId="44A6181B" w14:textId="77777777" w:rsidR="00E73D6F" w:rsidRPr="005D7F6C" w:rsidRDefault="00E73D6F" w:rsidP="005612EC">
            <w:pPr>
              <w:pStyle w:val="TABULA"/>
              <w:rPr>
                <w:b/>
                <w:lang w:val="lv-LV"/>
              </w:rPr>
            </w:pPr>
            <w:r w:rsidRPr="005D7F6C">
              <w:rPr>
                <w:b/>
                <w:lang w:val="lv-LV"/>
              </w:rPr>
              <w:t>Nr.</w:t>
            </w:r>
          </w:p>
        </w:tc>
        <w:tc>
          <w:tcPr>
            <w:tcW w:w="1847" w:type="pct"/>
            <w:shd w:val="clear" w:color="auto" w:fill="C4E0AF" w:themeFill="accent3" w:themeFillTint="66"/>
            <w:vAlign w:val="center"/>
          </w:tcPr>
          <w:p w14:paraId="32F7952F" w14:textId="77777777" w:rsidR="00E73D6F" w:rsidRPr="005D7F6C" w:rsidRDefault="00E73D6F" w:rsidP="00921995">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5F22E997" w14:textId="77777777" w:rsidR="00E73D6F" w:rsidRPr="005D7F6C" w:rsidRDefault="00E73D6F" w:rsidP="00921995">
            <w:pPr>
              <w:pStyle w:val="TABULA"/>
              <w:jc w:val="center"/>
              <w:rPr>
                <w:b/>
                <w:lang w:val="lv-LV"/>
              </w:rPr>
            </w:pPr>
            <w:r w:rsidRPr="005D7F6C">
              <w:rPr>
                <w:b/>
                <w:lang w:val="lv-LV"/>
              </w:rPr>
              <w:t>Mērvienība</w:t>
            </w:r>
          </w:p>
        </w:tc>
        <w:tc>
          <w:tcPr>
            <w:tcW w:w="457" w:type="pct"/>
            <w:shd w:val="clear" w:color="auto" w:fill="C4E0AF" w:themeFill="accent3" w:themeFillTint="66"/>
            <w:vAlign w:val="center"/>
          </w:tcPr>
          <w:p w14:paraId="59682490" w14:textId="77777777" w:rsidR="00E73D6F" w:rsidRPr="005D7F6C" w:rsidRDefault="00E73D6F" w:rsidP="00921995">
            <w:pPr>
              <w:pStyle w:val="TABULA"/>
              <w:jc w:val="center"/>
              <w:rPr>
                <w:b/>
                <w:lang w:val="lv-LV"/>
              </w:rPr>
            </w:pPr>
            <w:r w:rsidRPr="005D7F6C">
              <w:rPr>
                <w:b/>
                <w:lang w:val="lv-LV"/>
              </w:rPr>
              <w:t>Bāzes gads</w:t>
            </w:r>
          </w:p>
        </w:tc>
        <w:tc>
          <w:tcPr>
            <w:tcW w:w="575" w:type="pct"/>
            <w:shd w:val="clear" w:color="auto" w:fill="C4E0AF" w:themeFill="accent3" w:themeFillTint="66"/>
            <w:vAlign w:val="center"/>
          </w:tcPr>
          <w:p w14:paraId="0B4F98EF" w14:textId="77777777" w:rsidR="00E73D6F" w:rsidRPr="005D7F6C" w:rsidRDefault="00E73D6F" w:rsidP="00921995">
            <w:pPr>
              <w:pStyle w:val="TABULA"/>
              <w:jc w:val="center"/>
              <w:rPr>
                <w:b/>
                <w:lang w:val="lv-LV"/>
              </w:rPr>
            </w:pPr>
            <w:r w:rsidRPr="005D7F6C">
              <w:rPr>
                <w:b/>
                <w:lang w:val="lv-LV"/>
              </w:rPr>
              <w:t>Bāzes gada vērtība</w:t>
            </w:r>
          </w:p>
        </w:tc>
        <w:tc>
          <w:tcPr>
            <w:tcW w:w="584" w:type="pct"/>
            <w:shd w:val="clear" w:color="auto" w:fill="C4E0AF" w:themeFill="accent3" w:themeFillTint="66"/>
            <w:vAlign w:val="center"/>
          </w:tcPr>
          <w:p w14:paraId="07AABC87" w14:textId="77777777" w:rsidR="00E73D6F" w:rsidRPr="005D7F6C" w:rsidRDefault="00E73D6F" w:rsidP="00921995">
            <w:pPr>
              <w:pStyle w:val="TABULA"/>
              <w:jc w:val="center"/>
              <w:rPr>
                <w:b/>
                <w:lang w:val="lv-LV"/>
              </w:rPr>
            </w:pPr>
            <w:r w:rsidRPr="005D7F6C">
              <w:rPr>
                <w:b/>
                <w:lang w:val="lv-LV"/>
              </w:rPr>
              <w:t>Mērķa vērtība 2027</w:t>
            </w:r>
          </w:p>
        </w:tc>
        <w:tc>
          <w:tcPr>
            <w:tcW w:w="598" w:type="pct"/>
            <w:shd w:val="clear" w:color="auto" w:fill="C4E0AF" w:themeFill="accent3" w:themeFillTint="66"/>
            <w:vAlign w:val="center"/>
          </w:tcPr>
          <w:p w14:paraId="3C0F4742" w14:textId="77777777" w:rsidR="00E73D6F" w:rsidRPr="005D7F6C" w:rsidRDefault="00E73D6F" w:rsidP="00921995">
            <w:pPr>
              <w:pStyle w:val="TABULA"/>
              <w:jc w:val="center"/>
              <w:rPr>
                <w:b/>
                <w:lang w:val="lv-LV"/>
              </w:rPr>
            </w:pPr>
            <w:r w:rsidRPr="005D7F6C">
              <w:rPr>
                <w:b/>
                <w:lang w:val="lv-LV"/>
              </w:rPr>
              <w:t>Datu avots</w:t>
            </w:r>
          </w:p>
        </w:tc>
      </w:tr>
      <w:tr w:rsidR="00E73D6F" w:rsidRPr="005D7F6C" w14:paraId="60B9A86F" w14:textId="77777777" w:rsidTr="005612EC">
        <w:tc>
          <w:tcPr>
            <w:tcW w:w="273" w:type="pct"/>
          </w:tcPr>
          <w:p w14:paraId="38FB01B7" w14:textId="3B68F1B4" w:rsidR="00E73D6F" w:rsidRPr="005D7F6C" w:rsidRDefault="008C060A" w:rsidP="005612EC">
            <w:pPr>
              <w:pStyle w:val="TABULA"/>
              <w:rPr>
                <w:lang w:val="lv-LV"/>
              </w:rPr>
            </w:pPr>
            <w:r w:rsidRPr="005D7F6C">
              <w:rPr>
                <w:lang w:val="lv-LV"/>
              </w:rPr>
              <w:t>1.</w:t>
            </w:r>
          </w:p>
        </w:tc>
        <w:tc>
          <w:tcPr>
            <w:tcW w:w="1847" w:type="pct"/>
          </w:tcPr>
          <w:p w14:paraId="107D8AAC" w14:textId="0B22EBAB" w:rsidR="00E73D6F" w:rsidRPr="005D7F6C" w:rsidRDefault="008C060A" w:rsidP="005612EC">
            <w:pPr>
              <w:pStyle w:val="TABULA"/>
              <w:rPr>
                <w:lang w:val="lv-LV"/>
              </w:rPr>
            </w:pPr>
            <w:r w:rsidRPr="005D7F6C">
              <w:rPr>
                <w:lang w:val="lv-LV"/>
              </w:rPr>
              <w:t>Viesnīcās un citās tūristu mītnēs ārvalstu tūristu pavadītās naktis</w:t>
            </w:r>
          </w:p>
        </w:tc>
        <w:tc>
          <w:tcPr>
            <w:tcW w:w="666" w:type="pct"/>
          </w:tcPr>
          <w:p w14:paraId="3B3D9D02" w14:textId="43CA9E9F" w:rsidR="00E73D6F" w:rsidRPr="005D7F6C" w:rsidRDefault="008C060A" w:rsidP="00921995">
            <w:pPr>
              <w:pStyle w:val="TABULA"/>
              <w:jc w:val="center"/>
              <w:rPr>
                <w:lang w:val="lv-LV"/>
              </w:rPr>
            </w:pPr>
            <w:r w:rsidRPr="005D7F6C">
              <w:rPr>
                <w:lang w:val="lv-LV"/>
              </w:rPr>
              <w:t>Naktis</w:t>
            </w:r>
          </w:p>
        </w:tc>
        <w:tc>
          <w:tcPr>
            <w:tcW w:w="457" w:type="pct"/>
          </w:tcPr>
          <w:p w14:paraId="45BD3C3A" w14:textId="6D186A8E" w:rsidR="00E73D6F" w:rsidRPr="005D7F6C" w:rsidRDefault="00355F32" w:rsidP="00921995">
            <w:pPr>
              <w:pStyle w:val="TABULA"/>
              <w:jc w:val="center"/>
              <w:rPr>
                <w:lang w:val="lv-LV"/>
              </w:rPr>
            </w:pPr>
            <w:r w:rsidRPr="005D7F6C">
              <w:rPr>
                <w:lang w:val="lv-LV"/>
              </w:rPr>
              <w:t>2019</w:t>
            </w:r>
          </w:p>
        </w:tc>
        <w:tc>
          <w:tcPr>
            <w:tcW w:w="575" w:type="pct"/>
          </w:tcPr>
          <w:p w14:paraId="07BC697F" w14:textId="675BA488" w:rsidR="00E73D6F" w:rsidRPr="005D7F6C" w:rsidRDefault="008C060A" w:rsidP="00921995">
            <w:pPr>
              <w:pStyle w:val="TABULA"/>
              <w:jc w:val="center"/>
              <w:rPr>
                <w:lang w:val="lv-LV"/>
              </w:rPr>
            </w:pPr>
            <w:r w:rsidRPr="005D7F6C">
              <w:rPr>
                <w:lang w:val="lv-LV"/>
              </w:rPr>
              <w:t>192 297</w:t>
            </w:r>
          </w:p>
        </w:tc>
        <w:tc>
          <w:tcPr>
            <w:tcW w:w="584" w:type="pct"/>
          </w:tcPr>
          <w:p w14:paraId="6227DA3E" w14:textId="5635D0E9" w:rsidR="00E73D6F" w:rsidRPr="005D7F6C" w:rsidRDefault="008C060A" w:rsidP="00921995">
            <w:pPr>
              <w:pStyle w:val="TABULA"/>
              <w:jc w:val="center"/>
              <w:rPr>
                <w:lang w:val="lv-LV"/>
              </w:rPr>
            </w:pPr>
            <w:r w:rsidRPr="005D7F6C">
              <w:rPr>
                <w:lang w:val="lv-LV"/>
              </w:rPr>
              <w:t>2</w:t>
            </w:r>
            <w:r w:rsidR="00F101B1" w:rsidRPr="005D7F6C">
              <w:rPr>
                <w:lang w:val="lv-LV"/>
              </w:rPr>
              <w:t>10</w:t>
            </w:r>
            <w:r w:rsidRPr="005D7F6C">
              <w:rPr>
                <w:lang w:val="lv-LV"/>
              </w:rPr>
              <w:t xml:space="preserve"> 000</w:t>
            </w:r>
          </w:p>
        </w:tc>
        <w:tc>
          <w:tcPr>
            <w:tcW w:w="598" w:type="pct"/>
          </w:tcPr>
          <w:p w14:paraId="2DEC63B3" w14:textId="699C6E8E" w:rsidR="00E73D6F" w:rsidRPr="005D7F6C" w:rsidRDefault="00646D7F" w:rsidP="00921995">
            <w:pPr>
              <w:pStyle w:val="TABULA"/>
              <w:jc w:val="center"/>
              <w:rPr>
                <w:lang w:val="lv-LV"/>
              </w:rPr>
            </w:pPr>
            <w:r w:rsidRPr="005D7F6C">
              <w:rPr>
                <w:lang w:val="lv-LV"/>
              </w:rPr>
              <w:t>CSP</w:t>
            </w:r>
          </w:p>
        </w:tc>
      </w:tr>
      <w:tr w:rsidR="00717E0E" w:rsidRPr="005D7F6C" w14:paraId="71E153D4" w14:textId="77777777" w:rsidTr="005612EC">
        <w:tc>
          <w:tcPr>
            <w:tcW w:w="273" w:type="pct"/>
          </w:tcPr>
          <w:p w14:paraId="628F59A7" w14:textId="2B25F2B1" w:rsidR="00717E0E" w:rsidRPr="005D7F6C" w:rsidRDefault="00717E0E" w:rsidP="005612EC">
            <w:pPr>
              <w:pStyle w:val="TABULA"/>
              <w:rPr>
                <w:lang w:val="lv-LV"/>
              </w:rPr>
            </w:pPr>
            <w:r w:rsidRPr="005D7F6C">
              <w:rPr>
                <w:lang w:val="lv-LV"/>
              </w:rPr>
              <w:t>2.</w:t>
            </w:r>
          </w:p>
        </w:tc>
        <w:tc>
          <w:tcPr>
            <w:tcW w:w="1847" w:type="pct"/>
          </w:tcPr>
          <w:p w14:paraId="306F4DB6" w14:textId="529C2E5F" w:rsidR="00717E0E" w:rsidRPr="005D7F6C" w:rsidRDefault="00717E0E" w:rsidP="005612EC">
            <w:pPr>
              <w:pStyle w:val="TABULA"/>
              <w:rPr>
                <w:lang w:val="lv-LV"/>
              </w:rPr>
            </w:pPr>
            <w:r w:rsidRPr="005D7F6C">
              <w:rPr>
                <w:lang w:val="lv-LV"/>
              </w:rPr>
              <w:t xml:space="preserve">Anketēto iedzīvotāju īpatsvars, kas pilnīgi </w:t>
            </w:r>
            <w:r w:rsidR="00C148C5" w:rsidRPr="005D7F6C">
              <w:rPr>
                <w:lang w:val="lv-LV"/>
              </w:rPr>
              <w:t>piekrīt</w:t>
            </w:r>
            <w:r w:rsidRPr="005D7F6C">
              <w:rPr>
                <w:lang w:val="lv-LV"/>
              </w:rPr>
              <w:t xml:space="preserve"> vai </w:t>
            </w:r>
            <w:r w:rsidR="00C148C5" w:rsidRPr="005D7F6C">
              <w:rPr>
                <w:lang w:val="lv-LV"/>
              </w:rPr>
              <w:t>piekrīt</w:t>
            </w:r>
            <w:r w:rsidRPr="005D7F6C">
              <w:rPr>
                <w:lang w:val="lv-LV"/>
              </w:rPr>
              <w:t xml:space="preserve"> apgalvojumam “Es lepojos, ka dzīvoju šajā vietā”</w:t>
            </w:r>
          </w:p>
        </w:tc>
        <w:tc>
          <w:tcPr>
            <w:tcW w:w="666" w:type="pct"/>
          </w:tcPr>
          <w:p w14:paraId="39050420" w14:textId="77777777" w:rsidR="00717E0E" w:rsidRPr="005D7F6C" w:rsidRDefault="00717E0E" w:rsidP="00921995">
            <w:pPr>
              <w:pStyle w:val="TABULA"/>
              <w:jc w:val="center"/>
              <w:rPr>
                <w:lang w:val="lv-LV"/>
              </w:rPr>
            </w:pPr>
            <w:r w:rsidRPr="005D7F6C">
              <w:rPr>
                <w:lang w:val="lv-LV"/>
              </w:rPr>
              <w:t>%</w:t>
            </w:r>
          </w:p>
        </w:tc>
        <w:tc>
          <w:tcPr>
            <w:tcW w:w="457" w:type="pct"/>
          </w:tcPr>
          <w:p w14:paraId="107C24A2" w14:textId="77777777" w:rsidR="00717E0E" w:rsidRPr="005D7F6C" w:rsidRDefault="00717E0E" w:rsidP="00921995">
            <w:pPr>
              <w:pStyle w:val="TABULA"/>
              <w:jc w:val="center"/>
              <w:rPr>
                <w:lang w:val="lv-LV"/>
              </w:rPr>
            </w:pPr>
            <w:r w:rsidRPr="005D7F6C">
              <w:rPr>
                <w:lang w:val="lv-LV"/>
              </w:rPr>
              <w:t>2019</w:t>
            </w:r>
          </w:p>
        </w:tc>
        <w:tc>
          <w:tcPr>
            <w:tcW w:w="575" w:type="pct"/>
          </w:tcPr>
          <w:p w14:paraId="059608A3" w14:textId="37579D52" w:rsidR="00717E0E" w:rsidRPr="005D7F6C" w:rsidRDefault="00717E0E" w:rsidP="00921995">
            <w:pPr>
              <w:pStyle w:val="TABULA"/>
              <w:jc w:val="center"/>
              <w:rPr>
                <w:lang w:val="lv-LV"/>
              </w:rPr>
            </w:pPr>
            <w:r w:rsidRPr="005D7F6C">
              <w:rPr>
                <w:lang w:val="lv-LV"/>
              </w:rPr>
              <w:t>82</w:t>
            </w:r>
          </w:p>
        </w:tc>
        <w:tc>
          <w:tcPr>
            <w:tcW w:w="584" w:type="pct"/>
          </w:tcPr>
          <w:p w14:paraId="67D60804" w14:textId="4511CB81" w:rsidR="00717E0E" w:rsidRPr="005D7F6C" w:rsidRDefault="00966E9F" w:rsidP="00921995">
            <w:pPr>
              <w:pStyle w:val="TABULA"/>
              <w:jc w:val="center"/>
              <w:rPr>
                <w:lang w:val="lv-LV"/>
              </w:rPr>
            </w:pPr>
            <w:r w:rsidRPr="005D7F6C">
              <w:rPr>
                <w:lang w:val="lv-LV"/>
              </w:rPr>
              <w:t>85</w:t>
            </w:r>
          </w:p>
        </w:tc>
        <w:tc>
          <w:tcPr>
            <w:tcW w:w="598" w:type="pct"/>
          </w:tcPr>
          <w:p w14:paraId="18FE6124" w14:textId="77777777" w:rsidR="00717E0E" w:rsidRPr="005D7F6C" w:rsidRDefault="00717E0E" w:rsidP="00921995">
            <w:pPr>
              <w:pStyle w:val="TABULA"/>
              <w:jc w:val="center"/>
              <w:rPr>
                <w:lang w:val="lv-LV"/>
              </w:rPr>
            </w:pPr>
            <w:r w:rsidRPr="005D7F6C">
              <w:rPr>
                <w:lang w:val="lv-LV"/>
              </w:rPr>
              <w:t>KPR (aptauja)</w:t>
            </w:r>
          </w:p>
        </w:tc>
      </w:tr>
    </w:tbl>
    <w:p w14:paraId="53858758" w14:textId="261C0D8F"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41"/>
        <w:gridCol w:w="3205"/>
        <w:gridCol w:w="1607"/>
        <w:gridCol w:w="1924"/>
        <w:gridCol w:w="1340"/>
      </w:tblGrid>
      <w:tr w:rsidR="000F406C" w:rsidRPr="005D7F6C" w14:paraId="7A0EF3C6" w14:textId="77777777" w:rsidTr="00A92580">
        <w:tc>
          <w:tcPr>
            <w:tcW w:w="521" w:type="pct"/>
            <w:shd w:val="clear" w:color="auto" w:fill="C4E0AF" w:themeFill="accent3" w:themeFillTint="66"/>
            <w:vAlign w:val="center"/>
          </w:tcPr>
          <w:p w14:paraId="66DFC88F" w14:textId="77777777" w:rsidR="000F406C" w:rsidRPr="005D7F6C" w:rsidRDefault="000F406C" w:rsidP="00921995">
            <w:pPr>
              <w:pStyle w:val="TABULA"/>
              <w:jc w:val="center"/>
              <w:rPr>
                <w:b/>
                <w:lang w:val="lv-LV"/>
              </w:rPr>
            </w:pPr>
            <w:r w:rsidRPr="005D7F6C">
              <w:rPr>
                <w:b/>
                <w:lang w:val="lv-LV"/>
              </w:rPr>
              <w:t>Rīcības ID</w:t>
            </w:r>
          </w:p>
        </w:tc>
        <w:tc>
          <w:tcPr>
            <w:tcW w:w="1777" w:type="pct"/>
            <w:shd w:val="clear" w:color="auto" w:fill="C4E0AF" w:themeFill="accent3" w:themeFillTint="66"/>
            <w:vAlign w:val="center"/>
          </w:tcPr>
          <w:p w14:paraId="321DF0D7" w14:textId="77777777" w:rsidR="000F406C" w:rsidRPr="005D7F6C" w:rsidRDefault="000F406C" w:rsidP="00921995">
            <w:pPr>
              <w:pStyle w:val="TABULA"/>
              <w:jc w:val="center"/>
              <w:rPr>
                <w:b/>
                <w:lang w:val="lv-LV"/>
              </w:rPr>
            </w:pPr>
            <w:r w:rsidRPr="005D7F6C">
              <w:rPr>
                <w:b/>
                <w:lang w:val="lv-LV"/>
              </w:rPr>
              <w:t>Rīcība</w:t>
            </w:r>
          </w:p>
        </w:tc>
        <w:tc>
          <w:tcPr>
            <w:tcW w:w="891" w:type="pct"/>
            <w:shd w:val="clear" w:color="auto" w:fill="C4E0AF" w:themeFill="accent3" w:themeFillTint="66"/>
            <w:vAlign w:val="center"/>
          </w:tcPr>
          <w:p w14:paraId="41AD283F" w14:textId="77777777" w:rsidR="000F406C" w:rsidRPr="005D7F6C" w:rsidRDefault="000F406C" w:rsidP="00921995">
            <w:pPr>
              <w:pStyle w:val="TABULA"/>
              <w:jc w:val="center"/>
              <w:rPr>
                <w:b/>
                <w:lang w:val="lv-LV"/>
              </w:rPr>
            </w:pPr>
            <w:r w:rsidRPr="005D7F6C">
              <w:rPr>
                <w:b/>
                <w:lang w:val="lv-LV"/>
              </w:rPr>
              <w:t>Īstenošanā iesaistītie dalībnieki</w:t>
            </w:r>
          </w:p>
        </w:tc>
        <w:tc>
          <w:tcPr>
            <w:tcW w:w="1067" w:type="pct"/>
            <w:shd w:val="clear" w:color="auto" w:fill="C4E0AF" w:themeFill="accent3" w:themeFillTint="66"/>
            <w:vAlign w:val="center"/>
          </w:tcPr>
          <w:p w14:paraId="2AEDBEF2" w14:textId="77777777" w:rsidR="000F406C" w:rsidRPr="005D7F6C" w:rsidRDefault="000F406C" w:rsidP="00921995">
            <w:pPr>
              <w:pStyle w:val="TABULA"/>
              <w:jc w:val="center"/>
              <w:rPr>
                <w:b/>
                <w:lang w:val="lv-LV"/>
              </w:rPr>
            </w:pPr>
            <w:r w:rsidRPr="005D7F6C">
              <w:rPr>
                <w:b/>
                <w:lang w:val="lv-LV"/>
              </w:rPr>
              <w:t>Plānotais finanšu resurss, sasaiste ar SAM, citiem resursiem</w:t>
            </w:r>
          </w:p>
        </w:tc>
        <w:tc>
          <w:tcPr>
            <w:tcW w:w="743" w:type="pct"/>
            <w:shd w:val="clear" w:color="auto" w:fill="C4E0AF" w:themeFill="accent3" w:themeFillTint="66"/>
            <w:vAlign w:val="center"/>
          </w:tcPr>
          <w:p w14:paraId="7DC31D61" w14:textId="77777777" w:rsidR="000F406C" w:rsidRPr="005D7F6C" w:rsidRDefault="000F406C" w:rsidP="00921995">
            <w:pPr>
              <w:pStyle w:val="TABULA"/>
              <w:jc w:val="center"/>
              <w:rPr>
                <w:b/>
                <w:lang w:val="lv-LV"/>
              </w:rPr>
            </w:pPr>
            <w:r w:rsidRPr="005D7F6C">
              <w:rPr>
                <w:b/>
                <w:lang w:val="lv-LV"/>
              </w:rPr>
              <w:t>Īstenošanas periods</w:t>
            </w:r>
          </w:p>
        </w:tc>
      </w:tr>
      <w:tr w:rsidR="000F406C" w:rsidRPr="005D7F6C" w14:paraId="3059CAD6" w14:textId="77777777" w:rsidTr="00A92580">
        <w:tc>
          <w:tcPr>
            <w:tcW w:w="521" w:type="pct"/>
          </w:tcPr>
          <w:p w14:paraId="2AAAF502" w14:textId="0E19BDD6" w:rsidR="000F406C" w:rsidRPr="005D7F6C" w:rsidRDefault="000F406C" w:rsidP="00A92580">
            <w:pPr>
              <w:pStyle w:val="TABULA"/>
              <w:rPr>
                <w:lang w:val="lv-LV"/>
              </w:rPr>
            </w:pPr>
            <w:r w:rsidRPr="005D7F6C">
              <w:rPr>
                <w:lang w:val="lv-LV"/>
              </w:rPr>
              <w:t>R.5.6.1.</w:t>
            </w:r>
          </w:p>
        </w:tc>
        <w:tc>
          <w:tcPr>
            <w:tcW w:w="1777" w:type="pct"/>
          </w:tcPr>
          <w:p w14:paraId="7B860DC9" w14:textId="314A3DB7" w:rsidR="000F406C" w:rsidRPr="005D7F6C" w:rsidRDefault="000F406C" w:rsidP="00A92580">
            <w:pPr>
              <w:pStyle w:val="TABULA"/>
              <w:rPr>
                <w:lang w:val="lv-LV"/>
              </w:rPr>
            </w:pPr>
            <w:r w:rsidRPr="005D7F6C">
              <w:rPr>
                <w:lang w:val="lv-LV"/>
              </w:rPr>
              <w:t>Inovatīvi risinājum</w:t>
            </w:r>
            <w:r w:rsidR="00044462" w:rsidRPr="005D7F6C">
              <w:rPr>
                <w:lang w:val="lv-LV"/>
              </w:rPr>
              <w:t>u ieviešana</w:t>
            </w:r>
            <w:r w:rsidRPr="005D7F6C">
              <w:rPr>
                <w:lang w:val="lv-LV"/>
              </w:rPr>
              <w:t xml:space="preserve"> Kurzemes tēla izveidošanai un popularizēšanai, t.sk. e-publicitātes pasākumi </w:t>
            </w:r>
          </w:p>
        </w:tc>
        <w:tc>
          <w:tcPr>
            <w:tcW w:w="891" w:type="pct"/>
          </w:tcPr>
          <w:p w14:paraId="60CBE3D6" w14:textId="6C13CE91" w:rsidR="000F406C" w:rsidRPr="005D7F6C" w:rsidRDefault="000F406C" w:rsidP="00921995">
            <w:pPr>
              <w:pStyle w:val="TABULA"/>
              <w:jc w:val="center"/>
              <w:rPr>
                <w:lang w:val="lv-LV"/>
              </w:rPr>
            </w:pPr>
            <w:r w:rsidRPr="005D7F6C">
              <w:rPr>
                <w:lang w:val="lv-LV"/>
              </w:rPr>
              <w:t>Pašvaldības, uzņēmēji, KPR</w:t>
            </w:r>
          </w:p>
        </w:tc>
        <w:tc>
          <w:tcPr>
            <w:tcW w:w="1067" w:type="pct"/>
          </w:tcPr>
          <w:p w14:paraId="08F0607D" w14:textId="77777777" w:rsidR="000F406C" w:rsidRPr="005D7F6C" w:rsidRDefault="000F406C" w:rsidP="00921995">
            <w:pPr>
              <w:pStyle w:val="TABULA"/>
              <w:jc w:val="center"/>
              <w:rPr>
                <w:lang w:val="lv-LV"/>
              </w:rPr>
            </w:pPr>
          </w:p>
        </w:tc>
        <w:tc>
          <w:tcPr>
            <w:tcW w:w="743" w:type="pct"/>
          </w:tcPr>
          <w:p w14:paraId="08B2436D" w14:textId="30E8809A" w:rsidR="000F406C" w:rsidRPr="005D7F6C" w:rsidRDefault="000F406C" w:rsidP="00921995">
            <w:pPr>
              <w:pStyle w:val="TABULA"/>
              <w:jc w:val="center"/>
              <w:rPr>
                <w:lang w:val="lv-LV"/>
              </w:rPr>
            </w:pPr>
            <w:r w:rsidRPr="005D7F6C">
              <w:rPr>
                <w:lang w:val="lv-LV"/>
              </w:rPr>
              <w:t>2021-2027</w:t>
            </w:r>
          </w:p>
        </w:tc>
      </w:tr>
      <w:tr w:rsidR="000F406C" w:rsidRPr="005D7F6C" w14:paraId="03EB1B85" w14:textId="77777777" w:rsidTr="00A92580">
        <w:tc>
          <w:tcPr>
            <w:tcW w:w="521" w:type="pct"/>
          </w:tcPr>
          <w:p w14:paraId="7FC72F02" w14:textId="394616FC" w:rsidR="000F406C" w:rsidRPr="005D7F6C" w:rsidRDefault="000F406C" w:rsidP="00A92580">
            <w:pPr>
              <w:pStyle w:val="TABULA"/>
              <w:rPr>
                <w:lang w:val="lv-LV"/>
              </w:rPr>
            </w:pPr>
            <w:r w:rsidRPr="005D7F6C">
              <w:rPr>
                <w:lang w:val="lv-LV"/>
              </w:rPr>
              <w:t xml:space="preserve">R.5.6.2. </w:t>
            </w:r>
          </w:p>
        </w:tc>
        <w:tc>
          <w:tcPr>
            <w:tcW w:w="1777" w:type="pct"/>
          </w:tcPr>
          <w:p w14:paraId="17635392" w14:textId="082E6030" w:rsidR="000F406C" w:rsidRPr="005D7F6C" w:rsidRDefault="000F406C" w:rsidP="00A92580">
            <w:pPr>
              <w:pStyle w:val="TABULA"/>
              <w:rPr>
                <w:lang w:val="lv-LV"/>
              </w:rPr>
            </w:pPr>
            <w:r w:rsidRPr="005D7F6C">
              <w:rPr>
                <w:lang w:val="lv-LV"/>
              </w:rPr>
              <w:t>Pārrobežu un starptautiskās sadarbības projekt</w:t>
            </w:r>
            <w:r w:rsidR="00044462" w:rsidRPr="005D7F6C">
              <w:rPr>
                <w:lang w:val="lv-LV"/>
              </w:rPr>
              <w:t>u īstenošana</w:t>
            </w:r>
            <w:r w:rsidRPr="005D7F6C">
              <w:rPr>
                <w:lang w:val="lv-LV"/>
              </w:rPr>
              <w:t xml:space="preserve"> Kurzemes tēla popularizēšanai</w:t>
            </w:r>
          </w:p>
        </w:tc>
        <w:tc>
          <w:tcPr>
            <w:tcW w:w="891" w:type="pct"/>
          </w:tcPr>
          <w:p w14:paraId="5889B49F" w14:textId="7354BAF7" w:rsidR="000F406C" w:rsidRPr="005D7F6C" w:rsidRDefault="000F406C" w:rsidP="00921995">
            <w:pPr>
              <w:pStyle w:val="TABULA"/>
              <w:jc w:val="center"/>
              <w:rPr>
                <w:lang w:val="lv-LV"/>
              </w:rPr>
            </w:pPr>
            <w:r w:rsidRPr="005D7F6C">
              <w:rPr>
                <w:lang w:val="lv-LV"/>
              </w:rPr>
              <w:t>Pašvaldības, uzņēmēji, KPR</w:t>
            </w:r>
          </w:p>
        </w:tc>
        <w:tc>
          <w:tcPr>
            <w:tcW w:w="1067" w:type="pct"/>
          </w:tcPr>
          <w:p w14:paraId="35E31486" w14:textId="248B8A71" w:rsidR="000F406C" w:rsidRPr="005D7F6C" w:rsidRDefault="000F406C" w:rsidP="00921995">
            <w:pPr>
              <w:pStyle w:val="TABULA"/>
              <w:jc w:val="center"/>
              <w:rPr>
                <w:lang w:val="lv-LV"/>
              </w:rPr>
            </w:pPr>
            <w:r w:rsidRPr="005D7F6C">
              <w:rPr>
                <w:lang w:val="lv-LV"/>
              </w:rPr>
              <w:t>5.1.1. SAM</w:t>
            </w:r>
          </w:p>
        </w:tc>
        <w:tc>
          <w:tcPr>
            <w:tcW w:w="743" w:type="pct"/>
          </w:tcPr>
          <w:p w14:paraId="63972D92" w14:textId="14957ABD" w:rsidR="000F406C" w:rsidRPr="005D7F6C" w:rsidRDefault="000F406C" w:rsidP="00921995">
            <w:pPr>
              <w:pStyle w:val="TABULA"/>
              <w:jc w:val="center"/>
              <w:rPr>
                <w:lang w:val="lv-LV"/>
              </w:rPr>
            </w:pPr>
            <w:r w:rsidRPr="005D7F6C">
              <w:rPr>
                <w:lang w:val="lv-LV"/>
              </w:rPr>
              <w:t>2021-2027</w:t>
            </w:r>
          </w:p>
        </w:tc>
      </w:tr>
    </w:tbl>
    <w:p w14:paraId="508A0311" w14:textId="77777777" w:rsidR="00864823" w:rsidRPr="005D7F6C" w:rsidRDefault="00864823">
      <w:pPr>
        <w:spacing w:before="0" w:after="160"/>
        <w:jc w:val="left"/>
        <w:rPr>
          <w:b/>
          <w:bCs/>
          <w:sz w:val="28"/>
          <w:szCs w:val="28"/>
        </w:rPr>
      </w:pPr>
      <w:r w:rsidRPr="005D7F6C">
        <w:rPr>
          <w:b/>
          <w:bCs/>
          <w:sz w:val="28"/>
          <w:szCs w:val="28"/>
        </w:rPr>
        <w:br w:type="page"/>
      </w:r>
    </w:p>
    <w:p w14:paraId="191386C5" w14:textId="4C749C3F" w:rsidR="00AD46E9" w:rsidRPr="005D7F6C" w:rsidRDefault="00AD46E9" w:rsidP="00AD46E9">
      <w:pPr>
        <w:rPr>
          <w:b/>
          <w:bCs/>
          <w:color w:val="648A2C" w:themeColor="accent4" w:themeShade="80"/>
          <w:sz w:val="28"/>
          <w:szCs w:val="28"/>
        </w:rPr>
      </w:pPr>
      <w:r w:rsidRPr="005D7F6C">
        <w:rPr>
          <w:b/>
          <w:bCs/>
          <w:color w:val="648A2C" w:themeColor="accent4" w:themeShade="80"/>
          <w:sz w:val="28"/>
          <w:szCs w:val="28"/>
        </w:rPr>
        <w:lastRenderedPageBreak/>
        <w:t>P6 PRIORITĀTE: SOCIĀLĀ IEKĻAUŠANA</w:t>
      </w:r>
    </w:p>
    <w:p w14:paraId="5DFEFDE5" w14:textId="77777777" w:rsidR="00AD46E9" w:rsidRPr="005D7F6C" w:rsidRDefault="00AD46E9" w:rsidP="00AD46E9">
      <w:pPr>
        <w:rPr>
          <w:b/>
          <w:bCs/>
        </w:rPr>
      </w:pPr>
      <w:r w:rsidRPr="005D7F6C">
        <w:rPr>
          <w:b/>
          <w:bCs/>
        </w:rPr>
        <w:t xml:space="preserve">Prioritātes ietvars: </w:t>
      </w:r>
    </w:p>
    <w:p w14:paraId="5EE99434" w14:textId="77777777" w:rsidR="00AD46E9" w:rsidRPr="005D7F6C" w:rsidRDefault="00AD46E9" w:rsidP="00837256">
      <w:r w:rsidRPr="005D7F6C">
        <w:t xml:space="preserve">Reģiona iedzīvotāju veselības veicināšanas pasākumi (konsultācijas, pasākumu rīkošana, izglītošana, dzīvesveida un paradumu maiņa, prasmju attīstīšana). </w:t>
      </w:r>
    </w:p>
    <w:p w14:paraId="41E7661B" w14:textId="77777777" w:rsidR="00AD46E9" w:rsidRPr="005D7F6C" w:rsidRDefault="00AD46E9" w:rsidP="00837256">
      <w:r w:rsidRPr="005D7F6C">
        <w:t xml:space="preserve">Sociālu grupu – īpaši – senioru, jauniešu, personu ar invaliditāti, ģimeņu ar maziem bērniem – atbalsta instrumentu izveidošana, nodrošinot to iespējas pilnvērtīgi piedalīties sabiedrības ekonomiskā, sociālā un kultūras dzīvē, uzlabojot dzīves līmeni un labklājību. </w:t>
      </w:r>
    </w:p>
    <w:p w14:paraId="0593688B" w14:textId="3BD12B0A" w:rsidR="00AD46E9" w:rsidRPr="005D7F6C" w:rsidRDefault="00AD46E9" w:rsidP="00837256">
      <w:r w:rsidRPr="005D7F6C">
        <w:t>Vides pieejamības un pakalpojumu pilnveide un attīstība, t.sk. sporta infrastruktūra. Sociālās uzņēmējdarbības veicināšana, augstu sociālo pievienoto vērtību radīšana, jaunu darba vietu izveide un uzturēšana.</w:t>
      </w:r>
    </w:p>
    <w:p w14:paraId="1E469A74" w14:textId="762CC895" w:rsidR="00AD46E9" w:rsidRPr="005D7F6C" w:rsidRDefault="00AD46E9" w:rsidP="00AD46E9">
      <w:pPr>
        <w:rPr>
          <w:b/>
          <w:bCs/>
          <w:color w:val="648A2C" w:themeColor="accent4" w:themeShade="80"/>
        </w:rPr>
      </w:pPr>
      <w:r w:rsidRPr="005D7F6C">
        <w:rPr>
          <w:b/>
          <w:bCs/>
          <w:color w:val="648A2C" w:themeColor="accent4" w:themeShade="80"/>
        </w:rPr>
        <w:t xml:space="preserve">RV 6.1. </w:t>
      </w:r>
      <w:r w:rsidR="00F52882" w:rsidRPr="005D7F6C">
        <w:rPr>
          <w:b/>
          <w:bCs/>
          <w:color w:val="648A2C" w:themeColor="accent4" w:themeShade="80"/>
        </w:rPr>
        <w:t>Sabiedrības veselības aprūpes uzlabošana un veselīga un aktīva dzīves veida veicināšana</w:t>
      </w:r>
    </w:p>
    <w:p w14:paraId="0F0F7ABD" w14:textId="11EDC931" w:rsidR="00AD46E9" w:rsidRPr="005D7F6C" w:rsidRDefault="00AD46E9" w:rsidP="00AD46E9">
      <w:pPr>
        <w:rPr>
          <w:b/>
          <w:bCs/>
        </w:rPr>
      </w:pPr>
      <w:r w:rsidRPr="005D7F6C">
        <w:rPr>
          <w:b/>
          <w:bCs/>
        </w:rPr>
        <w:t>Rīcības virziena mērķis</w:t>
      </w:r>
      <w:r w:rsidR="00F52882" w:rsidRPr="005D7F6C">
        <w:rPr>
          <w:b/>
          <w:bCs/>
        </w:rPr>
        <w:t>/apraksts</w:t>
      </w:r>
      <w:r w:rsidRPr="005D7F6C">
        <w:rPr>
          <w:b/>
          <w:bCs/>
        </w:rPr>
        <w:t xml:space="preserve">: </w:t>
      </w:r>
    </w:p>
    <w:p w14:paraId="4E4C6F3C" w14:textId="5CF7FD8A" w:rsidR="00551493" w:rsidRPr="005D7F6C" w:rsidRDefault="00551493" w:rsidP="00AD46E9">
      <w:r w:rsidRPr="005D7F6C">
        <w:t>Veselīgs un aktīvs dzīvesveids kā sabiedrības ikdienas sastāvdaļa. Sporta un veselības veicināšanas infrastruktūras nodrošināšana, atjaunošana vai pielāgošana dažādu sociālo grupu vajadzību nodrošināšanai. Veselības aprūpes infrastruktūras attīstība.</w:t>
      </w:r>
    </w:p>
    <w:p w14:paraId="22159ABB" w14:textId="31DDBB4C" w:rsidR="005F01FE" w:rsidRPr="005D7F6C" w:rsidRDefault="00AD46E9" w:rsidP="005F01FE">
      <w:pPr>
        <w:rPr>
          <w:b/>
          <w:bCs/>
        </w:rPr>
      </w:pPr>
      <w:r w:rsidRPr="005D7F6C">
        <w:rPr>
          <w:b/>
          <w:bCs/>
        </w:rPr>
        <w:t>Rīcības sasniedzamie indikatori:</w:t>
      </w:r>
    </w:p>
    <w:tbl>
      <w:tblPr>
        <w:tblStyle w:val="Reatabula"/>
        <w:tblW w:w="9639" w:type="dxa"/>
        <w:tblLook w:val="04A0" w:firstRow="1" w:lastRow="0" w:firstColumn="1" w:lastColumn="0" w:noHBand="0" w:noVBand="1"/>
      </w:tblPr>
      <w:tblGrid>
        <w:gridCol w:w="562"/>
        <w:gridCol w:w="2088"/>
        <w:gridCol w:w="1403"/>
        <w:gridCol w:w="1323"/>
        <w:gridCol w:w="1326"/>
        <w:gridCol w:w="1331"/>
        <w:gridCol w:w="1606"/>
      </w:tblGrid>
      <w:tr w:rsidR="00E73D6F" w:rsidRPr="005D7F6C" w14:paraId="0744966C" w14:textId="77777777" w:rsidTr="00A92580">
        <w:trPr>
          <w:tblHeader/>
        </w:trPr>
        <w:tc>
          <w:tcPr>
            <w:tcW w:w="562" w:type="dxa"/>
            <w:shd w:val="clear" w:color="auto" w:fill="C4E0AF" w:themeFill="accent3" w:themeFillTint="66"/>
            <w:vAlign w:val="center"/>
          </w:tcPr>
          <w:p w14:paraId="02FBFB4F" w14:textId="77777777" w:rsidR="00E73D6F" w:rsidRPr="005D7F6C" w:rsidRDefault="00E73D6F" w:rsidP="00A92580">
            <w:pPr>
              <w:pStyle w:val="TABULA"/>
              <w:rPr>
                <w:b/>
                <w:lang w:val="lv-LV"/>
              </w:rPr>
            </w:pPr>
            <w:r w:rsidRPr="005D7F6C">
              <w:rPr>
                <w:b/>
                <w:lang w:val="lv-LV"/>
              </w:rPr>
              <w:t>Nr.</w:t>
            </w:r>
          </w:p>
        </w:tc>
        <w:tc>
          <w:tcPr>
            <w:tcW w:w="2088" w:type="dxa"/>
            <w:shd w:val="clear" w:color="auto" w:fill="C4E0AF" w:themeFill="accent3" w:themeFillTint="66"/>
            <w:vAlign w:val="center"/>
          </w:tcPr>
          <w:p w14:paraId="17E4BA74" w14:textId="77777777" w:rsidR="00E73D6F" w:rsidRPr="005D7F6C" w:rsidRDefault="00E73D6F" w:rsidP="00921995">
            <w:pPr>
              <w:pStyle w:val="TABULA"/>
              <w:jc w:val="center"/>
              <w:rPr>
                <w:b/>
                <w:lang w:val="lv-LV"/>
              </w:rPr>
            </w:pPr>
            <w:r w:rsidRPr="005D7F6C">
              <w:rPr>
                <w:b/>
                <w:lang w:val="lv-LV"/>
              </w:rPr>
              <w:t>Indikators</w:t>
            </w:r>
          </w:p>
        </w:tc>
        <w:tc>
          <w:tcPr>
            <w:tcW w:w="1403" w:type="dxa"/>
            <w:shd w:val="clear" w:color="auto" w:fill="C4E0AF" w:themeFill="accent3" w:themeFillTint="66"/>
            <w:vAlign w:val="center"/>
          </w:tcPr>
          <w:p w14:paraId="3CD1A2D3" w14:textId="77777777" w:rsidR="00E73D6F" w:rsidRPr="005D7F6C" w:rsidRDefault="00E73D6F" w:rsidP="00921995">
            <w:pPr>
              <w:pStyle w:val="TABULA"/>
              <w:jc w:val="center"/>
              <w:rPr>
                <w:b/>
                <w:lang w:val="lv-LV"/>
              </w:rPr>
            </w:pPr>
            <w:r w:rsidRPr="005D7F6C">
              <w:rPr>
                <w:b/>
                <w:lang w:val="lv-LV"/>
              </w:rPr>
              <w:t>Mērvienība</w:t>
            </w:r>
          </w:p>
        </w:tc>
        <w:tc>
          <w:tcPr>
            <w:tcW w:w="1323" w:type="dxa"/>
            <w:shd w:val="clear" w:color="auto" w:fill="C4E0AF" w:themeFill="accent3" w:themeFillTint="66"/>
            <w:vAlign w:val="center"/>
          </w:tcPr>
          <w:p w14:paraId="51604959" w14:textId="77777777" w:rsidR="00E73D6F" w:rsidRPr="005D7F6C" w:rsidRDefault="00E73D6F" w:rsidP="00921995">
            <w:pPr>
              <w:pStyle w:val="TABULA"/>
              <w:jc w:val="center"/>
              <w:rPr>
                <w:b/>
                <w:lang w:val="lv-LV"/>
              </w:rPr>
            </w:pPr>
            <w:r w:rsidRPr="005D7F6C">
              <w:rPr>
                <w:b/>
                <w:lang w:val="lv-LV"/>
              </w:rPr>
              <w:t>Bāzes gads</w:t>
            </w:r>
          </w:p>
        </w:tc>
        <w:tc>
          <w:tcPr>
            <w:tcW w:w="1326" w:type="dxa"/>
            <w:shd w:val="clear" w:color="auto" w:fill="C4E0AF" w:themeFill="accent3" w:themeFillTint="66"/>
            <w:vAlign w:val="center"/>
          </w:tcPr>
          <w:p w14:paraId="75EACD38" w14:textId="77777777" w:rsidR="00E73D6F" w:rsidRPr="005D7F6C" w:rsidRDefault="00E73D6F" w:rsidP="00921995">
            <w:pPr>
              <w:pStyle w:val="TABULA"/>
              <w:jc w:val="center"/>
              <w:rPr>
                <w:b/>
                <w:lang w:val="lv-LV"/>
              </w:rPr>
            </w:pPr>
            <w:r w:rsidRPr="005D7F6C">
              <w:rPr>
                <w:b/>
                <w:lang w:val="lv-LV"/>
              </w:rPr>
              <w:t>Bāzes gada vērtība</w:t>
            </w:r>
          </w:p>
        </w:tc>
        <w:tc>
          <w:tcPr>
            <w:tcW w:w="1331" w:type="dxa"/>
            <w:shd w:val="clear" w:color="auto" w:fill="C4E0AF" w:themeFill="accent3" w:themeFillTint="66"/>
            <w:vAlign w:val="center"/>
          </w:tcPr>
          <w:p w14:paraId="4BCFE124" w14:textId="77777777" w:rsidR="00E73D6F" w:rsidRPr="005D7F6C" w:rsidRDefault="00E73D6F" w:rsidP="00921995">
            <w:pPr>
              <w:pStyle w:val="TABULA"/>
              <w:jc w:val="center"/>
              <w:rPr>
                <w:b/>
                <w:lang w:val="lv-LV"/>
              </w:rPr>
            </w:pPr>
            <w:r w:rsidRPr="005D7F6C">
              <w:rPr>
                <w:b/>
                <w:lang w:val="lv-LV"/>
              </w:rPr>
              <w:t>Mērķa vērtība 2027</w:t>
            </w:r>
          </w:p>
        </w:tc>
        <w:tc>
          <w:tcPr>
            <w:tcW w:w="1606" w:type="dxa"/>
            <w:shd w:val="clear" w:color="auto" w:fill="C4E0AF" w:themeFill="accent3" w:themeFillTint="66"/>
            <w:vAlign w:val="center"/>
          </w:tcPr>
          <w:p w14:paraId="00FD0F67" w14:textId="77777777" w:rsidR="00E73D6F" w:rsidRPr="005D7F6C" w:rsidRDefault="00E73D6F" w:rsidP="00921995">
            <w:pPr>
              <w:pStyle w:val="TABULA"/>
              <w:jc w:val="center"/>
              <w:rPr>
                <w:b/>
                <w:lang w:val="lv-LV"/>
              </w:rPr>
            </w:pPr>
            <w:r w:rsidRPr="005D7F6C">
              <w:rPr>
                <w:b/>
                <w:lang w:val="lv-LV"/>
              </w:rPr>
              <w:t>Datu avots</w:t>
            </w:r>
          </w:p>
        </w:tc>
      </w:tr>
      <w:tr w:rsidR="00B458C7" w:rsidRPr="005D7F6C" w14:paraId="7BE73746" w14:textId="4FCE680F" w:rsidTr="00CC6BE0">
        <w:trPr>
          <w:trHeight w:val="290"/>
        </w:trPr>
        <w:tc>
          <w:tcPr>
            <w:tcW w:w="562" w:type="dxa"/>
            <w:noWrap/>
            <w:vAlign w:val="center"/>
            <w:hideMark/>
          </w:tcPr>
          <w:p w14:paraId="54A77596" w14:textId="1D3D6F64" w:rsidR="00B458C7" w:rsidRPr="005D7F6C" w:rsidRDefault="00B458C7" w:rsidP="00A92580">
            <w:pPr>
              <w:pStyle w:val="TABULA"/>
              <w:rPr>
                <w:color w:val="000000"/>
                <w:lang w:val="lv-LV" w:eastAsia="en-US"/>
              </w:rPr>
            </w:pPr>
            <w:r w:rsidRPr="005D7F6C">
              <w:rPr>
                <w:color w:val="000000"/>
                <w:lang w:val="lv-LV" w:eastAsia="en-US"/>
              </w:rPr>
              <w:t>1.</w:t>
            </w:r>
          </w:p>
        </w:tc>
        <w:tc>
          <w:tcPr>
            <w:tcW w:w="2088" w:type="dxa"/>
            <w:noWrap/>
            <w:vAlign w:val="center"/>
            <w:hideMark/>
          </w:tcPr>
          <w:p w14:paraId="3756DA0D" w14:textId="347CC6D1" w:rsidR="00B458C7" w:rsidRPr="005D7F6C" w:rsidRDefault="00B458C7" w:rsidP="00A92580">
            <w:pPr>
              <w:pStyle w:val="TABULA"/>
              <w:rPr>
                <w:color w:val="000000"/>
                <w:lang w:val="lv-LV" w:eastAsia="en-US"/>
              </w:rPr>
            </w:pPr>
            <w:r w:rsidRPr="005D7F6C">
              <w:rPr>
                <w:color w:val="000000"/>
                <w:lang w:val="lv-LV" w:eastAsia="en-US"/>
              </w:rPr>
              <w:t>Iedzīvotāju skaits uz vienu praktizējošu ārstu</w:t>
            </w:r>
          </w:p>
        </w:tc>
        <w:tc>
          <w:tcPr>
            <w:tcW w:w="1403" w:type="dxa"/>
            <w:noWrap/>
            <w:vAlign w:val="center"/>
            <w:hideMark/>
          </w:tcPr>
          <w:p w14:paraId="19F80768" w14:textId="12F1B197" w:rsidR="00B458C7" w:rsidRPr="005D7F6C" w:rsidRDefault="00B458C7" w:rsidP="00921995">
            <w:pPr>
              <w:pStyle w:val="TABULA"/>
              <w:jc w:val="center"/>
              <w:rPr>
                <w:color w:val="000000"/>
                <w:lang w:val="lv-LV" w:eastAsia="en-US"/>
              </w:rPr>
            </w:pPr>
            <w:r w:rsidRPr="005D7F6C">
              <w:rPr>
                <w:color w:val="000000"/>
                <w:lang w:val="lv-LV" w:eastAsia="en-US"/>
              </w:rPr>
              <w:t>Dalībnieku skaits</w:t>
            </w:r>
          </w:p>
        </w:tc>
        <w:tc>
          <w:tcPr>
            <w:tcW w:w="1323" w:type="dxa"/>
            <w:noWrap/>
            <w:vAlign w:val="center"/>
            <w:hideMark/>
          </w:tcPr>
          <w:p w14:paraId="5B40DCB9" w14:textId="158CF7E5" w:rsidR="00B458C7" w:rsidRPr="005D7F6C" w:rsidRDefault="00B458C7" w:rsidP="00921995">
            <w:pPr>
              <w:pStyle w:val="TABULA"/>
              <w:jc w:val="center"/>
              <w:rPr>
                <w:color w:val="000000"/>
                <w:lang w:val="lv-LV" w:eastAsia="en-US"/>
              </w:rPr>
            </w:pPr>
            <w:r w:rsidRPr="005D7F6C">
              <w:rPr>
                <w:color w:val="000000"/>
                <w:lang w:val="lv-LV" w:eastAsia="en-US"/>
              </w:rPr>
              <w:t>2019</w:t>
            </w:r>
          </w:p>
        </w:tc>
        <w:tc>
          <w:tcPr>
            <w:tcW w:w="1326" w:type="dxa"/>
            <w:noWrap/>
            <w:vAlign w:val="center"/>
            <w:hideMark/>
          </w:tcPr>
          <w:p w14:paraId="62608B08" w14:textId="40A76915" w:rsidR="00B458C7" w:rsidRPr="005D7F6C" w:rsidRDefault="00B458C7" w:rsidP="00921995">
            <w:pPr>
              <w:pStyle w:val="TABULA"/>
              <w:jc w:val="center"/>
              <w:rPr>
                <w:color w:val="000000"/>
                <w:lang w:val="lv-LV" w:eastAsia="en-US"/>
              </w:rPr>
            </w:pPr>
            <w:r w:rsidRPr="005D7F6C">
              <w:rPr>
                <w:color w:val="000000"/>
                <w:lang w:val="lv-LV" w:eastAsia="en-US"/>
              </w:rPr>
              <w:t>513</w:t>
            </w:r>
          </w:p>
        </w:tc>
        <w:tc>
          <w:tcPr>
            <w:tcW w:w="1331" w:type="dxa"/>
            <w:noWrap/>
            <w:vAlign w:val="center"/>
            <w:hideMark/>
          </w:tcPr>
          <w:p w14:paraId="2CC2AC57" w14:textId="0E1A023D" w:rsidR="00B458C7" w:rsidRPr="005D7F6C" w:rsidRDefault="008C060A" w:rsidP="00921995">
            <w:pPr>
              <w:pStyle w:val="TABULA"/>
              <w:jc w:val="center"/>
              <w:rPr>
                <w:color w:val="000000"/>
                <w:lang w:val="lv-LV" w:eastAsia="en-US"/>
              </w:rPr>
            </w:pPr>
            <w:r w:rsidRPr="005D7F6C">
              <w:rPr>
                <w:color w:val="000000"/>
                <w:lang w:val="lv-LV" w:eastAsia="en-US"/>
              </w:rPr>
              <w:t>4</w:t>
            </w:r>
            <w:r w:rsidR="00F101B1" w:rsidRPr="005D7F6C">
              <w:rPr>
                <w:color w:val="000000"/>
                <w:lang w:val="lv-LV" w:eastAsia="en-US"/>
              </w:rPr>
              <w:t>50</w:t>
            </w:r>
          </w:p>
        </w:tc>
        <w:tc>
          <w:tcPr>
            <w:tcW w:w="1606" w:type="dxa"/>
            <w:noWrap/>
            <w:vAlign w:val="center"/>
            <w:hideMark/>
          </w:tcPr>
          <w:p w14:paraId="435A57CD" w14:textId="5AC84365" w:rsidR="00B458C7" w:rsidRPr="005D7F6C" w:rsidRDefault="00B458C7" w:rsidP="00921995">
            <w:pPr>
              <w:pStyle w:val="TABULA"/>
              <w:jc w:val="center"/>
              <w:rPr>
                <w:color w:val="000000"/>
                <w:lang w:val="lv-LV" w:eastAsia="en-US"/>
              </w:rPr>
            </w:pPr>
            <w:r w:rsidRPr="005D7F6C">
              <w:rPr>
                <w:color w:val="000000"/>
                <w:lang w:val="lv-LV" w:eastAsia="en-US"/>
              </w:rPr>
              <w:t>SPKC</w:t>
            </w:r>
          </w:p>
        </w:tc>
      </w:tr>
      <w:tr w:rsidR="008C060A" w:rsidRPr="005D7F6C" w14:paraId="6041099E" w14:textId="77777777" w:rsidTr="00CC6BE0">
        <w:trPr>
          <w:trHeight w:val="290"/>
        </w:trPr>
        <w:tc>
          <w:tcPr>
            <w:tcW w:w="562" w:type="dxa"/>
            <w:noWrap/>
            <w:vAlign w:val="center"/>
          </w:tcPr>
          <w:p w14:paraId="622CBE9C" w14:textId="446C2F51" w:rsidR="008C060A" w:rsidRPr="005D7F6C" w:rsidRDefault="00F101B1" w:rsidP="00A92580">
            <w:pPr>
              <w:pStyle w:val="TABULA"/>
              <w:rPr>
                <w:color w:val="000000"/>
                <w:lang w:val="lv-LV" w:eastAsia="en-US"/>
              </w:rPr>
            </w:pPr>
            <w:r w:rsidRPr="005D7F6C">
              <w:rPr>
                <w:color w:val="000000"/>
                <w:lang w:val="lv-LV" w:eastAsia="en-US"/>
              </w:rPr>
              <w:t>2</w:t>
            </w:r>
            <w:r w:rsidR="008C060A" w:rsidRPr="005D7F6C">
              <w:rPr>
                <w:color w:val="000000"/>
                <w:lang w:val="lv-LV" w:eastAsia="en-US"/>
              </w:rPr>
              <w:t>.</w:t>
            </w:r>
          </w:p>
        </w:tc>
        <w:tc>
          <w:tcPr>
            <w:tcW w:w="2088" w:type="dxa"/>
            <w:noWrap/>
            <w:vAlign w:val="center"/>
          </w:tcPr>
          <w:p w14:paraId="699961C7" w14:textId="77777777" w:rsidR="008C060A" w:rsidRPr="005D7F6C" w:rsidRDefault="008C060A" w:rsidP="00A92580">
            <w:pPr>
              <w:pStyle w:val="TABULA"/>
              <w:rPr>
                <w:color w:val="000000"/>
                <w:lang w:val="lv-LV" w:eastAsia="en-US"/>
              </w:rPr>
            </w:pPr>
            <w:r w:rsidRPr="005D7F6C">
              <w:rPr>
                <w:color w:val="000000"/>
                <w:lang w:val="lv-LV" w:eastAsia="en-US"/>
              </w:rPr>
              <w:t>Jaunu vai modernizētu veselības aprūpes iestāžu kapacitāte</w:t>
            </w:r>
          </w:p>
        </w:tc>
        <w:tc>
          <w:tcPr>
            <w:tcW w:w="1403" w:type="dxa"/>
            <w:noWrap/>
            <w:vAlign w:val="center"/>
          </w:tcPr>
          <w:p w14:paraId="3C48F9D7" w14:textId="651B6E4C" w:rsidR="008C060A" w:rsidRPr="005D7F6C" w:rsidRDefault="008C060A" w:rsidP="00921995">
            <w:pPr>
              <w:pStyle w:val="TABULA"/>
              <w:jc w:val="center"/>
              <w:rPr>
                <w:color w:val="000000"/>
                <w:lang w:val="lv-LV" w:eastAsia="en-US"/>
              </w:rPr>
            </w:pPr>
            <w:r w:rsidRPr="005D7F6C">
              <w:rPr>
                <w:color w:val="000000"/>
                <w:lang w:val="lv-LV" w:eastAsia="en-US"/>
              </w:rPr>
              <w:t>Iestādes</w:t>
            </w:r>
          </w:p>
        </w:tc>
        <w:tc>
          <w:tcPr>
            <w:tcW w:w="1323" w:type="dxa"/>
            <w:noWrap/>
            <w:vAlign w:val="center"/>
          </w:tcPr>
          <w:p w14:paraId="56A5922F" w14:textId="747BC0A4" w:rsidR="008C060A" w:rsidRPr="005D7F6C" w:rsidRDefault="008C060A" w:rsidP="00921995">
            <w:pPr>
              <w:pStyle w:val="TABULA"/>
              <w:jc w:val="center"/>
              <w:rPr>
                <w:color w:val="000000"/>
                <w:lang w:val="lv-LV" w:eastAsia="en-US"/>
              </w:rPr>
            </w:pPr>
            <w:r w:rsidRPr="005D7F6C">
              <w:rPr>
                <w:color w:val="000000"/>
                <w:lang w:val="lv-LV" w:eastAsia="en-US"/>
              </w:rPr>
              <w:t>2019</w:t>
            </w:r>
          </w:p>
        </w:tc>
        <w:tc>
          <w:tcPr>
            <w:tcW w:w="1326" w:type="dxa"/>
            <w:noWrap/>
            <w:vAlign w:val="center"/>
          </w:tcPr>
          <w:p w14:paraId="28E5F030" w14:textId="73EC8B7F" w:rsidR="008C060A" w:rsidRPr="005D7F6C" w:rsidRDefault="00921995" w:rsidP="00921995">
            <w:pPr>
              <w:pStyle w:val="TABULA"/>
              <w:jc w:val="center"/>
              <w:rPr>
                <w:color w:val="000000"/>
                <w:lang w:val="lv-LV" w:eastAsia="en-US"/>
              </w:rPr>
            </w:pPr>
            <w:proofErr w:type="spellStart"/>
            <w:r>
              <w:rPr>
                <w:color w:val="000000"/>
                <w:lang w:val="lv-LV" w:eastAsia="en-US"/>
              </w:rPr>
              <w:t>N</w:t>
            </w:r>
            <w:r w:rsidR="008C060A" w:rsidRPr="005D7F6C">
              <w:rPr>
                <w:color w:val="000000"/>
                <w:lang w:val="lv-LV" w:eastAsia="en-US"/>
              </w:rPr>
              <w:t>d</w:t>
            </w:r>
            <w:proofErr w:type="spellEnd"/>
          </w:p>
        </w:tc>
        <w:tc>
          <w:tcPr>
            <w:tcW w:w="1331" w:type="dxa"/>
            <w:noWrap/>
            <w:vAlign w:val="center"/>
          </w:tcPr>
          <w:p w14:paraId="183C367C" w14:textId="6EF4341E" w:rsidR="008C060A" w:rsidRPr="005D7F6C" w:rsidRDefault="008C060A" w:rsidP="00921995">
            <w:pPr>
              <w:pStyle w:val="TABULA"/>
              <w:jc w:val="center"/>
              <w:rPr>
                <w:color w:val="000000"/>
                <w:lang w:val="lv-LV" w:eastAsia="en-US"/>
              </w:rPr>
            </w:pPr>
            <w:r w:rsidRPr="005D7F6C">
              <w:rPr>
                <w:color w:val="000000"/>
                <w:lang w:val="lv-LV" w:eastAsia="en-US"/>
              </w:rPr>
              <w:t>10</w:t>
            </w:r>
          </w:p>
        </w:tc>
        <w:tc>
          <w:tcPr>
            <w:tcW w:w="1606" w:type="dxa"/>
            <w:noWrap/>
            <w:vAlign w:val="center"/>
          </w:tcPr>
          <w:p w14:paraId="5902ECBE" w14:textId="11F98F72" w:rsidR="008C060A" w:rsidRPr="005D7F6C" w:rsidRDefault="008C060A" w:rsidP="00921995">
            <w:pPr>
              <w:pStyle w:val="TABULA"/>
              <w:jc w:val="center"/>
              <w:rPr>
                <w:color w:val="000000"/>
                <w:lang w:val="lv-LV" w:eastAsia="en-US"/>
              </w:rPr>
            </w:pPr>
            <w:r w:rsidRPr="005D7F6C">
              <w:rPr>
                <w:color w:val="000000"/>
                <w:lang w:val="lv-LV" w:eastAsia="en-US"/>
              </w:rPr>
              <w:t>VM, pašvaldības</w:t>
            </w:r>
          </w:p>
        </w:tc>
      </w:tr>
      <w:tr w:rsidR="00792B71" w:rsidRPr="005D7F6C" w14:paraId="0E8D8EEF" w14:textId="77777777" w:rsidTr="00CC6BE0">
        <w:tc>
          <w:tcPr>
            <w:tcW w:w="562" w:type="dxa"/>
            <w:vAlign w:val="center"/>
          </w:tcPr>
          <w:p w14:paraId="24805519" w14:textId="27A7684C" w:rsidR="00792B71" w:rsidRPr="005D7F6C" w:rsidRDefault="00F101B1" w:rsidP="00A92580">
            <w:pPr>
              <w:pStyle w:val="TABULA"/>
              <w:rPr>
                <w:lang w:val="lv-LV"/>
              </w:rPr>
            </w:pPr>
            <w:r w:rsidRPr="005D7F6C">
              <w:rPr>
                <w:lang w:val="lv-LV"/>
              </w:rPr>
              <w:t>3.</w:t>
            </w:r>
          </w:p>
        </w:tc>
        <w:tc>
          <w:tcPr>
            <w:tcW w:w="2088" w:type="dxa"/>
            <w:vAlign w:val="center"/>
          </w:tcPr>
          <w:p w14:paraId="6A4D69BC" w14:textId="5BE10947" w:rsidR="00792B71" w:rsidRPr="005D7F6C" w:rsidRDefault="00792B71" w:rsidP="00A92580">
            <w:pPr>
              <w:pStyle w:val="TABULA"/>
              <w:rPr>
                <w:lang w:val="lv-LV"/>
              </w:rPr>
            </w:pPr>
            <w:r w:rsidRPr="005D7F6C">
              <w:rPr>
                <w:lang w:val="lv-LV"/>
              </w:rPr>
              <w:t xml:space="preserve">Anketēto iedzīvotāju īpatsvars, kas pilnīgi </w:t>
            </w:r>
            <w:r w:rsidR="006C79C0" w:rsidRPr="005D7F6C">
              <w:rPr>
                <w:lang w:val="lv-LV"/>
              </w:rPr>
              <w:t>piekrī</w:t>
            </w:r>
            <w:r w:rsidRPr="005D7F6C">
              <w:rPr>
                <w:lang w:val="lv-LV"/>
              </w:rPr>
              <w:t>t vai piekr</w:t>
            </w:r>
            <w:r w:rsidR="006C79C0" w:rsidRPr="005D7F6C">
              <w:rPr>
                <w:lang w:val="lv-LV"/>
              </w:rPr>
              <w:t>ī</w:t>
            </w:r>
            <w:r w:rsidRPr="005D7F6C">
              <w:rPr>
                <w:lang w:val="lv-LV"/>
              </w:rPr>
              <w:t>t apgalvojumam “</w:t>
            </w:r>
            <w:r w:rsidRPr="005D7F6C">
              <w:rPr>
                <w:color w:val="000000"/>
                <w:lang w:val="lv-LV" w:eastAsia="en-US"/>
              </w:rPr>
              <w:t>Tuvākajā apkārtnē ir pieejami labas kvalitātes medicīniskie pakalpojumi</w:t>
            </w:r>
            <w:r w:rsidRPr="005D7F6C">
              <w:rPr>
                <w:lang w:val="lv-LV"/>
              </w:rPr>
              <w:t>”</w:t>
            </w:r>
          </w:p>
        </w:tc>
        <w:tc>
          <w:tcPr>
            <w:tcW w:w="1403" w:type="dxa"/>
            <w:vAlign w:val="center"/>
          </w:tcPr>
          <w:p w14:paraId="36DE4057" w14:textId="77777777" w:rsidR="00792B71" w:rsidRPr="005D7F6C" w:rsidRDefault="00792B71" w:rsidP="00921995">
            <w:pPr>
              <w:pStyle w:val="TABULA"/>
              <w:jc w:val="center"/>
              <w:rPr>
                <w:lang w:val="lv-LV"/>
              </w:rPr>
            </w:pPr>
            <w:r w:rsidRPr="005D7F6C">
              <w:rPr>
                <w:lang w:val="lv-LV"/>
              </w:rPr>
              <w:t>%</w:t>
            </w:r>
          </w:p>
        </w:tc>
        <w:tc>
          <w:tcPr>
            <w:tcW w:w="1323" w:type="dxa"/>
            <w:vAlign w:val="center"/>
          </w:tcPr>
          <w:p w14:paraId="07572ACB" w14:textId="77777777" w:rsidR="00792B71" w:rsidRPr="005D7F6C" w:rsidRDefault="00792B71" w:rsidP="00921995">
            <w:pPr>
              <w:pStyle w:val="TABULA"/>
              <w:jc w:val="center"/>
              <w:rPr>
                <w:lang w:val="lv-LV"/>
              </w:rPr>
            </w:pPr>
            <w:r w:rsidRPr="005D7F6C">
              <w:rPr>
                <w:lang w:val="lv-LV"/>
              </w:rPr>
              <w:t>2019</w:t>
            </w:r>
          </w:p>
        </w:tc>
        <w:tc>
          <w:tcPr>
            <w:tcW w:w="1326" w:type="dxa"/>
            <w:vAlign w:val="center"/>
          </w:tcPr>
          <w:p w14:paraId="3611516A" w14:textId="7257E5F1" w:rsidR="00792B71" w:rsidRPr="005D7F6C" w:rsidRDefault="00792B71" w:rsidP="00921995">
            <w:pPr>
              <w:pStyle w:val="TABULA"/>
              <w:jc w:val="center"/>
              <w:rPr>
                <w:lang w:val="lv-LV"/>
              </w:rPr>
            </w:pPr>
            <w:r w:rsidRPr="005D7F6C">
              <w:rPr>
                <w:lang w:val="lv-LV"/>
              </w:rPr>
              <w:t>43.7</w:t>
            </w:r>
          </w:p>
        </w:tc>
        <w:tc>
          <w:tcPr>
            <w:tcW w:w="1331" w:type="dxa"/>
            <w:vAlign w:val="center"/>
          </w:tcPr>
          <w:p w14:paraId="516D14AA" w14:textId="05601DFB" w:rsidR="00792B71" w:rsidRPr="005D7F6C" w:rsidRDefault="00F101B1" w:rsidP="00921995">
            <w:pPr>
              <w:pStyle w:val="TABULA"/>
              <w:jc w:val="center"/>
              <w:rPr>
                <w:lang w:val="lv-LV"/>
              </w:rPr>
            </w:pPr>
            <w:r w:rsidRPr="005D7F6C">
              <w:rPr>
                <w:lang w:val="lv-LV"/>
              </w:rPr>
              <w:t>50</w:t>
            </w:r>
          </w:p>
        </w:tc>
        <w:tc>
          <w:tcPr>
            <w:tcW w:w="1606" w:type="dxa"/>
            <w:vAlign w:val="center"/>
          </w:tcPr>
          <w:p w14:paraId="60BEB0B2" w14:textId="77777777" w:rsidR="00792B71" w:rsidRPr="005D7F6C" w:rsidRDefault="00792B71" w:rsidP="00921995">
            <w:pPr>
              <w:pStyle w:val="TABULA"/>
              <w:jc w:val="center"/>
              <w:rPr>
                <w:lang w:val="lv-LV"/>
              </w:rPr>
            </w:pPr>
            <w:r w:rsidRPr="005D7F6C">
              <w:rPr>
                <w:lang w:val="lv-LV"/>
              </w:rPr>
              <w:t>KPR (aptauja)</w:t>
            </w:r>
          </w:p>
        </w:tc>
      </w:tr>
    </w:tbl>
    <w:p w14:paraId="659E8EC0" w14:textId="77777777" w:rsidR="00A92580" w:rsidRPr="005D7F6C" w:rsidRDefault="00A92580">
      <w:pPr>
        <w:spacing w:before="0" w:after="160"/>
        <w:jc w:val="left"/>
        <w:rPr>
          <w:b/>
          <w:bCs/>
        </w:rPr>
      </w:pPr>
      <w:r w:rsidRPr="005D7F6C">
        <w:rPr>
          <w:b/>
          <w:bCs/>
        </w:rPr>
        <w:br w:type="page"/>
      </w:r>
    </w:p>
    <w:p w14:paraId="34FA5783" w14:textId="4C9E07D0"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13"/>
        <w:gridCol w:w="3815"/>
        <w:gridCol w:w="1564"/>
        <w:gridCol w:w="1420"/>
        <w:gridCol w:w="1305"/>
      </w:tblGrid>
      <w:tr w:rsidR="000F406C" w:rsidRPr="005D7F6C" w14:paraId="12E4B2A8" w14:textId="77777777" w:rsidTr="00A92580">
        <w:trPr>
          <w:tblHeader/>
        </w:trPr>
        <w:tc>
          <w:tcPr>
            <w:tcW w:w="506" w:type="pct"/>
            <w:shd w:val="clear" w:color="auto" w:fill="C4E0AF" w:themeFill="accent3" w:themeFillTint="66"/>
            <w:vAlign w:val="center"/>
          </w:tcPr>
          <w:p w14:paraId="56174ABD" w14:textId="77777777" w:rsidR="000F406C" w:rsidRPr="005D7F6C" w:rsidRDefault="000F406C" w:rsidP="00921995">
            <w:pPr>
              <w:pStyle w:val="TABULA"/>
              <w:jc w:val="center"/>
              <w:rPr>
                <w:b/>
                <w:lang w:val="lv-LV"/>
              </w:rPr>
            </w:pPr>
            <w:r w:rsidRPr="005D7F6C">
              <w:rPr>
                <w:b/>
                <w:lang w:val="lv-LV"/>
              </w:rPr>
              <w:t>Rīcības ID</w:t>
            </w:r>
          </w:p>
        </w:tc>
        <w:tc>
          <w:tcPr>
            <w:tcW w:w="2124" w:type="pct"/>
            <w:shd w:val="clear" w:color="auto" w:fill="C4E0AF" w:themeFill="accent3" w:themeFillTint="66"/>
            <w:vAlign w:val="center"/>
          </w:tcPr>
          <w:p w14:paraId="569B1731" w14:textId="77777777" w:rsidR="000F406C" w:rsidRPr="005D7F6C" w:rsidRDefault="000F406C" w:rsidP="00921995">
            <w:pPr>
              <w:pStyle w:val="TABULA"/>
              <w:jc w:val="center"/>
              <w:rPr>
                <w:b/>
                <w:lang w:val="lv-LV"/>
              </w:rPr>
            </w:pPr>
            <w:r w:rsidRPr="005D7F6C">
              <w:rPr>
                <w:b/>
                <w:lang w:val="lv-LV"/>
              </w:rPr>
              <w:t>Rīcība</w:t>
            </w:r>
          </w:p>
        </w:tc>
        <w:tc>
          <w:tcPr>
            <w:tcW w:w="875" w:type="pct"/>
            <w:shd w:val="clear" w:color="auto" w:fill="C4E0AF" w:themeFill="accent3" w:themeFillTint="66"/>
            <w:vAlign w:val="center"/>
          </w:tcPr>
          <w:p w14:paraId="16D5872C" w14:textId="77777777" w:rsidR="000F406C" w:rsidRPr="005D7F6C" w:rsidRDefault="000F406C" w:rsidP="00921995">
            <w:pPr>
              <w:pStyle w:val="TABULA"/>
              <w:jc w:val="center"/>
              <w:rPr>
                <w:b/>
                <w:lang w:val="lv-LV"/>
              </w:rPr>
            </w:pPr>
            <w:r w:rsidRPr="005D7F6C">
              <w:rPr>
                <w:b/>
                <w:lang w:val="lv-LV"/>
              </w:rPr>
              <w:t>Īstenošanā iesaistītie dalībnieki</w:t>
            </w:r>
          </w:p>
        </w:tc>
        <w:tc>
          <w:tcPr>
            <w:tcW w:w="795" w:type="pct"/>
            <w:shd w:val="clear" w:color="auto" w:fill="C4E0AF" w:themeFill="accent3" w:themeFillTint="66"/>
            <w:vAlign w:val="center"/>
          </w:tcPr>
          <w:p w14:paraId="18AF6AB2" w14:textId="77777777" w:rsidR="000F406C" w:rsidRPr="005D7F6C" w:rsidRDefault="000F406C" w:rsidP="00921995">
            <w:pPr>
              <w:pStyle w:val="TABULA"/>
              <w:jc w:val="center"/>
              <w:rPr>
                <w:b/>
                <w:lang w:val="lv-LV"/>
              </w:rPr>
            </w:pPr>
            <w:r w:rsidRPr="005D7F6C">
              <w:rPr>
                <w:b/>
                <w:lang w:val="lv-LV"/>
              </w:rPr>
              <w:t>Plānotais finanšu resurss, sasaiste ar SAM, citiem resursiem</w:t>
            </w:r>
          </w:p>
        </w:tc>
        <w:tc>
          <w:tcPr>
            <w:tcW w:w="700" w:type="pct"/>
            <w:shd w:val="clear" w:color="auto" w:fill="C4E0AF" w:themeFill="accent3" w:themeFillTint="66"/>
            <w:vAlign w:val="center"/>
          </w:tcPr>
          <w:p w14:paraId="1C9CDBA0" w14:textId="77777777" w:rsidR="000F406C" w:rsidRPr="005D7F6C" w:rsidRDefault="000F406C" w:rsidP="00921995">
            <w:pPr>
              <w:pStyle w:val="TABULA"/>
              <w:jc w:val="center"/>
              <w:rPr>
                <w:b/>
                <w:lang w:val="lv-LV"/>
              </w:rPr>
            </w:pPr>
            <w:r w:rsidRPr="005D7F6C">
              <w:rPr>
                <w:b/>
                <w:lang w:val="lv-LV"/>
              </w:rPr>
              <w:t>Īstenošanas periods</w:t>
            </w:r>
          </w:p>
        </w:tc>
      </w:tr>
      <w:tr w:rsidR="000F406C" w:rsidRPr="005D7F6C" w14:paraId="73D7A2E4" w14:textId="77777777" w:rsidTr="00A92580">
        <w:tc>
          <w:tcPr>
            <w:tcW w:w="506" w:type="pct"/>
          </w:tcPr>
          <w:p w14:paraId="6AA684A9" w14:textId="35A34549" w:rsidR="000F406C" w:rsidRPr="005D7F6C" w:rsidRDefault="000F406C" w:rsidP="00A92580">
            <w:pPr>
              <w:pStyle w:val="TABULA"/>
              <w:rPr>
                <w:lang w:val="lv-LV"/>
              </w:rPr>
            </w:pPr>
            <w:r w:rsidRPr="005D7F6C">
              <w:rPr>
                <w:lang w:val="lv-LV"/>
              </w:rPr>
              <w:t>R.6.1.1.</w:t>
            </w:r>
          </w:p>
        </w:tc>
        <w:tc>
          <w:tcPr>
            <w:tcW w:w="2124" w:type="pct"/>
          </w:tcPr>
          <w:p w14:paraId="5217F213" w14:textId="77777777" w:rsidR="000F406C" w:rsidRPr="005D7F6C" w:rsidRDefault="000F406C" w:rsidP="00A92580">
            <w:pPr>
              <w:pStyle w:val="TABULA"/>
              <w:rPr>
                <w:lang w:val="lv-LV"/>
              </w:rPr>
            </w:pPr>
            <w:r w:rsidRPr="005D7F6C">
              <w:rPr>
                <w:lang w:val="lv-LV"/>
              </w:rPr>
              <w:t>Sabiedrības informēšana par veselīgu dzīvesveidu, profilaksi un ģimenes veselību</w:t>
            </w:r>
          </w:p>
          <w:p w14:paraId="113C38FD" w14:textId="101A0AAB" w:rsidR="000F406C" w:rsidRPr="005D7F6C" w:rsidRDefault="000F406C" w:rsidP="00A92580">
            <w:pPr>
              <w:pStyle w:val="TABULA"/>
              <w:rPr>
                <w:lang w:val="lv-LV"/>
              </w:rPr>
            </w:pPr>
          </w:p>
        </w:tc>
        <w:tc>
          <w:tcPr>
            <w:tcW w:w="875" w:type="pct"/>
          </w:tcPr>
          <w:p w14:paraId="4E630379" w14:textId="75ECD57F" w:rsidR="000F406C" w:rsidRPr="005D7F6C" w:rsidRDefault="000F406C" w:rsidP="00921995">
            <w:pPr>
              <w:pStyle w:val="TABULA"/>
              <w:jc w:val="center"/>
              <w:rPr>
                <w:lang w:val="lv-LV"/>
              </w:rPr>
            </w:pPr>
            <w:r w:rsidRPr="005D7F6C">
              <w:rPr>
                <w:lang w:val="lv-LV"/>
              </w:rPr>
              <w:t>VM, pašvaldības, KPR</w:t>
            </w:r>
          </w:p>
        </w:tc>
        <w:tc>
          <w:tcPr>
            <w:tcW w:w="795" w:type="pct"/>
          </w:tcPr>
          <w:p w14:paraId="47891053" w14:textId="77777777" w:rsidR="000F406C" w:rsidRPr="005D7F6C" w:rsidRDefault="000F406C" w:rsidP="00921995">
            <w:pPr>
              <w:pStyle w:val="TABULA"/>
              <w:jc w:val="center"/>
              <w:rPr>
                <w:lang w:val="lv-LV"/>
              </w:rPr>
            </w:pPr>
          </w:p>
        </w:tc>
        <w:tc>
          <w:tcPr>
            <w:tcW w:w="700" w:type="pct"/>
          </w:tcPr>
          <w:p w14:paraId="7044120C" w14:textId="59DBD662" w:rsidR="000F406C" w:rsidRPr="005D7F6C" w:rsidRDefault="000F406C" w:rsidP="00921995">
            <w:pPr>
              <w:pStyle w:val="TABULA"/>
              <w:jc w:val="center"/>
              <w:rPr>
                <w:lang w:val="lv-LV"/>
              </w:rPr>
            </w:pPr>
            <w:r w:rsidRPr="005D7F6C">
              <w:rPr>
                <w:lang w:val="lv-LV"/>
              </w:rPr>
              <w:t>2021-2027</w:t>
            </w:r>
          </w:p>
        </w:tc>
      </w:tr>
      <w:tr w:rsidR="000F406C" w:rsidRPr="005D7F6C" w14:paraId="788F38A9" w14:textId="77777777" w:rsidTr="00A92580">
        <w:tc>
          <w:tcPr>
            <w:tcW w:w="506" w:type="pct"/>
          </w:tcPr>
          <w:p w14:paraId="3290F825" w14:textId="536ADAB5" w:rsidR="000F406C" w:rsidRPr="005D7F6C" w:rsidRDefault="000F406C" w:rsidP="00A92580">
            <w:pPr>
              <w:pStyle w:val="TABULA"/>
              <w:rPr>
                <w:lang w:val="lv-LV"/>
              </w:rPr>
            </w:pPr>
            <w:r w:rsidRPr="005D7F6C">
              <w:rPr>
                <w:lang w:val="lv-LV"/>
              </w:rPr>
              <w:t>R</w:t>
            </w:r>
            <w:r w:rsidR="005D6214" w:rsidRPr="005D7F6C">
              <w:rPr>
                <w:lang w:val="lv-LV"/>
              </w:rPr>
              <w:t>.</w:t>
            </w:r>
            <w:r w:rsidRPr="005D7F6C">
              <w:rPr>
                <w:lang w:val="lv-LV"/>
              </w:rPr>
              <w:t>6.1.2.</w:t>
            </w:r>
          </w:p>
        </w:tc>
        <w:tc>
          <w:tcPr>
            <w:tcW w:w="2124" w:type="pct"/>
          </w:tcPr>
          <w:p w14:paraId="7E8C6BE5" w14:textId="45553841" w:rsidR="000F406C" w:rsidRPr="005D7F6C" w:rsidRDefault="00F52882" w:rsidP="00A92580">
            <w:pPr>
              <w:pStyle w:val="TABULA"/>
              <w:rPr>
                <w:lang w:val="lv-LV"/>
              </w:rPr>
            </w:pPr>
            <w:r w:rsidRPr="005D7F6C">
              <w:rPr>
                <w:lang w:val="lv-LV"/>
              </w:rPr>
              <w:t>Sporta un veselības veicināšanas infrastruktūras attīstība nodrošinot pieejamību bērniem un personām ar funkcionāliem traucējumiem (sporta laukumi, peldbaseini, u.c.)</w:t>
            </w:r>
          </w:p>
        </w:tc>
        <w:tc>
          <w:tcPr>
            <w:tcW w:w="875" w:type="pct"/>
          </w:tcPr>
          <w:p w14:paraId="6C1422D4" w14:textId="70AB46FD" w:rsidR="000F406C" w:rsidRPr="005D7F6C" w:rsidRDefault="000F406C" w:rsidP="00921995">
            <w:pPr>
              <w:pStyle w:val="TABULA"/>
              <w:jc w:val="center"/>
              <w:rPr>
                <w:lang w:val="lv-LV"/>
              </w:rPr>
            </w:pPr>
            <w:r w:rsidRPr="005D7F6C">
              <w:rPr>
                <w:lang w:val="lv-LV"/>
              </w:rPr>
              <w:t>Pašvaldības</w:t>
            </w:r>
          </w:p>
        </w:tc>
        <w:tc>
          <w:tcPr>
            <w:tcW w:w="795" w:type="pct"/>
          </w:tcPr>
          <w:p w14:paraId="5B891BEB" w14:textId="77777777" w:rsidR="000F406C" w:rsidRPr="005D7F6C" w:rsidRDefault="000F406C" w:rsidP="00921995">
            <w:pPr>
              <w:pStyle w:val="TABULA"/>
              <w:jc w:val="center"/>
              <w:rPr>
                <w:lang w:val="lv-LV"/>
              </w:rPr>
            </w:pPr>
          </w:p>
        </w:tc>
        <w:tc>
          <w:tcPr>
            <w:tcW w:w="700" w:type="pct"/>
          </w:tcPr>
          <w:p w14:paraId="3600FEC8" w14:textId="13D6EECE" w:rsidR="000F406C" w:rsidRPr="005D7F6C" w:rsidRDefault="000F406C" w:rsidP="00921995">
            <w:pPr>
              <w:pStyle w:val="TABULA"/>
              <w:jc w:val="center"/>
              <w:rPr>
                <w:lang w:val="lv-LV"/>
              </w:rPr>
            </w:pPr>
            <w:r w:rsidRPr="005D7F6C">
              <w:rPr>
                <w:lang w:val="lv-LV"/>
              </w:rPr>
              <w:t>2021-2027</w:t>
            </w:r>
          </w:p>
        </w:tc>
      </w:tr>
      <w:tr w:rsidR="000F406C" w:rsidRPr="005D7F6C" w14:paraId="5BBD194E" w14:textId="77777777" w:rsidTr="00A92580">
        <w:tc>
          <w:tcPr>
            <w:tcW w:w="506" w:type="pct"/>
          </w:tcPr>
          <w:p w14:paraId="3B055F80" w14:textId="715C0208" w:rsidR="000F406C" w:rsidRPr="005D7F6C" w:rsidRDefault="000F406C" w:rsidP="00A92580">
            <w:pPr>
              <w:pStyle w:val="TABULA"/>
              <w:rPr>
                <w:lang w:val="lv-LV"/>
              </w:rPr>
            </w:pPr>
            <w:r w:rsidRPr="005D7F6C">
              <w:rPr>
                <w:lang w:val="lv-LV"/>
              </w:rPr>
              <w:t>R</w:t>
            </w:r>
            <w:r w:rsidR="005D6214" w:rsidRPr="005D7F6C">
              <w:rPr>
                <w:lang w:val="lv-LV"/>
              </w:rPr>
              <w:t>.</w:t>
            </w:r>
            <w:r w:rsidRPr="005D7F6C">
              <w:rPr>
                <w:lang w:val="lv-LV"/>
              </w:rPr>
              <w:t>6.1.3.</w:t>
            </w:r>
          </w:p>
        </w:tc>
        <w:tc>
          <w:tcPr>
            <w:tcW w:w="2124" w:type="pct"/>
          </w:tcPr>
          <w:p w14:paraId="582D75E9" w14:textId="71C6E6BD" w:rsidR="000F406C" w:rsidRPr="005D7F6C" w:rsidRDefault="00044462" w:rsidP="00A92580">
            <w:pPr>
              <w:pStyle w:val="TABULA"/>
              <w:rPr>
                <w:lang w:val="lv-LV"/>
              </w:rPr>
            </w:pPr>
            <w:r w:rsidRPr="005D7F6C">
              <w:rPr>
                <w:iCs/>
                <w:lang w:val="lv-LV"/>
              </w:rPr>
              <w:t>Veselības aprūpes pakalpojumu tuvināšana iedzīvotājiem</w:t>
            </w:r>
          </w:p>
        </w:tc>
        <w:tc>
          <w:tcPr>
            <w:tcW w:w="875" w:type="pct"/>
          </w:tcPr>
          <w:p w14:paraId="63113F43" w14:textId="54B07A86" w:rsidR="000F406C" w:rsidRPr="005D7F6C" w:rsidRDefault="000F406C" w:rsidP="00921995">
            <w:pPr>
              <w:pStyle w:val="TABULA"/>
              <w:jc w:val="center"/>
              <w:rPr>
                <w:lang w:val="lv-LV"/>
              </w:rPr>
            </w:pPr>
            <w:r w:rsidRPr="005D7F6C">
              <w:rPr>
                <w:lang w:val="lv-LV"/>
              </w:rPr>
              <w:t>VM, pašvaldības, ģimenes ārstu prakses</w:t>
            </w:r>
          </w:p>
        </w:tc>
        <w:tc>
          <w:tcPr>
            <w:tcW w:w="795" w:type="pct"/>
          </w:tcPr>
          <w:p w14:paraId="27B4E274" w14:textId="768EC7FC" w:rsidR="000F406C" w:rsidRPr="005D7F6C" w:rsidRDefault="000F406C" w:rsidP="00921995">
            <w:pPr>
              <w:pStyle w:val="TABULA"/>
              <w:jc w:val="center"/>
              <w:rPr>
                <w:lang w:val="lv-LV"/>
              </w:rPr>
            </w:pPr>
            <w:r w:rsidRPr="005D7F6C">
              <w:rPr>
                <w:lang w:val="lv-LV"/>
              </w:rPr>
              <w:t>SAM</w:t>
            </w:r>
            <w:r w:rsidR="005D6214" w:rsidRPr="005D7F6C">
              <w:rPr>
                <w:lang w:val="lv-LV"/>
              </w:rPr>
              <w:t xml:space="preserve"> 4.1.1.</w:t>
            </w:r>
          </w:p>
        </w:tc>
        <w:tc>
          <w:tcPr>
            <w:tcW w:w="700" w:type="pct"/>
          </w:tcPr>
          <w:p w14:paraId="6160524E" w14:textId="35A09CD9" w:rsidR="000F406C" w:rsidRPr="005D7F6C" w:rsidRDefault="000F406C" w:rsidP="00921995">
            <w:pPr>
              <w:pStyle w:val="TABULA"/>
              <w:jc w:val="center"/>
              <w:rPr>
                <w:lang w:val="lv-LV"/>
              </w:rPr>
            </w:pPr>
            <w:r w:rsidRPr="005D7F6C">
              <w:rPr>
                <w:lang w:val="lv-LV"/>
              </w:rPr>
              <w:t>2021-2027</w:t>
            </w:r>
          </w:p>
        </w:tc>
      </w:tr>
      <w:tr w:rsidR="000F406C" w:rsidRPr="005D7F6C" w14:paraId="685414B4" w14:textId="77777777" w:rsidTr="00A92580">
        <w:tc>
          <w:tcPr>
            <w:tcW w:w="506" w:type="pct"/>
          </w:tcPr>
          <w:p w14:paraId="41FEBB84" w14:textId="5E9AFAF7" w:rsidR="000F406C" w:rsidRPr="005D7F6C" w:rsidRDefault="000F406C" w:rsidP="00A92580">
            <w:pPr>
              <w:pStyle w:val="TABULA"/>
              <w:rPr>
                <w:lang w:val="lv-LV"/>
              </w:rPr>
            </w:pPr>
            <w:r w:rsidRPr="005D7F6C">
              <w:rPr>
                <w:lang w:val="lv-LV"/>
              </w:rPr>
              <w:t>R</w:t>
            </w:r>
            <w:r w:rsidR="005D6214" w:rsidRPr="005D7F6C">
              <w:rPr>
                <w:lang w:val="lv-LV"/>
              </w:rPr>
              <w:t>.</w:t>
            </w:r>
            <w:r w:rsidRPr="005D7F6C">
              <w:rPr>
                <w:lang w:val="lv-LV"/>
              </w:rPr>
              <w:t>6.1.4.</w:t>
            </w:r>
          </w:p>
        </w:tc>
        <w:tc>
          <w:tcPr>
            <w:tcW w:w="2124" w:type="pct"/>
          </w:tcPr>
          <w:p w14:paraId="646C9762" w14:textId="254E8FFB" w:rsidR="000F406C" w:rsidRPr="005D7F6C" w:rsidRDefault="000F406C" w:rsidP="00A92580">
            <w:pPr>
              <w:pStyle w:val="TABULA"/>
              <w:rPr>
                <w:iCs/>
                <w:lang w:val="lv-LV"/>
              </w:rPr>
            </w:pPr>
            <w:r w:rsidRPr="005D7F6C">
              <w:rPr>
                <w:iCs/>
                <w:lang w:val="lv-LV"/>
              </w:rPr>
              <w:t>Visaptverošas veselības aprūpes infrastruktūras attīstība (visu līmeņu pakalpojum</w:t>
            </w:r>
            <w:r w:rsidR="00096814" w:rsidRPr="005D7F6C">
              <w:rPr>
                <w:iCs/>
                <w:lang w:val="lv-LV"/>
              </w:rPr>
              <w:t>u</w:t>
            </w:r>
            <w:r w:rsidRPr="005D7F6C">
              <w:rPr>
                <w:iCs/>
                <w:lang w:val="lv-LV"/>
              </w:rPr>
              <w:t xml:space="preserve"> pieejamība mūsdienīga un droš</w:t>
            </w:r>
            <w:r w:rsidR="00096814" w:rsidRPr="005D7F6C">
              <w:rPr>
                <w:iCs/>
                <w:lang w:val="lv-LV"/>
              </w:rPr>
              <w:t xml:space="preserve">a </w:t>
            </w:r>
            <w:r w:rsidRPr="005D7F6C">
              <w:rPr>
                <w:iCs/>
                <w:lang w:val="lv-LV"/>
              </w:rPr>
              <w:t xml:space="preserve">veselības aprūpes </w:t>
            </w:r>
            <w:proofErr w:type="spellStart"/>
            <w:r w:rsidRPr="005D7F6C">
              <w:rPr>
                <w:iCs/>
                <w:lang w:val="lv-LV"/>
              </w:rPr>
              <w:t>infrastruktūr</w:t>
            </w:r>
            <w:r w:rsidR="00096814" w:rsidRPr="005D7F6C">
              <w:rPr>
                <w:iCs/>
                <w:lang w:val="lv-LV"/>
              </w:rPr>
              <w:t>a</w:t>
            </w:r>
            <w:r w:rsidRPr="005D7F6C">
              <w:rPr>
                <w:iCs/>
                <w:lang w:val="lv-LV"/>
              </w:rPr>
              <w:t>stacionārajās</w:t>
            </w:r>
            <w:proofErr w:type="spellEnd"/>
            <w:r w:rsidRPr="005D7F6C">
              <w:rPr>
                <w:iCs/>
                <w:lang w:val="lv-LV"/>
              </w:rPr>
              <w:t xml:space="preserve"> un ambulatorajās ārstniecības iestādēs)</w:t>
            </w:r>
          </w:p>
        </w:tc>
        <w:tc>
          <w:tcPr>
            <w:tcW w:w="875" w:type="pct"/>
          </w:tcPr>
          <w:p w14:paraId="34F8820A" w14:textId="11595C65" w:rsidR="000F406C" w:rsidRPr="005D7F6C" w:rsidRDefault="000F406C" w:rsidP="00921995">
            <w:pPr>
              <w:pStyle w:val="TABULA"/>
              <w:jc w:val="center"/>
              <w:rPr>
                <w:lang w:val="lv-LV"/>
              </w:rPr>
            </w:pPr>
            <w:r w:rsidRPr="005D7F6C">
              <w:rPr>
                <w:lang w:val="lv-LV"/>
              </w:rPr>
              <w:t>VM, reģionālās slimnīcas, ārstu prakses, pašvaldības</w:t>
            </w:r>
          </w:p>
        </w:tc>
        <w:tc>
          <w:tcPr>
            <w:tcW w:w="795" w:type="pct"/>
          </w:tcPr>
          <w:p w14:paraId="3CA181A4" w14:textId="51F6489B" w:rsidR="000F406C" w:rsidRPr="005D7F6C" w:rsidRDefault="000F406C" w:rsidP="00921995">
            <w:pPr>
              <w:pStyle w:val="TABULA"/>
              <w:jc w:val="center"/>
              <w:rPr>
                <w:lang w:val="lv-LV"/>
              </w:rPr>
            </w:pPr>
            <w:r w:rsidRPr="005D7F6C">
              <w:rPr>
                <w:lang w:val="lv-LV"/>
              </w:rPr>
              <w:t>SAM</w:t>
            </w:r>
            <w:r w:rsidR="005D6214" w:rsidRPr="005D7F6C">
              <w:rPr>
                <w:lang w:val="lv-LV"/>
              </w:rPr>
              <w:t xml:space="preserve"> 4.1.1.</w:t>
            </w:r>
          </w:p>
        </w:tc>
        <w:tc>
          <w:tcPr>
            <w:tcW w:w="700" w:type="pct"/>
          </w:tcPr>
          <w:p w14:paraId="1AF73969" w14:textId="1604DBA0" w:rsidR="000F406C" w:rsidRPr="005D7F6C" w:rsidRDefault="000F406C" w:rsidP="00921995">
            <w:pPr>
              <w:pStyle w:val="TABULA"/>
              <w:jc w:val="center"/>
              <w:rPr>
                <w:lang w:val="lv-LV"/>
              </w:rPr>
            </w:pPr>
            <w:r w:rsidRPr="005D7F6C">
              <w:rPr>
                <w:lang w:val="lv-LV"/>
              </w:rPr>
              <w:t>2021-2027</w:t>
            </w:r>
          </w:p>
        </w:tc>
      </w:tr>
    </w:tbl>
    <w:p w14:paraId="0A878B59" w14:textId="1D9E4B88" w:rsidR="00AD46E9" w:rsidRPr="005D7F6C" w:rsidRDefault="00AD46E9" w:rsidP="00AD46E9">
      <w:pPr>
        <w:rPr>
          <w:b/>
          <w:bCs/>
          <w:color w:val="648A2C" w:themeColor="accent4" w:themeShade="80"/>
        </w:rPr>
      </w:pPr>
      <w:r w:rsidRPr="005D7F6C">
        <w:rPr>
          <w:b/>
          <w:bCs/>
          <w:color w:val="648A2C" w:themeColor="accent4" w:themeShade="80"/>
        </w:rPr>
        <w:t>RV 6.2.</w:t>
      </w:r>
      <w:r w:rsidR="008A46E0" w:rsidRPr="005D7F6C">
        <w:rPr>
          <w:b/>
          <w:bCs/>
          <w:color w:val="648A2C" w:themeColor="accent4" w:themeShade="80"/>
        </w:rPr>
        <w:t xml:space="preserve"> </w:t>
      </w:r>
      <w:r w:rsidRPr="005D7F6C">
        <w:rPr>
          <w:b/>
          <w:bCs/>
          <w:color w:val="648A2C" w:themeColor="accent4" w:themeShade="80"/>
        </w:rPr>
        <w:t>Ilgtspējīgas un sabiedrībā balstītas sociālo pakalpojumu sistēmas ieviešana</w:t>
      </w:r>
    </w:p>
    <w:p w14:paraId="16C91C23" w14:textId="6823FFCA" w:rsidR="00C530E9" w:rsidRPr="005D7F6C" w:rsidRDefault="00AD46E9" w:rsidP="0065149C">
      <w:pPr>
        <w:rPr>
          <w:b/>
          <w:bCs/>
        </w:rPr>
      </w:pPr>
      <w:r w:rsidRPr="005D7F6C">
        <w:rPr>
          <w:b/>
          <w:bCs/>
        </w:rPr>
        <w:t>Rīcības virziena mērķis</w:t>
      </w:r>
      <w:r w:rsidR="00F52882" w:rsidRPr="005D7F6C">
        <w:rPr>
          <w:b/>
          <w:bCs/>
        </w:rPr>
        <w:t>/apraksts</w:t>
      </w:r>
      <w:r w:rsidRPr="005D7F6C">
        <w:rPr>
          <w:b/>
          <w:bCs/>
        </w:rPr>
        <w:t xml:space="preserve">: </w:t>
      </w:r>
    </w:p>
    <w:p w14:paraId="670FBBCC" w14:textId="1B55719C" w:rsidR="00551493" w:rsidRPr="005D7F6C" w:rsidRDefault="00551493" w:rsidP="0065149C">
      <w:r w:rsidRPr="005D7F6C">
        <w:t>Sociālo grupu vajadzību analīze un atbilstoši analīzes rezultātiem, sociālo pakalpojumu (t.sk. paliatīvās aprūpes) atbalsta sistēma</w:t>
      </w:r>
      <w:r w:rsidR="00905410" w:rsidRPr="005D7F6C">
        <w:t>s</w:t>
      </w:r>
      <w:r w:rsidR="00F52882" w:rsidRPr="005D7F6C">
        <w:t xml:space="preserve"> pilnveidošana</w:t>
      </w:r>
      <w:r w:rsidRPr="005D7F6C">
        <w:t>, integrējot inovatīvus risinājumus pakalpojumu sniegšanā un kvalitātes paaugstināšanā. Sociālā darba speciālistu un sociālo pakalpojumu sniedzēju profesionālās kompetences un darba metožu pilnveides pasākumi.</w:t>
      </w:r>
    </w:p>
    <w:p w14:paraId="7E853E79" w14:textId="01EE1BC1" w:rsidR="00AD46E9" w:rsidRPr="005D7F6C" w:rsidRDefault="00AD46E9" w:rsidP="00AD46E9">
      <w:pPr>
        <w:rPr>
          <w:b/>
          <w:bCs/>
        </w:rPr>
      </w:pPr>
      <w:r w:rsidRPr="005D7F6C">
        <w:rPr>
          <w:b/>
          <w:bCs/>
        </w:rPr>
        <w:t>Rīcības sasniedzamie indikatori:</w:t>
      </w:r>
    </w:p>
    <w:tbl>
      <w:tblPr>
        <w:tblStyle w:val="Reatabula"/>
        <w:tblW w:w="9351" w:type="dxa"/>
        <w:tblLook w:val="04A0" w:firstRow="1" w:lastRow="0" w:firstColumn="1" w:lastColumn="0" w:noHBand="0" w:noVBand="1"/>
      </w:tblPr>
      <w:tblGrid>
        <w:gridCol w:w="562"/>
        <w:gridCol w:w="2088"/>
        <w:gridCol w:w="1403"/>
        <w:gridCol w:w="1323"/>
        <w:gridCol w:w="1326"/>
        <w:gridCol w:w="1326"/>
        <w:gridCol w:w="1323"/>
      </w:tblGrid>
      <w:tr w:rsidR="00E73D6F" w:rsidRPr="005D7F6C" w14:paraId="7C45A83D" w14:textId="77777777" w:rsidTr="00C17782">
        <w:tc>
          <w:tcPr>
            <w:tcW w:w="562" w:type="dxa"/>
            <w:shd w:val="clear" w:color="auto" w:fill="C4E0AF" w:themeFill="accent3" w:themeFillTint="66"/>
            <w:vAlign w:val="center"/>
          </w:tcPr>
          <w:p w14:paraId="5405A4FB" w14:textId="77777777" w:rsidR="00E73D6F" w:rsidRPr="005D7F6C" w:rsidRDefault="00E73D6F" w:rsidP="00A92580">
            <w:pPr>
              <w:pStyle w:val="Apaksvirsraksts"/>
              <w:rPr>
                <w:lang w:val="lv-LV"/>
              </w:rPr>
            </w:pPr>
            <w:r w:rsidRPr="005D7F6C">
              <w:rPr>
                <w:lang w:val="lv-LV"/>
              </w:rPr>
              <w:t>Nr.</w:t>
            </w:r>
          </w:p>
        </w:tc>
        <w:tc>
          <w:tcPr>
            <w:tcW w:w="2088" w:type="dxa"/>
            <w:shd w:val="clear" w:color="auto" w:fill="C4E0AF" w:themeFill="accent3" w:themeFillTint="66"/>
            <w:vAlign w:val="center"/>
          </w:tcPr>
          <w:p w14:paraId="77970D7E" w14:textId="77777777" w:rsidR="00E73D6F" w:rsidRPr="005D7F6C" w:rsidRDefault="00E73D6F" w:rsidP="00921995">
            <w:pPr>
              <w:pStyle w:val="Apaksvirsraksts"/>
              <w:jc w:val="center"/>
              <w:rPr>
                <w:lang w:val="lv-LV"/>
              </w:rPr>
            </w:pPr>
            <w:r w:rsidRPr="005D7F6C">
              <w:rPr>
                <w:lang w:val="lv-LV"/>
              </w:rPr>
              <w:t>Indikators</w:t>
            </w:r>
          </w:p>
        </w:tc>
        <w:tc>
          <w:tcPr>
            <w:tcW w:w="1403" w:type="dxa"/>
            <w:shd w:val="clear" w:color="auto" w:fill="C4E0AF" w:themeFill="accent3" w:themeFillTint="66"/>
            <w:vAlign w:val="center"/>
          </w:tcPr>
          <w:p w14:paraId="78ED9295" w14:textId="77777777" w:rsidR="00E73D6F" w:rsidRPr="005D7F6C" w:rsidRDefault="00E73D6F" w:rsidP="00921995">
            <w:pPr>
              <w:pStyle w:val="Apaksvirsraksts"/>
              <w:jc w:val="center"/>
              <w:rPr>
                <w:lang w:val="lv-LV"/>
              </w:rPr>
            </w:pPr>
            <w:r w:rsidRPr="005D7F6C">
              <w:rPr>
                <w:lang w:val="lv-LV"/>
              </w:rPr>
              <w:t>Mērvienība</w:t>
            </w:r>
          </w:p>
        </w:tc>
        <w:tc>
          <w:tcPr>
            <w:tcW w:w="1323" w:type="dxa"/>
            <w:shd w:val="clear" w:color="auto" w:fill="C4E0AF" w:themeFill="accent3" w:themeFillTint="66"/>
            <w:vAlign w:val="center"/>
          </w:tcPr>
          <w:p w14:paraId="4D1D490D" w14:textId="77777777" w:rsidR="00E73D6F" w:rsidRPr="005D7F6C" w:rsidRDefault="00E73D6F" w:rsidP="00921995">
            <w:pPr>
              <w:pStyle w:val="Apaksvirsraksts"/>
              <w:jc w:val="center"/>
              <w:rPr>
                <w:lang w:val="lv-LV"/>
              </w:rPr>
            </w:pPr>
            <w:r w:rsidRPr="005D7F6C">
              <w:rPr>
                <w:lang w:val="lv-LV"/>
              </w:rPr>
              <w:t>Bāzes gads</w:t>
            </w:r>
          </w:p>
        </w:tc>
        <w:tc>
          <w:tcPr>
            <w:tcW w:w="1326" w:type="dxa"/>
            <w:shd w:val="clear" w:color="auto" w:fill="C4E0AF" w:themeFill="accent3" w:themeFillTint="66"/>
            <w:vAlign w:val="center"/>
          </w:tcPr>
          <w:p w14:paraId="7788595A" w14:textId="77777777" w:rsidR="00E73D6F" w:rsidRPr="005D7F6C" w:rsidRDefault="00E73D6F" w:rsidP="00921995">
            <w:pPr>
              <w:pStyle w:val="Apaksvirsraksts"/>
              <w:jc w:val="center"/>
              <w:rPr>
                <w:lang w:val="lv-LV"/>
              </w:rPr>
            </w:pPr>
            <w:r w:rsidRPr="005D7F6C">
              <w:rPr>
                <w:lang w:val="lv-LV"/>
              </w:rPr>
              <w:t>Bāzes gada vērtība</w:t>
            </w:r>
          </w:p>
        </w:tc>
        <w:tc>
          <w:tcPr>
            <w:tcW w:w="1326" w:type="dxa"/>
            <w:shd w:val="clear" w:color="auto" w:fill="C4E0AF" w:themeFill="accent3" w:themeFillTint="66"/>
            <w:vAlign w:val="center"/>
          </w:tcPr>
          <w:p w14:paraId="44D8C589" w14:textId="77777777" w:rsidR="00E73D6F" w:rsidRPr="005D7F6C" w:rsidRDefault="00E73D6F" w:rsidP="00921995">
            <w:pPr>
              <w:pStyle w:val="Apaksvirsraksts"/>
              <w:jc w:val="center"/>
              <w:rPr>
                <w:lang w:val="lv-LV"/>
              </w:rPr>
            </w:pPr>
            <w:r w:rsidRPr="005D7F6C">
              <w:rPr>
                <w:lang w:val="lv-LV"/>
              </w:rPr>
              <w:t>Mērķa vērtība 2027</w:t>
            </w:r>
          </w:p>
        </w:tc>
        <w:tc>
          <w:tcPr>
            <w:tcW w:w="1323" w:type="dxa"/>
            <w:shd w:val="clear" w:color="auto" w:fill="C4E0AF" w:themeFill="accent3" w:themeFillTint="66"/>
            <w:vAlign w:val="center"/>
          </w:tcPr>
          <w:p w14:paraId="4B1EEBB7" w14:textId="77777777" w:rsidR="00E73D6F" w:rsidRPr="005D7F6C" w:rsidRDefault="00E73D6F" w:rsidP="00921995">
            <w:pPr>
              <w:pStyle w:val="Apaksvirsraksts"/>
              <w:jc w:val="center"/>
              <w:rPr>
                <w:lang w:val="lv-LV"/>
              </w:rPr>
            </w:pPr>
            <w:r w:rsidRPr="005D7F6C">
              <w:rPr>
                <w:lang w:val="lv-LV"/>
              </w:rPr>
              <w:t>Datu avots</w:t>
            </w:r>
          </w:p>
        </w:tc>
      </w:tr>
      <w:tr w:rsidR="00B458C7" w:rsidRPr="005D7F6C" w14:paraId="4A99BCC0" w14:textId="77777777" w:rsidTr="00BC11AB">
        <w:trPr>
          <w:trHeight w:val="290"/>
        </w:trPr>
        <w:tc>
          <w:tcPr>
            <w:tcW w:w="562" w:type="dxa"/>
            <w:noWrap/>
            <w:hideMark/>
          </w:tcPr>
          <w:p w14:paraId="75C5DA6E" w14:textId="16571CF9" w:rsidR="00B458C7" w:rsidRPr="005D7F6C" w:rsidRDefault="00B458C7" w:rsidP="00A92580">
            <w:pPr>
              <w:pStyle w:val="TABULA"/>
              <w:rPr>
                <w:color w:val="000000"/>
                <w:lang w:val="lv-LV" w:eastAsia="en-US"/>
              </w:rPr>
            </w:pPr>
            <w:r w:rsidRPr="005D7F6C">
              <w:rPr>
                <w:color w:val="000000"/>
                <w:lang w:val="lv-LV" w:eastAsia="en-US"/>
              </w:rPr>
              <w:t>1.</w:t>
            </w:r>
          </w:p>
        </w:tc>
        <w:tc>
          <w:tcPr>
            <w:tcW w:w="2088" w:type="dxa"/>
            <w:noWrap/>
            <w:hideMark/>
          </w:tcPr>
          <w:p w14:paraId="4259B5CE" w14:textId="77777777" w:rsidR="00B458C7" w:rsidRPr="005D7F6C" w:rsidRDefault="00B458C7" w:rsidP="00A92580">
            <w:pPr>
              <w:pStyle w:val="TABULA"/>
              <w:rPr>
                <w:color w:val="000000"/>
                <w:lang w:val="lv-LV" w:eastAsia="en-US"/>
              </w:rPr>
            </w:pPr>
            <w:r w:rsidRPr="005D7F6C">
              <w:rPr>
                <w:color w:val="000000"/>
                <w:lang w:val="lv-LV" w:eastAsia="en-US"/>
              </w:rPr>
              <w:t>Iedzīvotāju skaits uz vienu sociālā darba speciālistu</w:t>
            </w:r>
          </w:p>
        </w:tc>
        <w:tc>
          <w:tcPr>
            <w:tcW w:w="1403" w:type="dxa"/>
            <w:noWrap/>
            <w:hideMark/>
          </w:tcPr>
          <w:p w14:paraId="06A085D1" w14:textId="77777777" w:rsidR="00B458C7" w:rsidRPr="005D7F6C" w:rsidRDefault="00B458C7" w:rsidP="00921995">
            <w:pPr>
              <w:pStyle w:val="TABULA"/>
              <w:jc w:val="center"/>
              <w:rPr>
                <w:color w:val="000000"/>
                <w:lang w:val="lv-LV" w:eastAsia="en-US"/>
              </w:rPr>
            </w:pPr>
            <w:r w:rsidRPr="005D7F6C">
              <w:rPr>
                <w:color w:val="000000"/>
                <w:lang w:val="lv-LV" w:eastAsia="en-US"/>
              </w:rPr>
              <w:t>Skaits</w:t>
            </w:r>
          </w:p>
        </w:tc>
        <w:tc>
          <w:tcPr>
            <w:tcW w:w="1323" w:type="dxa"/>
            <w:noWrap/>
            <w:hideMark/>
          </w:tcPr>
          <w:p w14:paraId="573A5E91" w14:textId="77777777" w:rsidR="00B458C7" w:rsidRPr="005D7F6C" w:rsidRDefault="00B458C7" w:rsidP="00921995">
            <w:pPr>
              <w:pStyle w:val="TABULA"/>
              <w:jc w:val="center"/>
              <w:rPr>
                <w:color w:val="000000"/>
                <w:lang w:val="lv-LV" w:eastAsia="en-US"/>
              </w:rPr>
            </w:pPr>
            <w:r w:rsidRPr="005D7F6C">
              <w:rPr>
                <w:color w:val="000000"/>
                <w:lang w:val="lv-LV" w:eastAsia="en-US"/>
              </w:rPr>
              <w:t>2018</w:t>
            </w:r>
          </w:p>
        </w:tc>
        <w:tc>
          <w:tcPr>
            <w:tcW w:w="1326" w:type="dxa"/>
            <w:noWrap/>
            <w:hideMark/>
          </w:tcPr>
          <w:p w14:paraId="754AD0FE" w14:textId="77777777" w:rsidR="00B458C7" w:rsidRPr="005D7F6C" w:rsidRDefault="00B458C7" w:rsidP="00921995">
            <w:pPr>
              <w:pStyle w:val="TABULA"/>
              <w:jc w:val="center"/>
              <w:rPr>
                <w:color w:val="000000"/>
                <w:lang w:val="lv-LV" w:eastAsia="en-US"/>
              </w:rPr>
            </w:pPr>
            <w:r w:rsidRPr="005D7F6C">
              <w:rPr>
                <w:color w:val="000000"/>
                <w:lang w:val="lv-LV" w:eastAsia="en-US"/>
              </w:rPr>
              <w:t>1149</w:t>
            </w:r>
          </w:p>
        </w:tc>
        <w:tc>
          <w:tcPr>
            <w:tcW w:w="1326" w:type="dxa"/>
            <w:noWrap/>
            <w:hideMark/>
          </w:tcPr>
          <w:p w14:paraId="524084D4" w14:textId="6B9FE199" w:rsidR="00B458C7" w:rsidRPr="005D7F6C" w:rsidRDefault="008C060A" w:rsidP="00921995">
            <w:pPr>
              <w:pStyle w:val="TABULA"/>
              <w:jc w:val="center"/>
              <w:rPr>
                <w:color w:val="000000"/>
                <w:lang w:val="lv-LV" w:eastAsia="en-US"/>
              </w:rPr>
            </w:pPr>
            <w:r w:rsidRPr="005D7F6C">
              <w:rPr>
                <w:color w:val="000000"/>
                <w:lang w:val="lv-LV" w:eastAsia="en-US"/>
              </w:rPr>
              <w:t>800</w:t>
            </w:r>
          </w:p>
        </w:tc>
        <w:tc>
          <w:tcPr>
            <w:tcW w:w="1323" w:type="dxa"/>
            <w:noWrap/>
            <w:hideMark/>
          </w:tcPr>
          <w:p w14:paraId="103489DE" w14:textId="77777777" w:rsidR="00B458C7" w:rsidRPr="005D7F6C" w:rsidRDefault="00B458C7" w:rsidP="00921995">
            <w:pPr>
              <w:pStyle w:val="TABULA"/>
              <w:jc w:val="center"/>
              <w:rPr>
                <w:color w:val="000000"/>
                <w:lang w:val="lv-LV" w:eastAsia="en-US"/>
              </w:rPr>
            </w:pPr>
            <w:r w:rsidRPr="005D7F6C">
              <w:rPr>
                <w:color w:val="000000"/>
                <w:lang w:val="lv-LV" w:eastAsia="en-US"/>
              </w:rPr>
              <w:t>LM</w:t>
            </w:r>
          </w:p>
        </w:tc>
      </w:tr>
      <w:tr w:rsidR="00B458C7" w:rsidRPr="005D7F6C" w14:paraId="38C30FD9" w14:textId="77777777" w:rsidTr="00BC11AB">
        <w:trPr>
          <w:trHeight w:val="290"/>
        </w:trPr>
        <w:tc>
          <w:tcPr>
            <w:tcW w:w="562" w:type="dxa"/>
            <w:noWrap/>
            <w:hideMark/>
          </w:tcPr>
          <w:p w14:paraId="7FB6A3B9" w14:textId="659F45CB" w:rsidR="00B458C7" w:rsidRPr="005D7F6C" w:rsidRDefault="00B458C7" w:rsidP="00A92580">
            <w:pPr>
              <w:pStyle w:val="TABULA"/>
              <w:rPr>
                <w:color w:val="000000"/>
                <w:lang w:val="lv-LV" w:eastAsia="en-US"/>
              </w:rPr>
            </w:pPr>
            <w:r w:rsidRPr="005D7F6C">
              <w:rPr>
                <w:color w:val="000000"/>
                <w:lang w:val="lv-LV" w:eastAsia="en-US"/>
              </w:rPr>
              <w:t>2.</w:t>
            </w:r>
          </w:p>
        </w:tc>
        <w:tc>
          <w:tcPr>
            <w:tcW w:w="2088" w:type="dxa"/>
            <w:noWrap/>
            <w:hideMark/>
          </w:tcPr>
          <w:p w14:paraId="1CB3EDB7" w14:textId="77777777" w:rsidR="00B458C7" w:rsidRPr="005D7F6C" w:rsidRDefault="00B458C7" w:rsidP="00A92580">
            <w:pPr>
              <w:pStyle w:val="TABULA"/>
              <w:rPr>
                <w:color w:val="000000"/>
                <w:lang w:val="lv-LV" w:eastAsia="en-US"/>
              </w:rPr>
            </w:pPr>
            <w:r w:rsidRPr="005D7F6C">
              <w:rPr>
                <w:color w:val="000000"/>
                <w:lang w:val="lv-LV" w:eastAsia="en-US"/>
              </w:rPr>
              <w:t>Sociālās aprūpes un sociālās rehabilitācijas institūciju skaits</w:t>
            </w:r>
          </w:p>
        </w:tc>
        <w:tc>
          <w:tcPr>
            <w:tcW w:w="1403" w:type="dxa"/>
            <w:noWrap/>
            <w:hideMark/>
          </w:tcPr>
          <w:p w14:paraId="3DB3428C" w14:textId="77777777" w:rsidR="00B458C7" w:rsidRPr="005D7F6C" w:rsidRDefault="00B458C7" w:rsidP="00921995">
            <w:pPr>
              <w:pStyle w:val="TABULA"/>
              <w:jc w:val="center"/>
              <w:rPr>
                <w:color w:val="000000"/>
                <w:lang w:val="lv-LV" w:eastAsia="en-US"/>
              </w:rPr>
            </w:pPr>
            <w:r w:rsidRPr="005D7F6C">
              <w:rPr>
                <w:color w:val="000000"/>
                <w:lang w:val="lv-LV" w:eastAsia="en-US"/>
              </w:rPr>
              <w:t>Skaits</w:t>
            </w:r>
          </w:p>
        </w:tc>
        <w:tc>
          <w:tcPr>
            <w:tcW w:w="1323" w:type="dxa"/>
            <w:noWrap/>
            <w:hideMark/>
          </w:tcPr>
          <w:p w14:paraId="210CD020" w14:textId="77777777" w:rsidR="00B458C7" w:rsidRPr="005D7F6C" w:rsidRDefault="00B458C7" w:rsidP="00921995">
            <w:pPr>
              <w:pStyle w:val="TABULA"/>
              <w:jc w:val="center"/>
              <w:rPr>
                <w:color w:val="000000"/>
                <w:lang w:val="lv-LV" w:eastAsia="en-US"/>
              </w:rPr>
            </w:pPr>
            <w:r w:rsidRPr="005D7F6C">
              <w:rPr>
                <w:color w:val="000000"/>
                <w:lang w:val="lv-LV" w:eastAsia="en-US"/>
              </w:rPr>
              <w:t>2020</w:t>
            </w:r>
          </w:p>
        </w:tc>
        <w:tc>
          <w:tcPr>
            <w:tcW w:w="1326" w:type="dxa"/>
            <w:noWrap/>
            <w:hideMark/>
          </w:tcPr>
          <w:p w14:paraId="0399183F" w14:textId="77777777" w:rsidR="00B458C7" w:rsidRPr="005D7F6C" w:rsidRDefault="00B458C7" w:rsidP="00921995">
            <w:pPr>
              <w:pStyle w:val="TABULA"/>
              <w:jc w:val="center"/>
              <w:rPr>
                <w:color w:val="000000"/>
                <w:lang w:val="lv-LV" w:eastAsia="en-US"/>
              </w:rPr>
            </w:pPr>
            <w:r w:rsidRPr="005D7F6C">
              <w:rPr>
                <w:color w:val="000000"/>
                <w:lang w:val="lv-LV" w:eastAsia="en-US"/>
              </w:rPr>
              <w:t>27</w:t>
            </w:r>
          </w:p>
        </w:tc>
        <w:tc>
          <w:tcPr>
            <w:tcW w:w="1326" w:type="dxa"/>
            <w:noWrap/>
            <w:hideMark/>
          </w:tcPr>
          <w:p w14:paraId="2343DA57" w14:textId="39D436A6" w:rsidR="00B458C7" w:rsidRPr="005D7F6C" w:rsidRDefault="00AB0885" w:rsidP="00921995">
            <w:pPr>
              <w:pStyle w:val="TABULA"/>
              <w:jc w:val="center"/>
              <w:rPr>
                <w:color w:val="000000"/>
                <w:lang w:val="lv-LV" w:eastAsia="en-US"/>
              </w:rPr>
            </w:pPr>
            <w:r w:rsidRPr="005D7F6C">
              <w:rPr>
                <w:color w:val="000000"/>
                <w:lang w:val="lv-LV"/>
              </w:rPr>
              <w:t>25</w:t>
            </w:r>
          </w:p>
        </w:tc>
        <w:tc>
          <w:tcPr>
            <w:tcW w:w="1323" w:type="dxa"/>
            <w:noWrap/>
            <w:hideMark/>
          </w:tcPr>
          <w:p w14:paraId="7D1C10F2" w14:textId="77777777" w:rsidR="00B458C7" w:rsidRPr="005D7F6C" w:rsidRDefault="00B458C7" w:rsidP="00921995">
            <w:pPr>
              <w:pStyle w:val="TABULA"/>
              <w:jc w:val="center"/>
              <w:rPr>
                <w:color w:val="000000"/>
                <w:lang w:val="lv-LV" w:eastAsia="en-US"/>
              </w:rPr>
            </w:pPr>
            <w:r w:rsidRPr="005D7F6C">
              <w:rPr>
                <w:color w:val="000000"/>
                <w:lang w:val="lv-LV" w:eastAsia="en-US"/>
              </w:rPr>
              <w:t>LM</w:t>
            </w:r>
          </w:p>
        </w:tc>
      </w:tr>
      <w:tr w:rsidR="00847360" w:rsidRPr="005D7F6C" w14:paraId="526F27E9" w14:textId="77777777" w:rsidTr="00BC11AB">
        <w:trPr>
          <w:trHeight w:val="290"/>
        </w:trPr>
        <w:tc>
          <w:tcPr>
            <w:tcW w:w="562" w:type="dxa"/>
            <w:noWrap/>
          </w:tcPr>
          <w:p w14:paraId="0156C6FB" w14:textId="1C4215D5" w:rsidR="00847360" w:rsidRPr="005D7F6C" w:rsidRDefault="00921995" w:rsidP="00A92580">
            <w:pPr>
              <w:pStyle w:val="TABULA"/>
              <w:rPr>
                <w:color w:val="000000"/>
                <w:lang w:val="lv-LV" w:eastAsia="en-US"/>
              </w:rPr>
            </w:pPr>
            <w:r>
              <w:rPr>
                <w:color w:val="000000"/>
                <w:lang w:val="lv-LV" w:eastAsia="en-US"/>
              </w:rPr>
              <w:lastRenderedPageBreak/>
              <w:t>3</w:t>
            </w:r>
            <w:r w:rsidR="00847360" w:rsidRPr="005D7F6C">
              <w:rPr>
                <w:color w:val="000000"/>
                <w:lang w:val="lv-LV" w:eastAsia="en-US"/>
              </w:rPr>
              <w:t>.</w:t>
            </w:r>
          </w:p>
        </w:tc>
        <w:tc>
          <w:tcPr>
            <w:tcW w:w="2088" w:type="dxa"/>
            <w:noWrap/>
          </w:tcPr>
          <w:p w14:paraId="791C43FA" w14:textId="32865884" w:rsidR="00847360" w:rsidRPr="005D7F6C" w:rsidRDefault="00847360" w:rsidP="00A92580">
            <w:pPr>
              <w:pStyle w:val="TABULA"/>
              <w:rPr>
                <w:color w:val="000000"/>
                <w:lang w:val="lv-LV" w:eastAsia="en-US"/>
              </w:rPr>
            </w:pPr>
            <w:r w:rsidRPr="005D7F6C">
              <w:rPr>
                <w:color w:val="000000"/>
                <w:lang w:val="lv-LV" w:eastAsia="en-US"/>
              </w:rPr>
              <w:t>Jaunu vai modernizētu sociālo mājokļu kapacitāte</w:t>
            </w:r>
          </w:p>
        </w:tc>
        <w:tc>
          <w:tcPr>
            <w:tcW w:w="1403" w:type="dxa"/>
            <w:noWrap/>
          </w:tcPr>
          <w:p w14:paraId="4C68C1E3" w14:textId="79EFE44C" w:rsidR="00847360" w:rsidRPr="005D7F6C" w:rsidRDefault="009F1E49" w:rsidP="006F011E">
            <w:pPr>
              <w:pStyle w:val="TABULA"/>
              <w:jc w:val="center"/>
              <w:rPr>
                <w:color w:val="000000"/>
                <w:lang w:val="lv-LV" w:eastAsia="en-US"/>
              </w:rPr>
            </w:pPr>
            <w:r w:rsidRPr="005D7F6C">
              <w:rPr>
                <w:color w:val="000000"/>
                <w:lang w:val="lv-LV" w:eastAsia="en-US"/>
              </w:rPr>
              <w:t>Sociālie mājokļi</w:t>
            </w:r>
          </w:p>
        </w:tc>
        <w:tc>
          <w:tcPr>
            <w:tcW w:w="1323" w:type="dxa"/>
            <w:noWrap/>
          </w:tcPr>
          <w:p w14:paraId="69E2EE6A" w14:textId="16156D81" w:rsidR="00847360" w:rsidRPr="005D7F6C" w:rsidRDefault="009F1E49" w:rsidP="006F011E">
            <w:pPr>
              <w:pStyle w:val="TABULA"/>
              <w:jc w:val="center"/>
              <w:rPr>
                <w:color w:val="000000"/>
                <w:lang w:val="lv-LV" w:eastAsia="en-US"/>
              </w:rPr>
            </w:pPr>
            <w:r w:rsidRPr="005D7F6C">
              <w:rPr>
                <w:color w:val="000000"/>
                <w:lang w:val="lv-LV" w:eastAsia="en-US"/>
              </w:rPr>
              <w:t>2019</w:t>
            </w:r>
          </w:p>
        </w:tc>
        <w:tc>
          <w:tcPr>
            <w:tcW w:w="1326" w:type="dxa"/>
            <w:noWrap/>
          </w:tcPr>
          <w:p w14:paraId="41E14741" w14:textId="33B4E6A7" w:rsidR="00847360" w:rsidRPr="005D7F6C" w:rsidRDefault="009F1E49" w:rsidP="006F011E">
            <w:pPr>
              <w:pStyle w:val="TABULA"/>
              <w:jc w:val="center"/>
              <w:rPr>
                <w:color w:val="000000"/>
                <w:lang w:val="lv-LV" w:eastAsia="en-US"/>
              </w:rPr>
            </w:pPr>
            <w:proofErr w:type="spellStart"/>
            <w:r w:rsidRPr="005D7F6C">
              <w:rPr>
                <w:color w:val="000000"/>
                <w:lang w:val="lv-LV" w:eastAsia="en-US"/>
              </w:rPr>
              <w:t>Nd</w:t>
            </w:r>
            <w:proofErr w:type="spellEnd"/>
          </w:p>
        </w:tc>
        <w:tc>
          <w:tcPr>
            <w:tcW w:w="1326" w:type="dxa"/>
            <w:noWrap/>
          </w:tcPr>
          <w:p w14:paraId="7A774DEB" w14:textId="26CA57D3" w:rsidR="00847360" w:rsidRPr="005D7F6C" w:rsidRDefault="009F1E49" w:rsidP="006F011E">
            <w:pPr>
              <w:pStyle w:val="TABULA"/>
              <w:jc w:val="center"/>
              <w:rPr>
                <w:color w:val="000000"/>
                <w:lang w:val="lv-LV" w:eastAsia="en-US"/>
              </w:rPr>
            </w:pPr>
            <w:r w:rsidRPr="005D7F6C">
              <w:rPr>
                <w:color w:val="000000"/>
                <w:lang w:val="lv-LV" w:eastAsia="en-US"/>
              </w:rPr>
              <w:t>100</w:t>
            </w:r>
          </w:p>
        </w:tc>
        <w:tc>
          <w:tcPr>
            <w:tcW w:w="1323" w:type="dxa"/>
            <w:noWrap/>
          </w:tcPr>
          <w:p w14:paraId="4DF5313F" w14:textId="74641A88" w:rsidR="00847360" w:rsidRPr="005D7F6C" w:rsidRDefault="009F1E49" w:rsidP="006F011E">
            <w:pPr>
              <w:pStyle w:val="TABULA"/>
              <w:jc w:val="center"/>
              <w:rPr>
                <w:color w:val="000000"/>
                <w:lang w:val="lv-LV" w:eastAsia="en-US"/>
              </w:rPr>
            </w:pPr>
            <w:r w:rsidRPr="005D7F6C">
              <w:rPr>
                <w:color w:val="000000"/>
                <w:lang w:val="lv-LV" w:eastAsia="en-US"/>
              </w:rPr>
              <w:t xml:space="preserve">LM, </w:t>
            </w:r>
            <w:r w:rsidR="00C148C5" w:rsidRPr="005D7F6C">
              <w:rPr>
                <w:color w:val="000000"/>
                <w:lang w:val="lv-LV" w:eastAsia="en-US"/>
              </w:rPr>
              <w:t>pašvaldības</w:t>
            </w:r>
          </w:p>
        </w:tc>
      </w:tr>
      <w:tr w:rsidR="00792B71" w:rsidRPr="005D7F6C" w14:paraId="0DCB6D6C" w14:textId="77777777" w:rsidTr="00BC11AB">
        <w:tc>
          <w:tcPr>
            <w:tcW w:w="562" w:type="dxa"/>
          </w:tcPr>
          <w:p w14:paraId="254785B3" w14:textId="3EA20193" w:rsidR="00792B71" w:rsidRPr="005D7F6C" w:rsidRDefault="00921995" w:rsidP="00A92580">
            <w:pPr>
              <w:pStyle w:val="TABULA"/>
              <w:rPr>
                <w:lang w:val="lv-LV"/>
              </w:rPr>
            </w:pPr>
            <w:r>
              <w:rPr>
                <w:lang w:val="lv-LV"/>
              </w:rPr>
              <w:t>4</w:t>
            </w:r>
            <w:r w:rsidR="00792B71" w:rsidRPr="005D7F6C">
              <w:rPr>
                <w:lang w:val="lv-LV"/>
              </w:rPr>
              <w:t>.</w:t>
            </w:r>
          </w:p>
        </w:tc>
        <w:tc>
          <w:tcPr>
            <w:tcW w:w="2088" w:type="dxa"/>
          </w:tcPr>
          <w:p w14:paraId="43E0EBBC" w14:textId="4B13CF90" w:rsidR="00792B71" w:rsidRPr="005D7F6C" w:rsidRDefault="00792B71" w:rsidP="00A92580">
            <w:pPr>
              <w:pStyle w:val="TABULA"/>
              <w:rPr>
                <w:lang w:val="lv-LV"/>
              </w:rPr>
            </w:pPr>
            <w:r w:rsidRPr="005D7F6C">
              <w:rPr>
                <w:lang w:val="lv-LV"/>
              </w:rPr>
              <w:t xml:space="preserve">Anketēto iedzīvotāju īpatsvars, kas pilnīgi vai </w:t>
            </w:r>
            <w:r w:rsidR="00C148C5" w:rsidRPr="005D7F6C">
              <w:rPr>
                <w:lang w:val="lv-LV"/>
              </w:rPr>
              <w:t>piekrīt</w:t>
            </w:r>
            <w:r w:rsidRPr="005D7F6C">
              <w:rPr>
                <w:lang w:val="lv-LV"/>
              </w:rPr>
              <w:t xml:space="preserve"> apgalvojumam “</w:t>
            </w:r>
            <w:r w:rsidRPr="005D7F6C">
              <w:rPr>
                <w:color w:val="000000"/>
                <w:lang w:val="lv-LV" w:eastAsia="en-US"/>
              </w:rPr>
              <w:t>Tuvākajā apkārtnē ir pieejami sociālie pakalpojumi un sociālās palīdzības iespējas</w:t>
            </w:r>
            <w:r w:rsidRPr="005D7F6C">
              <w:rPr>
                <w:lang w:val="lv-LV"/>
              </w:rPr>
              <w:t>”</w:t>
            </w:r>
          </w:p>
        </w:tc>
        <w:tc>
          <w:tcPr>
            <w:tcW w:w="1403" w:type="dxa"/>
          </w:tcPr>
          <w:p w14:paraId="26C05E9E" w14:textId="77777777" w:rsidR="00792B71" w:rsidRPr="005D7F6C" w:rsidRDefault="00792B71" w:rsidP="006F011E">
            <w:pPr>
              <w:pStyle w:val="TABULA"/>
              <w:jc w:val="center"/>
              <w:rPr>
                <w:lang w:val="lv-LV"/>
              </w:rPr>
            </w:pPr>
            <w:r w:rsidRPr="005D7F6C">
              <w:rPr>
                <w:lang w:val="lv-LV"/>
              </w:rPr>
              <w:t>%</w:t>
            </w:r>
          </w:p>
        </w:tc>
        <w:tc>
          <w:tcPr>
            <w:tcW w:w="1323" w:type="dxa"/>
          </w:tcPr>
          <w:p w14:paraId="3CFAACA3" w14:textId="479D9DD8" w:rsidR="00792B71" w:rsidRPr="005D7F6C" w:rsidRDefault="00792B71" w:rsidP="006F011E">
            <w:pPr>
              <w:pStyle w:val="TABULA"/>
              <w:jc w:val="center"/>
              <w:rPr>
                <w:lang w:val="lv-LV"/>
              </w:rPr>
            </w:pPr>
            <w:r w:rsidRPr="005D7F6C">
              <w:rPr>
                <w:lang w:val="lv-LV"/>
              </w:rPr>
              <w:t>2020</w:t>
            </w:r>
          </w:p>
        </w:tc>
        <w:tc>
          <w:tcPr>
            <w:tcW w:w="1326" w:type="dxa"/>
          </w:tcPr>
          <w:p w14:paraId="77BDCFDD" w14:textId="6BA38E9B" w:rsidR="00792B71" w:rsidRPr="005D7F6C" w:rsidRDefault="00792B71" w:rsidP="006F011E">
            <w:pPr>
              <w:pStyle w:val="TABULA"/>
              <w:jc w:val="center"/>
              <w:rPr>
                <w:lang w:val="lv-LV"/>
              </w:rPr>
            </w:pPr>
            <w:r w:rsidRPr="005D7F6C">
              <w:rPr>
                <w:lang w:val="lv-LV"/>
              </w:rPr>
              <w:t>67.3</w:t>
            </w:r>
          </w:p>
        </w:tc>
        <w:tc>
          <w:tcPr>
            <w:tcW w:w="1326" w:type="dxa"/>
          </w:tcPr>
          <w:p w14:paraId="47DC4BA5" w14:textId="1D413FDF" w:rsidR="00792B71" w:rsidRPr="005D7F6C" w:rsidRDefault="00AB0885" w:rsidP="006F011E">
            <w:pPr>
              <w:pStyle w:val="TABULA"/>
              <w:jc w:val="center"/>
              <w:rPr>
                <w:lang w:val="lv-LV"/>
              </w:rPr>
            </w:pPr>
            <w:r w:rsidRPr="005D7F6C">
              <w:rPr>
                <w:lang w:val="lv-LV"/>
              </w:rPr>
              <w:t>70</w:t>
            </w:r>
          </w:p>
        </w:tc>
        <w:tc>
          <w:tcPr>
            <w:tcW w:w="1323" w:type="dxa"/>
          </w:tcPr>
          <w:p w14:paraId="694EC43E" w14:textId="77777777" w:rsidR="00792B71" w:rsidRPr="005D7F6C" w:rsidRDefault="00792B71" w:rsidP="006F011E">
            <w:pPr>
              <w:pStyle w:val="TABULA"/>
              <w:jc w:val="center"/>
              <w:rPr>
                <w:lang w:val="lv-LV"/>
              </w:rPr>
            </w:pPr>
            <w:r w:rsidRPr="005D7F6C">
              <w:rPr>
                <w:lang w:val="lv-LV"/>
              </w:rPr>
              <w:t>KPR (aptauja)</w:t>
            </w:r>
          </w:p>
        </w:tc>
      </w:tr>
      <w:tr w:rsidR="00185C62" w:rsidRPr="005D7F6C" w14:paraId="52B364CA" w14:textId="77777777" w:rsidTr="00BC11AB">
        <w:tc>
          <w:tcPr>
            <w:tcW w:w="562" w:type="dxa"/>
          </w:tcPr>
          <w:p w14:paraId="1641DEAC" w14:textId="2BC9DA2E" w:rsidR="00185C62" w:rsidRPr="005D7F6C" w:rsidRDefault="00921995" w:rsidP="00A92580">
            <w:pPr>
              <w:pStyle w:val="TABULA"/>
              <w:rPr>
                <w:lang w:val="lv-LV"/>
              </w:rPr>
            </w:pPr>
            <w:r>
              <w:rPr>
                <w:lang w:val="lv-LV"/>
              </w:rPr>
              <w:t>5</w:t>
            </w:r>
            <w:r w:rsidR="00185C62" w:rsidRPr="005D7F6C">
              <w:rPr>
                <w:lang w:val="lv-LV"/>
              </w:rPr>
              <w:t>.</w:t>
            </w:r>
          </w:p>
        </w:tc>
        <w:tc>
          <w:tcPr>
            <w:tcW w:w="2088" w:type="dxa"/>
          </w:tcPr>
          <w:p w14:paraId="78083AB5" w14:textId="1A610F8E" w:rsidR="00185C62" w:rsidRPr="005D7F6C" w:rsidRDefault="00185C62" w:rsidP="00A92580">
            <w:pPr>
              <w:pStyle w:val="TABULA"/>
              <w:rPr>
                <w:lang w:val="lv-LV"/>
              </w:rPr>
            </w:pPr>
            <w:r w:rsidRPr="005D7F6C">
              <w:rPr>
                <w:lang w:val="lv-LV"/>
              </w:rPr>
              <w:t>Anketēto iedzīvotāju īpatsvars, kas pilnīgi piekrīt vai piekrīt apgalvojumam</w:t>
            </w:r>
            <w:r w:rsidR="000539B6" w:rsidRPr="005D7F6C">
              <w:rPr>
                <w:lang w:val="lv-LV"/>
              </w:rPr>
              <w:t xml:space="preserve"> “Senioriem tuvākajā apkārtnē tiek piedāvātas nodarbes, pasākumi un ir pieejamas tikšanās vietas”</w:t>
            </w:r>
          </w:p>
        </w:tc>
        <w:tc>
          <w:tcPr>
            <w:tcW w:w="1403" w:type="dxa"/>
          </w:tcPr>
          <w:p w14:paraId="6EC123DE" w14:textId="7CBAB07F" w:rsidR="00185C62" w:rsidRPr="005D7F6C" w:rsidRDefault="00185C62" w:rsidP="006F011E">
            <w:pPr>
              <w:pStyle w:val="TABULA"/>
              <w:jc w:val="center"/>
              <w:rPr>
                <w:lang w:val="lv-LV"/>
              </w:rPr>
            </w:pPr>
            <w:r w:rsidRPr="005D7F6C">
              <w:rPr>
                <w:lang w:val="lv-LV"/>
              </w:rPr>
              <w:t>%</w:t>
            </w:r>
          </w:p>
        </w:tc>
        <w:tc>
          <w:tcPr>
            <w:tcW w:w="1323" w:type="dxa"/>
          </w:tcPr>
          <w:p w14:paraId="0289EE11" w14:textId="2111F724" w:rsidR="00185C62" w:rsidRPr="005D7F6C" w:rsidRDefault="00185C62" w:rsidP="006F011E">
            <w:pPr>
              <w:pStyle w:val="TABULA"/>
              <w:jc w:val="center"/>
              <w:rPr>
                <w:lang w:val="lv-LV"/>
              </w:rPr>
            </w:pPr>
            <w:r w:rsidRPr="005D7F6C">
              <w:rPr>
                <w:lang w:val="lv-LV"/>
              </w:rPr>
              <w:t>2020</w:t>
            </w:r>
          </w:p>
        </w:tc>
        <w:tc>
          <w:tcPr>
            <w:tcW w:w="1326" w:type="dxa"/>
          </w:tcPr>
          <w:p w14:paraId="007EC3BE" w14:textId="4942F56C" w:rsidR="00185C62" w:rsidRPr="005D7F6C" w:rsidRDefault="00185C62" w:rsidP="006F011E">
            <w:pPr>
              <w:pStyle w:val="TABULA"/>
              <w:jc w:val="center"/>
              <w:rPr>
                <w:lang w:val="lv-LV"/>
              </w:rPr>
            </w:pPr>
            <w:r w:rsidRPr="005D7F6C">
              <w:rPr>
                <w:lang w:val="lv-LV"/>
              </w:rPr>
              <w:t>59.6</w:t>
            </w:r>
          </w:p>
        </w:tc>
        <w:tc>
          <w:tcPr>
            <w:tcW w:w="1326" w:type="dxa"/>
          </w:tcPr>
          <w:p w14:paraId="1A280108" w14:textId="6B3BFF03" w:rsidR="00185C62" w:rsidRPr="005D7F6C" w:rsidRDefault="00AB0885" w:rsidP="006F011E">
            <w:pPr>
              <w:pStyle w:val="TABULA"/>
              <w:jc w:val="center"/>
              <w:rPr>
                <w:lang w:val="lv-LV"/>
              </w:rPr>
            </w:pPr>
            <w:r w:rsidRPr="005D7F6C">
              <w:rPr>
                <w:lang w:val="lv-LV"/>
              </w:rPr>
              <w:t>65</w:t>
            </w:r>
          </w:p>
        </w:tc>
        <w:tc>
          <w:tcPr>
            <w:tcW w:w="1323" w:type="dxa"/>
          </w:tcPr>
          <w:p w14:paraId="0BBC5271" w14:textId="716A3295" w:rsidR="00185C62" w:rsidRPr="005D7F6C" w:rsidRDefault="00204ECC" w:rsidP="006F011E">
            <w:pPr>
              <w:pStyle w:val="TABULA"/>
              <w:jc w:val="center"/>
              <w:rPr>
                <w:lang w:val="lv-LV"/>
              </w:rPr>
            </w:pPr>
            <w:r w:rsidRPr="005D7F6C">
              <w:rPr>
                <w:lang w:val="lv-LV"/>
              </w:rPr>
              <w:t>KPR (aptauja)</w:t>
            </w:r>
          </w:p>
        </w:tc>
      </w:tr>
    </w:tbl>
    <w:p w14:paraId="05602204" w14:textId="3C2CD0ED"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13"/>
        <w:gridCol w:w="3618"/>
        <w:gridCol w:w="1743"/>
        <w:gridCol w:w="1438"/>
        <w:gridCol w:w="1305"/>
      </w:tblGrid>
      <w:tr w:rsidR="000F406C" w:rsidRPr="005D7F6C" w14:paraId="136D5190" w14:textId="77777777" w:rsidTr="00C17782">
        <w:tc>
          <w:tcPr>
            <w:tcW w:w="507" w:type="pct"/>
            <w:shd w:val="clear" w:color="auto" w:fill="C4E0AF" w:themeFill="accent3" w:themeFillTint="66"/>
            <w:vAlign w:val="center"/>
          </w:tcPr>
          <w:p w14:paraId="55350C89" w14:textId="77777777" w:rsidR="000F406C" w:rsidRPr="005D7F6C" w:rsidRDefault="000F406C" w:rsidP="00C17782">
            <w:pPr>
              <w:pStyle w:val="TABULA"/>
              <w:jc w:val="center"/>
              <w:rPr>
                <w:b/>
                <w:lang w:val="lv-LV"/>
              </w:rPr>
            </w:pPr>
            <w:r w:rsidRPr="005D7F6C">
              <w:rPr>
                <w:b/>
                <w:lang w:val="lv-LV"/>
              </w:rPr>
              <w:t>Rīcības ID</w:t>
            </w:r>
          </w:p>
        </w:tc>
        <w:tc>
          <w:tcPr>
            <w:tcW w:w="2018" w:type="pct"/>
            <w:shd w:val="clear" w:color="auto" w:fill="C4E0AF" w:themeFill="accent3" w:themeFillTint="66"/>
            <w:vAlign w:val="center"/>
          </w:tcPr>
          <w:p w14:paraId="6F2ED489" w14:textId="77777777" w:rsidR="000F406C" w:rsidRPr="005D7F6C" w:rsidRDefault="000F406C" w:rsidP="00C17782">
            <w:pPr>
              <w:pStyle w:val="TABULA"/>
              <w:jc w:val="center"/>
              <w:rPr>
                <w:b/>
                <w:lang w:val="lv-LV"/>
              </w:rPr>
            </w:pPr>
            <w:r w:rsidRPr="005D7F6C">
              <w:rPr>
                <w:b/>
                <w:lang w:val="lv-LV"/>
              </w:rPr>
              <w:t>Rīcība</w:t>
            </w:r>
          </w:p>
        </w:tc>
        <w:tc>
          <w:tcPr>
            <w:tcW w:w="972" w:type="pct"/>
            <w:shd w:val="clear" w:color="auto" w:fill="C4E0AF" w:themeFill="accent3" w:themeFillTint="66"/>
            <w:vAlign w:val="center"/>
          </w:tcPr>
          <w:p w14:paraId="729C73C4" w14:textId="77777777" w:rsidR="000F406C" w:rsidRPr="005D7F6C" w:rsidRDefault="000F406C" w:rsidP="00C17782">
            <w:pPr>
              <w:pStyle w:val="TABULA"/>
              <w:jc w:val="center"/>
              <w:rPr>
                <w:b/>
                <w:lang w:val="lv-LV"/>
              </w:rPr>
            </w:pPr>
            <w:r w:rsidRPr="005D7F6C">
              <w:rPr>
                <w:b/>
                <w:lang w:val="lv-LV"/>
              </w:rPr>
              <w:t>Īstenošanā iesaistītie dalībnieki</w:t>
            </w:r>
          </w:p>
        </w:tc>
        <w:tc>
          <w:tcPr>
            <w:tcW w:w="803" w:type="pct"/>
            <w:shd w:val="clear" w:color="auto" w:fill="C4E0AF" w:themeFill="accent3" w:themeFillTint="66"/>
            <w:vAlign w:val="center"/>
          </w:tcPr>
          <w:p w14:paraId="77122AE6" w14:textId="77777777" w:rsidR="000F406C" w:rsidRPr="005D7F6C" w:rsidRDefault="000F406C" w:rsidP="00C17782">
            <w:pPr>
              <w:pStyle w:val="TABULA"/>
              <w:jc w:val="center"/>
              <w:rPr>
                <w:b/>
                <w:lang w:val="lv-LV"/>
              </w:rPr>
            </w:pPr>
            <w:r w:rsidRPr="005D7F6C">
              <w:rPr>
                <w:b/>
                <w:lang w:val="lv-LV"/>
              </w:rPr>
              <w:t>Plānotais finanšu resurss, sasaiste ar SAM, citiem resursiem</w:t>
            </w:r>
          </w:p>
        </w:tc>
        <w:tc>
          <w:tcPr>
            <w:tcW w:w="701" w:type="pct"/>
            <w:shd w:val="clear" w:color="auto" w:fill="C4E0AF" w:themeFill="accent3" w:themeFillTint="66"/>
            <w:vAlign w:val="center"/>
          </w:tcPr>
          <w:p w14:paraId="0F04ADC6" w14:textId="77777777" w:rsidR="000F406C" w:rsidRPr="005D7F6C" w:rsidRDefault="000F406C" w:rsidP="00C17782">
            <w:pPr>
              <w:pStyle w:val="TABULA"/>
              <w:jc w:val="center"/>
              <w:rPr>
                <w:b/>
                <w:lang w:val="lv-LV"/>
              </w:rPr>
            </w:pPr>
            <w:r w:rsidRPr="005D7F6C">
              <w:rPr>
                <w:b/>
                <w:lang w:val="lv-LV"/>
              </w:rPr>
              <w:t>Īstenošanas periods</w:t>
            </w:r>
          </w:p>
        </w:tc>
      </w:tr>
      <w:tr w:rsidR="000F406C" w:rsidRPr="005D7F6C" w14:paraId="02DD6215" w14:textId="77777777" w:rsidTr="00C17782">
        <w:tc>
          <w:tcPr>
            <w:tcW w:w="507" w:type="pct"/>
          </w:tcPr>
          <w:p w14:paraId="63DEB5D6" w14:textId="04EDB04D" w:rsidR="000F406C" w:rsidRPr="005D7F6C" w:rsidRDefault="000F406C" w:rsidP="00C17782">
            <w:pPr>
              <w:pStyle w:val="TABULA"/>
              <w:rPr>
                <w:lang w:val="lv-LV"/>
              </w:rPr>
            </w:pPr>
            <w:r w:rsidRPr="005D7F6C">
              <w:rPr>
                <w:lang w:val="lv-LV"/>
              </w:rPr>
              <w:t>R.6.2.1.</w:t>
            </w:r>
          </w:p>
        </w:tc>
        <w:tc>
          <w:tcPr>
            <w:tcW w:w="2018" w:type="pct"/>
          </w:tcPr>
          <w:p w14:paraId="71F2B93E" w14:textId="77B30E59" w:rsidR="000F406C" w:rsidRPr="005D7F6C" w:rsidRDefault="000F406C" w:rsidP="00C17782">
            <w:pPr>
              <w:pStyle w:val="TABULA"/>
              <w:rPr>
                <w:lang w:val="lv-LV"/>
              </w:rPr>
            </w:pPr>
            <w:r w:rsidRPr="005D7F6C">
              <w:rPr>
                <w:lang w:val="lv-LV"/>
              </w:rPr>
              <w:t>Datu analīze un pētījum</w:t>
            </w:r>
            <w:r w:rsidR="00044462" w:rsidRPr="005D7F6C">
              <w:rPr>
                <w:lang w:val="lv-LV"/>
              </w:rPr>
              <w:t>u veikšana</w:t>
            </w:r>
            <w:r w:rsidRPr="005D7F6C">
              <w:rPr>
                <w:lang w:val="lv-LV"/>
              </w:rPr>
              <w:t xml:space="preserve"> par soc. grupu vajadzībām un to potenciālajiem  atbalsta instrumentiem, t.sk. komunikācijas aktivitātes</w:t>
            </w:r>
          </w:p>
        </w:tc>
        <w:tc>
          <w:tcPr>
            <w:tcW w:w="972" w:type="pct"/>
          </w:tcPr>
          <w:p w14:paraId="07B96BF3" w14:textId="2EB66B16" w:rsidR="000F406C" w:rsidRPr="005D7F6C" w:rsidRDefault="000F406C" w:rsidP="006F011E">
            <w:pPr>
              <w:pStyle w:val="TABULA"/>
              <w:jc w:val="center"/>
              <w:rPr>
                <w:lang w:val="lv-LV"/>
              </w:rPr>
            </w:pPr>
            <w:r w:rsidRPr="005D7F6C">
              <w:rPr>
                <w:lang w:val="lv-LV"/>
              </w:rPr>
              <w:t>Pašvaldības, to iestādes, NVO, LM</w:t>
            </w:r>
          </w:p>
        </w:tc>
        <w:tc>
          <w:tcPr>
            <w:tcW w:w="803" w:type="pct"/>
          </w:tcPr>
          <w:p w14:paraId="6F6EF675" w14:textId="77777777" w:rsidR="000F406C" w:rsidRPr="005D7F6C" w:rsidRDefault="000F406C" w:rsidP="006F011E">
            <w:pPr>
              <w:pStyle w:val="TABULA"/>
              <w:jc w:val="center"/>
              <w:rPr>
                <w:lang w:val="lv-LV"/>
              </w:rPr>
            </w:pPr>
          </w:p>
        </w:tc>
        <w:tc>
          <w:tcPr>
            <w:tcW w:w="701" w:type="pct"/>
          </w:tcPr>
          <w:p w14:paraId="0EF1D4A7" w14:textId="4C5696EB" w:rsidR="000F406C" w:rsidRPr="005D7F6C" w:rsidRDefault="000F406C" w:rsidP="006F011E">
            <w:pPr>
              <w:pStyle w:val="TABULA"/>
              <w:jc w:val="center"/>
              <w:rPr>
                <w:lang w:val="lv-LV"/>
              </w:rPr>
            </w:pPr>
            <w:r w:rsidRPr="005D7F6C">
              <w:rPr>
                <w:lang w:val="lv-LV"/>
              </w:rPr>
              <w:t>2021-2027</w:t>
            </w:r>
          </w:p>
        </w:tc>
      </w:tr>
      <w:tr w:rsidR="000F406C" w:rsidRPr="005D7F6C" w14:paraId="4DD1AF3F" w14:textId="77777777" w:rsidTr="00C17782">
        <w:tc>
          <w:tcPr>
            <w:tcW w:w="507" w:type="pct"/>
          </w:tcPr>
          <w:p w14:paraId="02087834" w14:textId="71B78DA7" w:rsidR="000F406C" w:rsidRPr="005D7F6C" w:rsidRDefault="000F406C" w:rsidP="00C17782">
            <w:pPr>
              <w:pStyle w:val="TABULA"/>
              <w:rPr>
                <w:lang w:val="lv-LV"/>
              </w:rPr>
            </w:pPr>
            <w:r w:rsidRPr="005D7F6C">
              <w:rPr>
                <w:lang w:val="lv-LV"/>
              </w:rPr>
              <w:t>R.6.2.2.</w:t>
            </w:r>
          </w:p>
        </w:tc>
        <w:tc>
          <w:tcPr>
            <w:tcW w:w="2018" w:type="pct"/>
          </w:tcPr>
          <w:p w14:paraId="19F81BB1" w14:textId="0777180A" w:rsidR="000F406C" w:rsidRPr="005D7F6C" w:rsidRDefault="000F406C" w:rsidP="00C17782">
            <w:pPr>
              <w:pStyle w:val="TABULA"/>
              <w:rPr>
                <w:lang w:val="lv-LV"/>
              </w:rPr>
            </w:pPr>
            <w:r w:rsidRPr="005D7F6C">
              <w:rPr>
                <w:lang w:val="lv-LV"/>
              </w:rPr>
              <w:t xml:space="preserve">Paliatīvās aprūpes sistēmas izveide (t.sk. nepieciešamo datu analīze, pētījumi) </w:t>
            </w:r>
          </w:p>
        </w:tc>
        <w:tc>
          <w:tcPr>
            <w:tcW w:w="972" w:type="pct"/>
          </w:tcPr>
          <w:p w14:paraId="5E4B13A3" w14:textId="72C20390" w:rsidR="000F406C" w:rsidRPr="005D7F6C" w:rsidRDefault="000F406C" w:rsidP="006F011E">
            <w:pPr>
              <w:pStyle w:val="TABULA"/>
              <w:jc w:val="center"/>
              <w:rPr>
                <w:lang w:val="lv-LV"/>
              </w:rPr>
            </w:pPr>
            <w:r w:rsidRPr="005D7F6C">
              <w:rPr>
                <w:szCs w:val="22"/>
                <w:lang w:val="lv-LV"/>
              </w:rPr>
              <w:t>Pašvaldības, veselības aprūpes pakalpojumu sniedzēji, VM, NVO</w:t>
            </w:r>
          </w:p>
        </w:tc>
        <w:tc>
          <w:tcPr>
            <w:tcW w:w="803" w:type="pct"/>
          </w:tcPr>
          <w:p w14:paraId="65B93A5B" w14:textId="7927EB48" w:rsidR="009E750F" w:rsidRPr="005D7F6C" w:rsidRDefault="000F406C" w:rsidP="006F011E">
            <w:pPr>
              <w:pStyle w:val="TABULA"/>
              <w:jc w:val="center"/>
              <w:rPr>
                <w:szCs w:val="22"/>
                <w:lang w:val="lv-LV"/>
              </w:rPr>
            </w:pPr>
            <w:r w:rsidRPr="005D7F6C">
              <w:rPr>
                <w:szCs w:val="22"/>
                <w:lang w:val="lv-LV"/>
              </w:rPr>
              <w:t xml:space="preserve">SAM </w:t>
            </w:r>
            <w:r w:rsidR="009E750F" w:rsidRPr="005D7F6C">
              <w:rPr>
                <w:szCs w:val="22"/>
                <w:lang w:val="lv-LV"/>
              </w:rPr>
              <w:t>4.1.1.</w:t>
            </w:r>
          </w:p>
          <w:p w14:paraId="159D5D6B" w14:textId="78B6744B" w:rsidR="000F406C" w:rsidRPr="005D7F6C" w:rsidRDefault="000F406C" w:rsidP="006F011E">
            <w:pPr>
              <w:pStyle w:val="TABULA"/>
              <w:jc w:val="center"/>
              <w:rPr>
                <w:lang w:val="lv-LV"/>
              </w:rPr>
            </w:pPr>
            <w:r w:rsidRPr="005D7F6C">
              <w:rPr>
                <w:szCs w:val="22"/>
                <w:lang w:val="lv-LV"/>
              </w:rPr>
              <w:t>SAM</w:t>
            </w:r>
            <w:r w:rsidR="009E750F" w:rsidRPr="005D7F6C">
              <w:rPr>
                <w:szCs w:val="22"/>
                <w:lang w:val="lv-LV"/>
              </w:rPr>
              <w:t xml:space="preserve"> 4.1.2.</w:t>
            </w:r>
          </w:p>
          <w:p w14:paraId="013D2B3B" w14:textId="77777777" w:rsidR="000F406C" w:rsidRPr="005D7F6C" w:rsidRDefault="000F406C" w:rsidP="006F011E">
            <w:pPr>
              <w:pStyle w:val="TABULA"/>
              <w:jc w:val="center"/>
              <w:rPr>
                <w:lang w:val="lv-LV"/>
              </w:rPr>
            </w:pPr>
          </w:p>
        </w:tc>
        <w:tc>
          <w:tcPr>
            <w:tcW w:w="701" w:type="pct"/>
          </w:tcPr>
          <w:p w14:paraId="22B01DA0" w14:textId="2E4947DC" w:rsidR="000F406C" w:rsidRPr="005D7F6C" w:rsidRDefault="000F406C" w:rsidP="006F011E">
            <w:pPr>
              <w:pStyle w:val="TABULA"/>
              <w:jc w:val="center"/>
              <w:rPr>
                <w:lang w:val="lv-LV"/>
              </w:rPr>
            </w:pPr>
            <w:r w:rsidRPr="005D7F6C">
              <w:rPr>
                <w:lang w:val="lv-LV"/>
              </w:rPr>
              <w:t>2021-2027</w:t>
            </w:r>
          </w:p>
        </w:tc>
      </w:tr>
      <w:tr w:rsidR="000F406C" w:rsidRPr="005D7F6C" w14:paraId="5D93A6EA" w14:textId="77777777" w:rsidTr="00C17782">
        <w:tc>
          <w:tcPr>
            <w:tcW w:w="507" w:type="pct"/>
          </w:tcPr>
          <w:p w14:paraId="22B3B9B7" w14:textId="1618EE3A" w:rsidR="000F406C" w:rsidRPr="005D7F6C" w:rsidRDefault="000F406C" w:rsidP="00C17782">
            <w:pPr>
              <w:pStyle w:val="TABULA"/>
              <w:rPr>
                <w:lang w:val="lv-LV"/>
              </w:rPr>
            </w:pPr>
            <w:r w:rsidRPr="005D7F6C">
              <w:rPr>
                <w:lang w:val="lv-LV"/>
              </w:rPr>
              <w:t xml:space="preserve">R.6.2.3. </w:t>
            </w:r>
          </w:p>
        </w:tc>
        <w:tc>
          <w:tcPr>
            <w:tcW w:w="2018" w:type="pct"/>
          </w:tcPr>
          <w:p w14:paraId="63E86E81" w14:textId="463202DD" w:rsidR="000F406C" w:rsidRPr="005D7F6C" w:rsidRDefault="00044462" w:rsidP="00C17782">
            <w:pPr>
              <w:pStyle w:val="TABULA"/>
              <w:rPr>
                <w:lang w:val="lv-LV"/>
              </w:rPr>
            </w:pPr>
            <w:r w:rsidRPr="005D7F6C">
              <w:rPr>
                <w:lang w:val="lv-LV"/>
              </w:rPr>
              <w:t xml:space="preserve">Esošo pakalpojumu uzlabošana </w:t>
            </w:r>
            <w:r w:rsidR="000F406C" w:rsidRPr="005D7F6C">
              <w:rPr>
                <w:lang w:val="lv-LV"/>
              </w:rPr>
              <w:t>un jaunu</w:t>
            </w:r>
            <w:r w:rsidR="008A46E0" w:rsidRPr="005D7F6C">
              <w:rPr>
                <w:lang w:val="lv-LV"/>
              </w:rPr>
              <w:t>,</w:t>
            </w:r>
            <w:r w:rsidR="000F406C" w:rsidRPr="005D7F6C">
              <w:rPr>
                <w:lang w:val="lv-LV"/>
              </w:rPr>
              <w:t xml:space="preserve"> integrētu</w:t>
            </w:r>
            <w:r w:rsidR="008A46E0" w:rsidRPr="005D7F6C">
              <w:rPr>
                <w:lang w:val="lv-LV"/>
              </w:rPr>
              <w:t>, sabiedrībā balstītu</w:t>
            </w:r>
            <w:r w:rsidR="000F406C" w:rsidRPr="005D7F6C">
              <w:rPr>
                <w:lang w:val="lv-LV"/>
              </w:rPr>
              <w:t xml:space="preserve"> sociālo pakalpojumu</w:t>
            </w:r>
            <w:r w:rsidRPr="005D7F6C">
              <w:rPr>
                <w:lang w:val="lv-LV"/>
              </w:rPr>
              <w:t xml:space="preserve"> attīstīšana</w:t>
            </w:r>
            <w:r w:rsidR="000F406C" w:rsidRPr="005D7F6C">
              <w:rPr>
                <w:lang w:val="lv-LV"/>
              </w:rPr>
              <w:t xml:space="preserve"> dažādām iedzīvotāju grupām (t.sk. infrastruktūras un materiāltehniskās bāzes pilnveidošana), izglītojošie pasākumi</w:t>
            </w:r>
          </w:p>
        </w:tc>
        <w:tc>
          <w:tcPr>
            <w:tcW w:w="972" w:type="pct"/>
          </w:tcPr>
          <w:p w14:paraId="66E44093" w14:textId="31D89236" w:rsidR="000F406C" w:rsidRPr="005D7F6C" w:rsidRDefault="000F406C" w:rsidP="006F011E">
            <w:pPr>
              <w:pStyle w:val="TABULA"/>
              <w:jc w:val="center"/>
              <w:rPr>
                <w:szCs w:val="22"/>
                <w:lang w:val="lv-LV"/>
              </w:rPr>
            </w:pPr>
            <w:r w:rsidRPr="005D7F6C">
              <w:rPr>
                <w:szCs w:val="22"/>
                <w:lang w:val="lv-LV"/>
              </w:rPr>
              <w:t>KPR, pašvaldības un to iestādes</w:t>
            </w:r>
          </w:p>
        </w:tc>
        <w:tc>
          <w:tcPr>
            <w:tcW w:w="803" w:type="pct"/>
          </w:tcPr>
          <w:p w14:paraId="65B5C9B2" w14:textId="0B7A10B6" w:rsidR="009E750F" w:rsidRPr="005D7F6C" w:rsidRDefault="000F406C" w:rsidP="006F011E">
            <w:pPr>
              <w:pStyle w:val="TABULA"/>
              <w:jc w:val="center"/>
              <w:rPr>
                <w:szCs w:val="22"/>
                <w:lang w:val="lv-LV"/>
              </w:rPr>
            </w:pPr>
            <w:r w:rsidRPr="005D7F6C">
              <w:rPr>
                <w:szCs w:val="22"/>
                <w:lang w:val="lv-LV"/>
              </w:rPr>
              <w:t xml:space="preserve">SAM </w:t>
            </w:r>
            <w:r w:rsidR="009E750F" w:rsidRPr="005D7F6C">
              <w:rPr>
                <w:szCs w:val="22"/>
                <w:lang w:val="lv-LV"/>
              </w:rPr>
              <w:t>4.3.5.</w:t>
            </w:r>
          </w:p>
          <w:p w14:paraId="228AA1B8" w14:textId="115B3BE9" w:rsidR="000F406C" w:rsidRPr="005D7F6C" w:rsidRDefault="000F406C" w:rsidP="006F011E">
            <w:pPr>
              <w:pStyle w:val="TABULA"/>
              <w:jc w:val="center"/>
              <w:rPr>
                <w:szCs w:val="22"/>
                <w:lang w:val="lv-LV"/>
              </w:rPr>
            </w:pPr>
            <w:r w:rsidRPr="005D7F6C">
              <w:rPr>
                <w:szCs w:val="22"/>
                <w:lang w:val="lv-LV"/>
              </w:rPr>
              <w:t>SAM</w:t>
            </w:r>
            <w:r w:rsidR="009E750F" w:rsidRPr="005D7F6C">
              <w:rPr>
                <w:szCs w:val="22"/>
                <w:lang w:val="lv-LV"/>
              </w:rPr>
              <w:t xml:space="preserve"> 4.3.6.</w:t>
            </w:r>
          </w:p>
          <w:p w14:paraId="5D8E2EF4" w14:textId="77777777" w:rsidR="000F406C" w:rsidRPr="005D7F6C" w:rsidRDefault="000F406C" w:rsidP="006F011E">
            <w:pPr>
              <w:pStyle w:val="TABULA"/>
              <w:jc w:val="center"/>
              <w:rPr>
                <w:szCs w:val="22"/>
                <w:lang w:val="lv-LV"/>
              </w:rPr>
            </w:pPr>
          </w:p>
        </w:tc>
        <w:tc>
          <w:tcPr>
            <w:tcW w:w="701" w:type="pct"/>
          </w:tcPr>
          <w:p w14:paraId="32AC2188" w14:textId="2748C8BA" w:rsidR="000F406C" w:rsidRPr="005D7F6C" w:rsidRDefault="000F406C" w:rsidP="006F011E">
            <w:pPr>
              <w:pStyle w:val="TABULA"/>
              <w:jc w:val="center"/>
              <w:rPr>
                <w:lang w:val="lv-LV"/>
              </w:rPr>
            </w:pPr>
            <w:r w:rsidRPr="005D7F6C">
              <w:rPr>
                <w:lang w:val="lv-LV"/>
              </w:rPr>
              <w:t>2021-2027</w:t>
            </w:r>
          </w:p>
        </w:tc>
      </w:tr>
      <w:tr w:rsidR="000F406C" w:rsidRPr="005D7F6C" w14:paraId="4A75D76E" w14:textId="77777777" w:rsidTr="00C17782">
        <w:tc>
          <w:tcPr>
            <w:tcW w:w="507" w:type="pct"/>
          </w:tcPr>
          <w:p w14:paraId="6961836C" w14:textId="157D3CBA" w:rsidR="000F406C" w:rsidRPr="005D7F6C" w:rsidRDefault="000F406C" w:rsidP="00C17782">
            <w:pPr>
              <w:pStyle w:val="TABULA"/>
              <w:rPr>
                <w:lang w:val="lv-LV"/>
              </w:rPr>
            </w:pPr>
            <w:r w:rsidRPr="005D7F6C">
              <w:rPr>
                <w:lang w:val="lv-LV"/>
              </w:rPr>
              <w:t xml:space="preserve">R.6.2.4. </w:t>
            </w:r>
          </w:p>
        </w:tc>
        <w:tc>
          <w:tcPr>
            <w:tcW w:w="2018" w:type="pct"/>
          </w:tcPr>
          <w:p w14:paraId="5CFBA924" w14:textId="1EF5E1C9" w:rsidR="000F406C" w:rsidRPr="005D7F6C" w:rsidRDefault="000F723F" w:rsidP="00C17782">
            <w:pPr>
              <w:pStyle w:val="TABULA"/>
              <w:rPr>
                <w:lang w:val="lv-LV"/>
              </w:rPr>
            </w:pPr>
            <w:r w:rsidRPr="005D7F6C">
              <w:rPr>
                <w:lang w:val="lv-LV"/>
              </w:rPr>
              <w:t xml:space="preserve">Sociālās aprūpes atbalsta pakalpojumu pilnveidošana </w:t>
            </w:r>
            <w:r w:rsidRPr="005D7F6C">
              <w:rPr>
                <w:lang w:val="lv-LV"/>
              </w:rPr>
              <w:lastRenderedPageBreak/>
              <w:t xml:space="preserve">(audžuģimenes, aizbildņi, adoptētāji, u.c.) </w:t>
            </w:r>
          </w:p>
        </w:tc>
        <w:tc>
          <w:tcPr>
            <w:tcW w:w="972" w:type="pct"/>
          </w:tcPr>
          <w:p w14:paraId="630FC111" w14:textId="64DFD62E" w:rsidR="000F406C" w:rsidRPr="005D7F6C" w:rsidRDefault="000F406C" w:rsidP="006F011E">
            <w:pPr>
              <w:pStyle w:val="TABULA"/>
              <w:jc w:val="center"/>
              <w:rPr>
                <w:szCs w:val="22"/>
                <w:lang w:val="lv-LV"/>
              </w:rPr>
            </w:pPr>
            <w:r w:rsidRPr="005D7F6C">
              <w:rPr>
                <w:szCs w:val="22"/>
                <w:lang w:val="lv-LV"/>
              </w:rPr>
              <w:lastRenderedPageBreak/>
              <w:t>KPR,</w:t>
            </w:r>
          </w:p>
          <w:p w14:paraId="3D94A890" w14:textId="25454CD8" w:rsidR="000F406C" w:rsidRPr="005D7F6C" w:rsidRDefault="000F406C" w:rsidP="006F011E">
            <w:pPr>
              <w:pStyle w:val="TABULA"/>
              <w:jc w:val="center"/>
              <w:rPr>
                <w:szCs w:val="22"/>
                <w:lang w:val="lv-LV"/>
              </w:rPr>
            </w:pPr>
            <w:r w:rsidRPr="005D7F6C">
              <w:rPr>
                <w:szCs w:val="22"/>
                <w:lang w:val="lv-LV"/>
              </w:rPr>
              <w:lastRenderedPageBreak/>
              <w:t>pašvaldības</w:t>
            </w:r>
          </w:p>
        </w:tc>
        <w:tc>
          <w:tcPr>
            <w:tcW w:w="803" w:type="pct"/>
          </w:tcPr>
          <w:p w14:paraId="0B137807" w14:textId="74161FED" w:rsidR="000F406C" w:rsidRPr="005D7F6C" w:rsidRDefault="000F406C" w:rsidP="006F011E">
            <w:pPr>
              <w:pStyle w:val="TABULA"/>
              <w:jc w:val="center"/>
              <w:rPr>
                <w:szCs w:val="22"/>
                <w:lang w:val="lv-LV"/>
              </w:rPr>
            </w:pPr>
            <w:r w:rsidRPr="005D7F6C">
              <w:rPr>
                <w:szCs w:val="22"/>
                <w:lang w:val="lv-LV"/>
              </w:rPr>
              <w:lastRenderedPageBreak/>
              <w:t>SAM</w:t>
            </w:r>
            <w:r w:rsidR="00C12B4F" w:rsidRPr="005D7F6C">
              <w:rPr>
                <w:szCs w:val="22"/>
                <w:lang w:val="lv-LV"/>
              </w:rPr>
              <w:t xml:space="preserve"> 4.3.5.</w:t>
            </w:r>
          </w:p>
        </w:tc>
        <w:tc>
          <w:tcPr>
            <w:tcW w:w="701" w:type="pct"/>
          </w:tcPr>
          <w:p w14:paraId="04F0649C" w14:textId="23163DAD" w:rsidR="000F406C" w:rsidRPr="005D7F6C" w:rsidRDefault="000F406C" w:rsidP="006F011E">
            <w:pPr>
              <w:pStyle w:val="TABULA"/>
              <w:jc w:val="center"/>
              <w:rPr>
                <w:lang w:val="lv-LV"/>
              </w:rPr>
            </w:pPr>
            <w:r w:rsidRPr="005D7F6C">
              <w:rPr>
                <w:lang w:val="lv-LV"/>
              </w:rPr>
              <w:t>2021-2027</w:t>
            </w:r>
          </w:p>
        </w:tc>
      </w:tr>
      <w:tr w:rsidR="000F406C" w:rsidRPr="005D7F6C" w14:paraId="52FACD56" w14:textId="77777777" w:rsidTr="00C17782">
        <w:tc>
          <w:tcPr>
            <w:tcW w:w="507" w:type="pct"/>
          </w:tcPr>
          <w:p w14:paraId="1C430435" w14:textId="307D730C" w:rsidR="000F406C" w:rsidRPr="005D7F6C" w:rsidRDefault="000F406C" w:rsidP="00C17782">
            <w:pPr>
              <w:pStyle w:val="TABULA"/>
              <w:rPr>
                <w:lang w:val="lv-LV"/>
              </w:rPr>
            </w:pPr>
            <w:r w:rsidRPr="005D7F6C">
              <w:rPr>
                <w:lang w:val="lv-LV"/>
              </w:rPr>
              <w:t>R.6.2.5.</w:t>
            </w:r>
          </w:p>
        </w:tc>
        <w:tc>
          <w:tcPr>
            <w:tcW w:w="2018" w:type="pct"/>
          </w:tcPr>
          <w:p w14:paraId="52052EFC" w14:textId="46FF8FD8" w:rsidR="000F406C" w:rsidRPr="005D7F6C" w:rsidRDefault="000F406C" w:rsidP="00C17782">
            <w:pPr>
              <w:pStyle w:val="TABULA"/>
              <w:rPr>
                <w:lang w:val="lv-LV"/>
              </w:rPr>
            </w:pPr>
            <w:r w:rsidRPr="005D7F6C">
              <w:rPr>
                <w:lang w:val="lv-LV"/>
              </w:rPr>
              <w:t xml:space="preserve">Sociālo inovāciju, tai skaitā digitālu un tehnoloģisku risinājumu </w:t>
            </w:r>
            <w:r w:rsidR="00044462" w:rsidRPr="005D7F6C">
              <w:rPr>
                <w:lang w:val="lv-LV"/>
              </w:rPr>
              <w:t>veicināšana</w:t>
            </w:r>
            <w:r w:rsidRPr="005D7F6C">
              <w:rPr>
                <w:lang w:val="lv-LV"/>
              </w:rPr>
              <w:t>, sociālo pakalpojumu sniegšanā</w:t>
            </w:r>
          </w:p>
        </w:tc>
        <w:tc>
          <w:tcPr>
            <w:tcW w:w="972" w:type="pct"/>
          </w:tcPr>
          <w:p w14:paraId="2BE84932" w14:textId="5507F375" w:rsidR="000F406C" w:rsidRPr="005D7F6C" w:rsidRDefault="000F406C" w:rsidP="00A24D00">
            <w:pPr>
              <w:pStyle w:val="TABULA"/>
              <w:jc w:val="center"/>
              <w:rPr>
                <w:lang w:val="lv-LV"/>
              </w:rPr>
            </w:pPr>
            <w:r w:rsidRPr="005D7F6C">
              <w:rPr>
                <w:lang w:val="lv-LV"/>
              </w:rPr>
              <w:t>Pašvaldības, sociālo pakalpojumu sniedzēji</w:t>
            </w:r>
          </w:p>
        </w:tc>
        <w:tc>
          <w:tcPr>
            <w:tcW w:w="803" w:type="pct"/>
          </w:tcPr>
          <w:p w14:paraId="094CE03B" w14:textId="553E37F8" w:rsidR="000F406C" w:rsidRPr="005D7F6C" w:rsidRDefault="000F406C" w:rsidP="00A24D00">
            <w:pPr>
              <w:pStyle w:val="TABULA"/>
              <w:jc w:val="center"/>
              <w:rPr>
                <w:szCs w:val="22"/>
                <w:lang w:val="lv-LV"/>
              </w:rPr>
            </w:pPr>
            <w:r w:rsidRPr="005D7F6C">
              <w:rPr>
                <w:szCs w:val="22"/>
                <w:lang w:val="lv-LV"/>
              </w:rPr>
              <w:t>SAM</w:t>
            </w:r>
            <w:r w:rsidR="00C12B4F" w:rsidRPr="005D7F6C">
              <w:rPr>
                <w:szCs w:val="22"/>
                <w:lang w:val="lv-LV"/>
              </w:rPr>
              <w:t xml:space="preserve"> 4.3.5.</w:t>
            </w:r>
          </w:p>
        </w:tc>
        <w:tc>
          <w:tcPr>
            <w:tcW w:w="701" w:type="pct"/>
          </w:tcPr>
          <w:p w14:paraId="6542DB79" w14:textId="0AB93F18" w:rsidR="000F406C" w:rsidRPr="005D7F6C" w:rsidRDefault="000F406C" w:rsidP="00A24D00">
            <w:pPr>
              <w:pStyle w:val="TABULA"/>
              <w:jc w:val="center"/>
              <w:rPr>
                <w:lang w:val="lv-LV"/>
              </w:rPr>
            </w:pPr>
            <w:r w:rsidRPr="005D7F6C">
              <w:rPr>
                <w:lang w:val="lv-LV"/>
              </w:rPr>
              <w:t>2021-2027</w:t>
            </w:r>
          </w:p>
        </w:tc>
      </w:tr>
      <w:tr w:rsidR="000F406C" w:rsidRPr="005D7F6C" w14:paraId="29C8FA47" w14:textId="77777777" w:rsidTr="00C17782">
        <w:tc>
          <w:tcPr>
            <w:tcW w:w="507" w:type="pct"/>
          </w:tcPr>
          <w:p w14:paraId="4E41812A" w14:textId="27D3A1B5" w:rsidR="000F406C" w:rsidRPr="005D7F6C" w:rsidRDefault="000F406C" w:rsidP="00C17782">
            <w:pPr>
              <w:pStyle w:val="TABULA"/>
              <w:rPr>
                <w:lang w:val="lv-LV"/>
              </w:rPr>
            </w:pPr>
            <w:r w:rsidRPr="005D7F6C">
              <w:rPr>
                <w:lang w:val="lv-LV"/>
              </w:rPr>
              <w:t>R.6.2.6.</w:t>
            </w:r>
          </w:p>
        </w:tc>
        <w:tc>
          <w:tcPr>
            <w:tcW w:w="2018" w:type="pct"/>
          </w:tcPr>
          <w:p w14:paraId="42050D26" w14:textId="4EF61184" w:rsidR="000F406C" w:rsidRPr="005D7F6C" w:rsidRDefault="000F406C" w:rsidP="00C17782">
            <w:pPr>
              <w:pStyle w:val="TABULA"/>
              <w:rPr>
                <w:lang w:val="lv-LV"/>
              </w:rPr>
            </w:pPr>
            <w:r w:rsidRPr="005D7F6C">
              <w:rPr>
                <w:lang w:val="lv-LV"/>
              </w:rPr>
              <w:t>Sociālā darba speciālistu un sociālo pakalpojumu sniedzēju profesionālās kompetences un darba metožu pilnveid</w:t>
            </w:r>
            <w:r w:rsidR="00044462" w:rsidRPr="005D7F6C">
              <w:rPr>
                <w:lang w:val="lv-LV"/>
              </w:rPr>
              <w:t>ošana</w:t>
            </w:r>
          </w:p>
        </w:tc>
        <w:tc>
          <w:tcPr>
            <w:tcW w:w="972" w:type="pct"/>
          </w:tcPr>
          <w:p w14:paraId="56D647B7" w14:textId="533B9C63" w:rsidR="000F406C" w:rsidRPr="005D7F6C" w:rsidRDefault="000F406C" w:rsidP="00A24D00">
            <w:pPr>
              <w:pStyle w:val="TABULA"/>
              <w:jc w:val="center"/>
              <w:rPr>
                <w:lang w:val="lv-LV"/>
              </w:rPr>
            </w:pPr>
            <w:r w:rsidRPr="005D7F6C">
              <w:rPr>
                <w:lang w:val="lv-LV"/>
              </w:rPr>
              <w:t>Pašvaldības, sociālo pakalpojumu sniedzēji</w:t>
            </w:r>
          </w:p>
        </w:tc>
        <w:tc>
          <w:tcPr>
            <w:tcW w:w="803" w:type="pct"/>
          </w:tcPr>
          <w:p w14:paraId="758A1A4F" w14:textId="510AC86C" w:rsidR="000F406C" w:rsidRPr="005D7F6C" w:rsidRDefault="000F406C" w:rsidP="00A24D00">
            <w:pPr>
              <w:pStyle w:val="TABULA"/>
              <w:jc w:val="center"/>
              <w:rPr>
                <w:szCs w:val="22"/>
                <w:lang w:val="lv-LV"/>
              </w:rPr>
            </w:pPr>
            <w:r w:rsidRPr="005D7F6C">
              <w:rPr>
                <w:szCs w:val="22"/>
                <w:lang w:val="lv-LV"/>
              </w:rPr>
              <w:t>SAM</w:t>
            </w:r>
            <w:r w:rsidR="00C12B4F" w:rsidRPr="005D7F6C">
              <w:rPr>
                <w:szCs w:val="22"/>
                <w:lang w:val="lv-LV"/>
              </w:rPr>
              <w:t xml:space="preserve"> 4.3.5.</w:t>
            </w:r>
          </w:p>
        </w:tc>
        <w:tc>
          <w:tcPr>
            <w:tcW w:w="701" w:type="pct"/>
          </w:tcPr>
          <w:p w14:paraId="4E2038F1" w14:textId="5255A6AD" w:rsidR="000F406C" w:rsidRPr="005D7F6C" w:rsidRDefault="000F406C" w:rsidP="00A24D00">
            <w:pPr>
              <w:pStyle w:val="TABULA"/>
              <w:jc w:val="center"/>
              <w:rPr>
                <w:lang w:val="lv-LV"/>
              </w:rPr>
            </w:pPr>
            <w:r w:rsidRPr="005D7F6C">
              <w:rPr>
                <w:lang w:val="lv-LV"/>
              </w:rPr>
              <w:t>2021-2027</w:t>
            </w:r>
          </w:p>
        </w:tc>
      </w:tr>
      <w:tr w:rsidR="00F52882" w:rsidRPr="005D7F6C" w14:paraId="0F70675E" w14:textId="77777777" w:rsidTr="00C17782">
        <w:tc>
          <w:tcPr>
            <w:tcW w:w="507" w:type="pct"/>
          </w:tcPr>
          <w:p w14:paraId="27E25042" w14:textId="293D273A" w:rsidR="00F52882" w:rsidRPr="005D7F6C" w:rsidRDefault="00F52882" w:rsidP="00C17782">
            <w:pPr>
              <w:pStyle w:val="TABULA"/>
              <w:rPr>
                <w:lang w:val="lv-LV"/>
              </w:rPr>
            </w:pPr>
            <w:r w:rsidRPr="005D7F6C">
              <w:rPr>
                <w:lang w:val="lv-LV"/>
              </w:rPr>
              <w:t>R.6.2.7.</w:t>
            </w:r>
          </w:p>
        </w:tc>
        <w:tc>
          <w:tcPr>
            <w:tcW w:w="2018" w:type="pct"/>
          </w:tcPr>
          <w:p w14:paraId="302DA97A" w14:textId="21CDD572" w:rsidR="00F52882" w:rsidRPr="005D7F6C" w:rsidRDefault="00F52882" w:rsidP="00C17782">
            <w:pPr>
              <w:pStyle w:val="TABULA"/>
              <w:rPr>
                <w:lang w:val="lv-LV"/>
              </w:rPr>
            </w:pPr>
            <w:r w:rsidRPr="005D7F6C">
              <w:rPr>
                <w:lang w:val="lv-LV"/>
              </w:rPr>
              <w:t>Infrastruktūras izveidošana un pilnveidošana personu individuālo vajadzību atbilstošu sabiedrībā balstītu vai ģimeniskai videi pietuvinātu pakalpojumu nodrošināšanai, kur būtu iespējams pēc nepieciešamības nodrošināt epidemioloģiskās drošības pasākumus.</w:t>
            </w:r>
          </w:p>
        </w:tc>
        <w:tc>
          <w:tcPr>
            <w:tcW w:w="972" w:type="pct"/>
          </w:tcPr>
          <w:p w14:paraId="62CB7B52" w14:textId="7FA9DD18" w:rsidR="00F52882" w:rsidRPr="005D7F6C" w:rsidRDefault="00F52882" w:rsidP="00A24D00">
            <w:pPr>
              <w:pStyle w:val="TABULA"/>
              <w:jc w:val="center"/>
              <w:rPr>
                <w:lang w:val="lv-LV"/>
              </w:rPr>
            </w:pPr>
            <w:r w:rsidRPr="005D7F6C">
              <w:rPr>
                <w:lang w:val="lv-LV"/>
              </w:rPr>
              <w:t>Pašvaldības, sociālo pakalpojumu sniedzēji</w:t>
            </w:r>
          </w:p>
        </w:tc>
        <w:tc>
          <w:tcPr>
            <w:tcW w:w="803" w:type="pct"/>
          </w:tcPr>
          <w:p w14:paraId="3346D600" w14:textId="27F81466" w:rsidR="00F52882" w:rsidRPr="005D7F6C" w:rsidDel="00C12B4F" w:rsidRDefault="00F52882" w:rsidP="00A24D00">
            <w:pPr>
              <w:pStyle w:val="TABULA"/>
              <w:jc w:val="center"/>
              <w:rPr>
                <w:szCs w:val="22"/>
                <w:lang w:val="lv-LV"/>
              </w:rPr>
            </w:pPr>
            <w:r w:rsidRPr="005D7F6C">
              <w:rPr>
                <w:szCs w:val="22"/>
                <w:lang w:val="lv-LV"/>
              </w:rPr>
              <w:t>SAM 4.3.5.</w:t>
            </w:r>
          </w:p>
        </w:tc>
        <w:tc>
          <w:tcPr>
            <w:tcW w:w="701" w:type="pct"/>
          </w:tcPr>
          <w:p w14:paraId="3F8C9657" w14:textId="41F14A20" w:rsidR="00F52882" w:rsidRPr="005D7F6C" w:rsidRDefault="00F52882" w:rsidP="00A24D00">
            <w:pPr>
              <w:pStyle w:val="TABULA"/>
              <w:jc w:val="center"/>
              <w:rPr>
                <w:lang w:val="lv-LV"/>
              </w:rPr>
            </w:pPr>
            <w:r w:rsidRPr="005D7F6C">
              <w:rPr>
                <w:lang w:val="lv-LV"/>
              </w:rPr>
              <w:t>2021-2027</w:t>
            </w:r>
          </w:p>
        </w:tc>
      </w:tr>
      <w:tr w:rsidR="00F52882" w:rsidRPr="005D7F6C" w14:paraId="5EECD9E2" w14:textId="77777777" w:rsidTr="00C17782">
        <w:tc>
          <w:tcPr>
            <w:tcW w:w="507" w:type="pct"/>
          </w:tcPr>
          <w:p w14:paraId="41926F31" w14:textId="3524E255" w:rsidR="00F52882" w:rsidRPr="005D7F6C" w:rsidRDefault="00F52882" w:rsidP="00C17782">
            <w:pPr>
              <w:pStyle w:val="TABULA"/>
              <w:rPr>
                <w:lang w:val="lv-LV"/>
              </w:rPr>
            </w:pPr>
            <w:r w:rsidRPr="005D7F6C">
              <w:rPr>
                <w:lang w:val="lv-LV"/>
              </w:rPr>
              <w:t>R.6.2.8.</w:t>
            </w:r>
          </w:p>
        </w:tc>
        <w:tc>
          <w:tcPr>
            <w:tcW w:w="2018" w:type="pct"/>
          </w:tcPr>
          <w:p w14:paraId="29C088C3" w14:textId="7FF5C901" w:rsidR="00F52882" w:rsidRPr="005D7F6C" w:rsidRDefault="00F52882" w:rsidP="00C17782">
            <w:pPr>
              <w:pStyle w:val="TABULA"/>
              <w:rPr>
                <w:lang w:val="lv-LV"/>
              </w:rPr>
            </w:pPr>
            <w:r w:rsidRPr="005D7F6C">
              <w:rPr>
                <w:lang w:val="lv-LV"/>
              </w:rPr>
              <w:t>Atbalsta sistēmas pilnveidošana ģimenēm ar bērniem</w:t>
            </w:r>
          </w:p>
        </w:tc>
        <w:tc>
          <w:tcPr>
            <w:tcW w:w="972" w:type="pct"/>
          </w:tcPr>
          <w:p w14:paraId="5A4B7223" w14:textId="7E474E82" w:rsidR="00F52882" w:rsidRPr="005D7F6C" w:rsidRDefault="00F52882" w:rsidP="00A24D00">
            <w:pPr>
              <w:pStyle w:val="TABULA"/>
              <w:jc w:val="center"/>
              <w:rPr>
                <w:lang w:val="lv-LV"/>
              </w:rPr>
            </w:pPr>
            <w:r w:rsidRPr="005D7F6C">
              <w:rPr>
                <w:lang w:val="lv-LV"/>
              </w:rPr>
              <w:t>Pašvaldības, sociālo pakalpojumu sniedzēji</w:t>
            </w:r>
          </w:p>
        </w:tc>
        <w:tc>
          <w:tcPr>
            <w:tcW w:w="803" w:type="pct"/>
          </w:tcPr>
          <w:p w14:paraId="1B6685A1" w14:textId="6CB22B60" w:rsidR="00F52882" w:rsidRPr="005D7F6C" w:rsidDel="00C12B4F" w:rsidRDefault="00F52882" w:rsidP="00A24D00">
            <w:pPr>
              <w:pStyle w:val="TABULA"/>
              <w:jc w:val="center"/>
              <w:rPr>
                <w:szCs w:val="22"/>
                <w:lang w:val="lv-LV"/>
              </w:rPr>
            </w:pPr>
            <w:r w:rsidRPr="005D7F6C">
              <w:rPr>
                <w:szCs w:val="22"/>
                <w:lang w:val="lv-LV"/>
              </w:rPr>
              <w:t>SAM 4.3.5.</w:t>
            </w:r>
          </w:p>
        </w:tc>
        <w:tc>
          <w:tcPr>
            <w:tcW w:w="701" w:type="pct"/>
          </w:tcPr>
          <w:p w14:paraId="47212DF5" w14:textId="6373A3BE" w:rsidR="00F52882" w:rsidRPr="005D7F6C" w:rsidRDefault="00F52882" w:rsidP="00A24D00">
            <w:pPr>
              <w:pStyle w:val="TABULA"/>
              <w:jc w:val="center"/>
              <w:rPr>
                <w:lang w:val="lv-LV"/>
              </w:rPr>
            </w:pPr>
            <w:r w:rsidRPr="005D7F6C">
              <w:rPr>
                <w:lang w:val="lv-LV"/>
              </w:rPr>
              <w:t>2021-2027</w:t>
            </w:r>
          </w:p>
        </w:tc>
      </w:tr>
    </w:tbl>
    <w:p w14:paraId="0CF99553" w14:textId="7EA5F1EA" w:rsidR="00AD46E9" w:rsidRPr="005D7F6C" w:rsidRDefault="00AD46E9" w:rsidP="00013841">
      <w:pPr>
        <w:pStyle w:val="RV"/>
      </w:pPr>
      <w:r w:rsidRPr="005D7F6C">
        <w:t>RV 6.3.</w:t>
      </w:r>
      <w:r w:rsidR="008A46E0" w:rsidRPr="005D7F6C">
        <w:t xml:space="preserve"> </w:t>
      </w:r>
      <w:r w:rsidRPr="005D7F6C">
        <w:t>Vienlīdzīgu iespēju nodrošināšana</w:t>
      </w:r>
    </w:p>
    <w:p w14:paraId="0C8CD62A" w14:textId="06AF2832" w:rsidR="00AD46E9" w:rsidRPr="005D7F6C" w:rsidRDefault="00AD46E9" w:rsidP="00AD46E9">
      <w:pPr>
        <w:rPr>
          <w:b/>
          <w:bCs/>
        </w:rPr>
      </w:pPr>
      <w:r w:rsidRPr="005D7F6C">
        <w:rPr>
          <w:b/>
          <w:bCs/>
        </w:rPr>
        <w:t>Rīcības virziena mērķis</w:t>
      </w:r>
      <w:r w:rsidR="00F52882" w:rsidRPr="005D7F6C">
        <w:rPr>
          <w:b/>
          <w:bCs/>
        </w:rPr>
        <w:t>/apraksts</w:t>
      </w:r>
      <w:r w:rsidRPr="005D7F6C">
        <w:rPr>
          <w:b/>
          <w:bCs/>
        </w:rPr>
        <w:t xml:space="preserve">: </w:t>
      </w:r>
    </w:p>
    <w:p w14:paraId="032623AE" w14:textId="687F0FE0" w:rsidR="00551493" w:rsidRPr="005D7F6C" w:rsidRDefault="00551493" w:rsidP="00AD46E9">
      <w:r w:rsidRPr="005D7F6C">
        <w:t>Pasākumi vienlīdzīgu tiesību un iespēju nodrošināšanai ikdienas dzīvē, attīstot sociālo pakalpojumu sinerģiju ar citiem pakalpojumiem.</w:t>
      </w:r>
    </w:p>
    <w:p w14:paraId="1200BCF6" w14:textId="77777777" w:rsidR="00AD46E9" w:rsidRPr="005D7F6C" w:rsidRDefault="00AD46E9" w:rsidP="00AD46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552"/>
        <w:gridCol w:w="1304"/>
        <w:gridCol w:w="760"/>
        <w:gridCol w:w="926"/>
        <w:gridCol w:w="935"/>
        <w:gridCol w:w="1012"/>
      </w:tblGrid>
      <w:tr w:rsidR="00E73D6F" w:rsidRPr="005D7F6C" w14:paraId="443C9E7B" w14:textId="77777777" w:rsidTr="00C17782">
        <w:trPr>
          <w:tblHeader/>
        </w:trPr>
        <w:tc>
          <w:tcPr>
            <w:tcW w:w="273" w:type="pct"/>
            <w:shd w:val="clear" w:color="auto" w:fill="C4E0AF" w:themeFill="accent3" w:themeFillTint="66"/>
            <w:vAlign w:val="center"/>
          </w:tcPr>
          <w:p w14:paraId="2F225DCB" w14:textId="77777777" w:rsidR="00E73D6F" w:rsidRPr="005D7F6C" w:rsidRDefault="00E73D6F" w:rsidP="00C17782">
            <w:pPr>
              <w:pStyle w:val="TABULA"/>
              <w:rPr>
                <w:b/>
                <w:lang w:val="lv-LV"/>
              </w:rPr>
            </w:pPr>
            <w:r w:rsidRPr="005D7F6C">
              <w:rPr>
                <w:b/>
                <w:lang w:val="lv-LV"/>
              </w:rPr>
              <w:t>Nr.</w:t>
            </w:r>
          </w:p>
        </w:tc>
        <w:tc>
          <w:tcPr>
            <w:tcW w:w="1985" w:type="pct"/>
            <w:shd w:val="clear" w:color="auto" w:fill="C4E0AF" w:themeFill="accent3" w:themeFillTint="66"/>
            <w:vAlign w:val="center"/>
          </w:tcPr>
          <w:p w14:paraId="547509A4" w14:textId="77777777" w:rsidR="00E73D6F" w:rsidRPr="005D7F6C" w:rsidRDefault="00E73D6F" w:rsidP="00A24D00">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28FFAAB4" w14:textId="77777777" w:rsidR="00E73D6F" w:rsidRPr="005D7F6C" w:rsidRDefault="00E73D6F" w:rsidP="00A24D00">
            <w:pPr>
              <w:pStyle w:val="TABULA"/>
              <w:jc w:val="center"/>
              <w:rPr>
                <w:b/>
                <w:lang w:val="lv-LV"/>
              </w:rPr>
            </w:pPr>
            <w:r w:rsidRPr="005D7F6C">
              <w:rPr>
                <w:b/>
                <w:lang w:val="lv-LV"/>
              </w:rPr>
              <w:t>Mērvienība</w:t>
            </w:r>
          </w:p>
        </w:tc>
        <w:tc>
          <w:tcPr>
            <w:tcW w:w="437" w:type="pct"/>
            <w:shd w:val="clear" w:color="auto" w:fill="C4E0AF" w:themeFill="accent3" w:themeFillTint="66"/>
            <w:vAlign w:val="center"/>
          </w:tcPr>
          <w:p w14:paraId="734471DC" w14:textId="77777777" w:rsidR="00E73D6F" w:rsidRPr="005D7F6C" w:rsidRDefault="00E73D6F" w:rsidP="00A24D00">
            <w:pPr>
              <w:pStyle w:val="TABULA"/>
              <w:jc w:val="center"/>
              <w:rPr>
                <w:b/>
                <w:lang w:val="lv-LV"/>
              </w:rPr>
            </w:pPr>
            <w:r w:rsidRPr="005D7F6C">
              <w:rPr>
                <w:b/>
                <w:lang w:val="lv-LV"/>
              </w:rPr>
              <w:t>Bāzes gads</w:t>
            </w:r>
          </w:p>
        </w:tc>
        <w:tc>
          <w:tcPr>
            <w:tcW w:w="529" w:type="pct"/>
            <w:shd w:val="clear" w:color="auto" w:fill="C4E0AF" w:themeFill="accent3" w:themeFillTint="66"/>
            <w:vAlign w:val="center"/>
          </w:tcPr>
          <w:p w14:paraId="23D10726" w14:textId="77777777" w:rsidR="00E73D6F" w:rsidRPr="005D7F6C" w:rsidRDefault="00E73D6F" w:rsidP="00A24D00">
            <w:pPr>
              <w:pStyle w:val="TABULA"/>
              <w:jc w:val="center"/>
              <w:rPr>
                <w:b/>
                <w:lang w:val="lv-LV"/>
              </w:rPr>
            </w:pPr>
            <w:r w:rsidRPr="005D7F6C">
              <w:rPr>
                <w:b/>
                <w:lang w:val="lv-LV"/>
              </w:rPr>
              <w:t>Bāzes gada vērtība</w:t>
            </w:r>
          </w:p>
        </w:tc>
        <w:tc>
          <w:tcPr>
            <w:tcW w:w="534" w:type="pct"/>
            <w:shd w:val="clear" w:color="auto" w:fill="C4E0AF" w:themeFill="accent3" w:themeFillTint="66"/>
            <w:vAlign w:val="center"/>
          </w:tcPr>
          <w:p w14:paraId="250C0AF5" w14:textId="77777777" w:rsidR="00E73D6F" w:rsidRPr="005D7F6C" w:rsidRDefault="00E73D6F" w:rsidP="00A24D00">
            <w:pPr>
              <w:pStyle w:val="TABULA"/>
              <w:jc w:val="center"/>
              <w:rPr>
                <w:b/>
                <w:lang w:val="lv-LV"/>
              </w:rPr>
            </w:pPr>
            <w:r w:rsidRPr="005D7F6C">
              <w:rPr>
                <w:b/>
                <w:lang w:val="lv-LV"/>
              </w:rPr>
              <w:t>Mērķa vērtība 2027</w:t>
            </w:r>
          </w:p>
        </w:tc>
        <w:tc>
          <w:tcPr>
            <w:tcW w:w="577" w:type="pct"/>
            <w:shd w:val="clear" w:color="auto" w:fill="C4E0AF" w:themeFill="accent3" w:themeFillTint="66"/>
            <w:vAlign w:val="center"/>
          </w:tcPr>
          <w:p w14:paraId="5A0D1DC9" w14:textId="77777777" w:rsidR="00E73D6F" w:rsidRPr="005D7F6C" w:rsidRDefault="00E73D6F" w:rsidP="00A24D00">
            <w:pPr>
              <w:pStyle w:val="TABULA"/>
              <w:jc w:val="center"/>
              <w:rPr>
                <w:b/>
                <w:lang w:val="lv-LV"/>
              </w:rPr>
            </w:pPr>
            <w:r w:rsidRPr="005D7F6C">
              <w:rPr>
                <w:b/>
                <w:lang w:val="lv-LV"/>
              </w:rPr>
              <w:t>Datu avots</w:t>
            </w:r>
          </w:p>
        </w:tc>
      </w:tr>
      <w:tr w:rsidR="00176C59" w:rsidRPr="005D7F6C" w14:paraId="5C5403D4" w14:textId="77777777" w:rsidTr="00C17782">
        <w:tc>
          <w:tcPr>
            <w:tcW w:w="273" w:type="pct"/>
          </w:tcPr>
          <w:p w14:paraId="383DDFD4" w14:textId="5696AD9F" w:rsidR="00176C59" w:rsidRPr="005D7F6C" w:rsidRDefault="00792B71" w:rsidP="00C17782">
            <w:pPr>
              <w:pStyle w:val="TABULA"/>
              <w:rPr>
                <w:lang w:val="lv-LV"/>
              </w:rPr>
            </w:pPr>
            <w:r w:rsidRPr="005D7F6C">
              <w:rPr>
                <w:lang w:val="lv-LV"/>
              </w:rPr>
              <w:t>1</w:t>
            </w:r>
            <w:r w:rsidR="00176C59" w:rsidRPr="005D7F6C">
              <w:rPr>
                <w:lang w:val="lv-LV"/>
              </w:rPr>
              <w:t>.</w:t>
            </w:r>
          </w:p>
        </w:tc>
        <w:tc>
          <w:tcPr>
            <w:tcW w:w="1985" w:type="pct"/>
          </w:tcPr>
          <w:p w14:paraId="38C0AB39" w14:textId="36D34D11" w:rsidR="00176C59" w:rsidRPr="005D7F6C" w:rsidRDefault="002F1033" w:rsidP="00C17782">
            <w:pPr>
              <w:pStyle w:val="TABULA"/>
              <w:rPr>
                <w:highlight w:val="yellow"/>
                <w:lang w:val="lv-LV"/>
              </w:rPr>
            </w:pPr>
            <w:r w:rsidRPr="005D7F6C">
              <w:rPr>
                <w:lang w:val="lv-LV"/>
              </w:rPr>
              <w:t>Bezdarbnieki ar invaliditāti</w:t>
            </w:r>
          </w:p>
        </w:tc>
        <w:tc>
          <w:tcPr>
            <w:tcW w:w="666" w:type="pct"/>
          </w:tcPr>
          <w:p w14:paraId="52757010" w14:textId="42F926B3" w:rsidR="00176C59" w:rsidRPr="005D7F6C" w:rsidRDefault="00094E76" w:rsidP="00A24D00">
            <w:pPr>
              <w:pStyle w:val="TABULA"/>
              <w:jc w:val="center"/>
              <w:rPr>
                <w:lang w:val="lv-LV"/>
              </w:rPr>
            </w:pPr>
            <w:r w:rsidRPr="005D7F6C">
              <w:rPr>
                <w:lang w:val="lv-LV"/>
              </w:rPr>
              <w:t>Cilvēki</w:t>
            </w:r>
          </w:p>
        </w:tc>
        <w:tc>
          <w:tcPr>
            <w:tcW w:w="437" w:type="pct"/>
          </w:tcPr>
          <w:p w14:paraId="7E590527" w14:textId="13DAA444" w:rsidR="00176C59" w:rsidRPr="005D7F6C" w:rsidRDefault="006C79C0" w:rsidP="00A24D00">
            <w:pPr>
              <w:pStyle w:val="TABULA"/>
              <w:jc w:val="center"/>
              <w:rPr>
                <w:lang w:val="lv-LV"/>
              </w:rPr>
            </w:pPr>
            <w:r w:rsidRPr="005D7F6C">
              <w:rPr>
                <w:lang w:val="lv-LV"/>
              </w:rPr>
              <w:t>2020</w:t>
            </w:r>
          </w:p>
        </w:tc>
        <w:tc>
          <w:tcPr>
            <w:tcW w:w="529" w:type="pct"/>
          </w:tcPr>
          <w:p w14:paraId="3827A639" w14:textId="55C3A013" w:rsidR="00176C59" w:rsidRPr="005D7F6C" w:rsidRDefault="00094E76" w:rsidP="00A24D00">
            <w:pPr>
              <w:pStyle w:val="TABULA"/>
              <w:jc w:val="center"/>
              <w:rPr>
                <w:lang w:val="lv-LV"/>
              </w:rPr>
            </w:pPr>
            <w:r w:rsidRPr="005D7F6C">
              <w:rPr>
                <w:lang w:val="lv-LV"/>
              </w:rPr>
              <w:t>1255</w:t>
            </w:r>
          </w:p>
        </w:tc>
        <w:tc>
          <w:tcPr>
            <w:tcW w:w="534" w:type="pct"/>
          </w:tcPr>
          <w:p w14:paraId="6420B8B0" w14:textId="33795CF1" w:rsidR="00176C59" w:rsidRPr="005D7F6C" w:rsidRDefault="007C3D99" w:rsidP="00A24D00">
            <w:pPr>
              <w:pStyle w:val="TABULA"/>
              <w:jc w:val="center"/>
              <w:rPr>
                <w:lang w:val="lv-LV"/>
              </w:rPr>
            </w:pPr>
            <w:r w:rsidRPr="005D7F6C">
              <w:rPr>
                <w:lang w:val="lv-LV"/>
              </w:rPr>
              <w:t>1000</w:t>
            </w:r>
          </w:p>
        </w:tc>
        <w:tc>
          <w:tcPr>
            <w:tcW w:w="577" w:type="pct"/>
          </w:tcPr>
          <w:p w14:paraId="565A2BED" w14:textId="2A2B6560" w:rsidR="00176C59" w:rsidRPr="005D7F6C" w:rsidRDefault="00094E76" w:rsidP="00A24D00">
            <w:pPr>
              <w:pStyle w:val="TABULA"/>
              <w:jc w:val="center"/>
              <w:rPr>
                <w:lang w:val="lv-LV"/>
              </w:rPr>
            </w:pPr>
            <w:r w:rsidRPr="005D7F6C">
              <w:rPr>
                <w:lang w:val="lv-LV"/>
              </w:rPr>
              <w:t>NVA</w:t>
            </w:r>
          </w:p>
        </w:tc>
      </w:tr>
      <w:tr w:rsidR="00792B71" w:rsidRPr="005D7F6C" w14:paraId="547A26EC" w14:textId="77777777" w:rsidTr="00C17782">
        <w:tc>
          <w:tcPr>
            <w:tcW w:w="273" w:type="pct"/>
          </w:tcPr>
          <w:p w14:paraId="241112F7" w14:textId="34FAE154" w:rsidR="00792B71" w:rsidRPr="005D7F6C" w:rsidRDefault="00792B71" w:rsidP="00C17782">
            <w:pPr>
              <w:pStyle w:val="TABULA"/>
              <w:rPr>
                <w:lang w:val="lv-LV"/>
              </w:rPr>
            </w:pPr>
            <w:r w:rsidRPr="005D7F6C">
              <w:rPr>
                <w:lang w:val="lv-LV"/>
              </w:rPr>
              <w:t>2.</w:t>
            </w:r>
          </w:p>
        </w:tc>
        <w:tc>
          <w:tcPr>
            <w:tcW w:w="1985" w:type="pct"/>
          </w:tcPr>
          <w:p w14:paraId="3E1158BC" w14:textId="7BB09FAC" w:rsidR="00792B71" w:rsidRPr="005D7F6C" w:rsidRDefault="00792B71" w:rsidP="00C17782">
            <w:pPr>
              <w:pStyle w:val="TABULA"/>
              <w:rPr>
                <w:lang w:val="lv-LV"/>
              </w:rPr>
            </w:pPr>
            <w:r w:rsidRPr="005D7F6C">
              <w:rPr>
                <w:lang w:val="lv-LV"/>
              </w:rPr>
              <w:t>Anketēto iedzīvotā</w:t>
            </w:r>
            <w:r w:rsidR="006C79C0" w:rsidRPr="005D7F6C">
              <w:rPr>
                <w:lang w:val="lv-LV"/>
              </w:rPr>
              <w:t>ju īpatsvars, kas pilnīgi piekrīt vai piekrī</w:t>
            </w:r>
            <w:r w:rsidRPr="005D7F6C">
              <w:rPr>
                <w:lang w:val="lv-LV"/>
              </w:rPr>
              <w:t>t apgalvojumam “Personām ar kustību traucējumiem ir pieejami nepieciešamie pakalpojumi  un nodrošināta vides pieejamība”</w:t>
            </w:r>
          </w:p>
        </w:tc>
        <w:tc>
          <w:tcPr>
            <w:tcW w:w="666" w:type="pct"/>
          </w:tcPr>
          <w:p w14:paraId="3A85F751" w14:textId="77777777" w:rsidR="00792B71" w:rsidRPr="005D7F6C" w:rsidRDefault="00792B71" w:rsidP="00A24D00">
            <w:pPr>
              <w:pStyle w:val="TABULA"/>
              <w:jc w:val="center"/>
              <w:rPr>
                <w:lang w:val="lv-LV"/>
              </w:rPr>
            </w:pPr>
            <w:r w:rsidRPr="005D7F6C">
              <w:rPr>
                <w:lang w:val="lv-LV"/>
              </w:rPr>
              <w:t>%</w:t>
            </w:r>
          </w:p>
        </w:tc>
        <w:tc>
          <w:tcPr>
            <w:tcW w:w="437" w:type="pct"/>
          </w:tcPr>
          <w:p w14:paraId="406DC228" w14:textId="1239D37B" w:rsidR="00792B71" w:rsidRPr="005D7F6C" w:rsidRDefault="00792B71" w:rsidP="00A24D00">
            <w:pPr>
              <w:pStyle w:val="TABULA"/>
              <w:jc w:val="center"/>
              <w:rPr>
                <w:lang w:val="lv-LV"/>
              </w:rPr>
            </w:pPr>
            <w:r w:rsidRPr="005D7F6C">
              <w:rPr>
                <w:lang w:val="lv-LV"/>
              </w:rPr>
              <w:t>2020</w:t>
            </w:r>
          </w:p>
        </w:tc>
        <w:tc>
          <w:tcPr>
            <w:tcW w:w="529" w:type="pct"/>
          </w:tcPr>
          <w:p w14:paraId="4DBE494E" w14:textId="4812B0C3" w:rsidR="00792B71" w:rsidRPr="005D7F6C" w:rsidRDefault="00792B71" w:rsidP="00A24D00">
            <w:pPr>
              <w:pStyle w:val="TABULA"/>
              <w:jc w:val="center"/>
              <w:rPr>
                <w:lang w:val="lv-LV"/>
              </w:rPr>
            </w:pPr>
            <w:r w:rsidRPr="005D7F6C">
              <w:rPr>
                <w:lang w:val="lv-LV"/>
              </w:rPr>
              <w:t>37.1</w:t>
            </w:r>
          </w:p>
        </w:tc>
        <w:tc>
          <w:tcPr>
            <w:tcW w:w="534" w:type="pct"/>
          </w:tcPr>
          <w:p w14:paraId="180F07D6" w14:textId="509F48BB" w:rsidR="00792B71" w:rsidRPr="005D7F6C" w:rsidRDefault="00E5750E" w:rsidP="00A24D00">
            <w:pPr>
              <w:pStyle w:val="TABULA"/>
              <w:jc w:val="center"/>
              <w:rPr>
                <w:lang w:val="lv-LV"/>
              </w:rPr>
            </w:pPr>
            <w:r w:rsidRPr="005D7F6C">
              <w:rPr>
                <w:lang w:val="lv-LV"/>
              </w:rPr>
              <w:t>45</w:t>
            </w:r>
          </w:p>
        </w:tc>
        <w:tc>
          <w:tcPr>
            <w:tcW w:w="577" w:type="pct"/>
          </w:tcPr>
          <w:p w14:paraId="13AC4FB2" w14:textId="77777777" w:rsidR="00792B71" w:rsidRPr="005D7F6C" w:rsidRDefault="00792B71" w:rsidP="00A24D00">
            <w:pPr>
              <w:pStyle w:val="TABULA"/>
              <w:jc w:val="center"/>
              <w:rPr>
                <w:lang w:val="lv-LV"/>
              </w:rPr>
            </w:pPr>
            <w:r w:rsidRPr="005D7F6C">
              <w:rPr>
                <w:lang w:val="lv-LV"/>
              </w:rPr>
              <w:t>KPR (aptauja)</w:t>
            </w:r>
          </w:p>
        </w:tc>
      </w:tr>
      <w:tr w:rsidR="006C79C0" w:rsidRPr="005D7F6C" w14:paraId="44CA0A45" w14:textId="77777777" w:rsidTr="00C17782">
        <w:tc>
          <w:tcPr>
            <w:tcW w:w="273" w:type="pct"/>
          </w:tcPr>
          <w:p w14:paraId="065D92B2" w14:textId="15F8C20D" w:rsidR="006C79C0" w:rsidRPr="005D7F6C" w:rsidRDefault="006C79C0" w:rsidP="00C17782">
            <w:pPr>
              <w:pStyle w:val="TABULA"/>
              <w:rPr>
                <w:lang w:val="lv-LV"/>
              </w:rPr>
            </w:pPr>
            <w:r w:rsidRPr="005D7F6C">
              <w:rPr>
                <w:lang w:val="lv-LV"/>
              </w:rPr>
              <w:t>3.</w:t>
            </w:r>
          </w:p>
        </w:tc>
        <w:tc>
          <w:tcPr>
            <w:tcW w:w="1985" w:type="pct"/>
          </w:tcPr>
          <w:p w14:paraId="4ED15CCD" w14:textId="1EA93332" w:rsidR="006C79C0" w:rsidRPr="005D7F6C" w:rsidRDefault="006C79C0" w:rsidP="00C17782">
            <w:pPr>
              <w:pStyle w:val="TABULA"/>
              <w:rPr>
                <w:lang w:val="lv-LV"/>
              </w:rPr>
            </w:pPr>
            <w:r w:rsidRPr="005D7F6C">
              <w:rPr>
                <w:lang w:val="lv-LV"/>
              </w:rPr>
              <w:t>Anketēto iedzīvotāju īpatsvars, kas pilnīgi piekrīt vai piekrīt apgalvojumam “Vientulība un izolācija ietekmē daudzus apkārtnes cilvēkus”</w:t>
            </w:r>
          </w:p>
        </w:tc>
        <w:tc>
          <w:tcPr>
            <w:tcW w:w="666" w:type="pct"/>
          </w:tcPr>
          <w:p w14:paraId="50E20FC5" w14:textId="5C1DBD95" w:rsidR="006C79C0" w:rsidRPr="005D7F6C" w:rsidRDefault="006C79C0" w:rsidP="00A24D00">
            <w:pPr>
              <w:pStyle w:val="TABULA"/>
              <w:jc w:val="center"/>
              <w:rPr>
                <w:lang w:val="lv-LV"/>
              </w:rPr>
            </w:pPr>
            <w:r w:rsidRPr="005D7F6C">
              <w:rPr>
                <w:lang w:val="lv-LV"/>
              </w:rPr>
              <w:t>%</w:t>
            </w:r>
          </w:p>
        </w:tc>
        <w:tc>
          <w:tcPr>
            <w:tcW w:w="437" w:type="pct"/>
          </w:tcPr>
          <w:p w14:paraId="0B83D69B" w14:textId="7BFEF4B6" w:rsidR="006C79C0" w:rsidRPr="005D7F6C" w:rsidRDefault="006C79C0" w:rsidP="00A24D00">
            <w:pPr>
              <w:pStyle w:val="TABULA"/>
              <w:jc w:val="center"/>
              <w:rPr>
                <w:lang w:val="lv-LV"/>
              </w:rPr>
            </w:pPr>
            <w:r w:rsidRPr="005D7F6C">
              <w:rPr>
                <w:lang w:val="lv-LV"/>
              </w:rPr>
              <w:t>2020</w:t>
            </w:r>
          </w:p>
        </w:tc>
        <w:tc>
          <w:tcPr>
            <w:tcW w:w="529" w:type="pct"/>
          </w:tcPr>
          <w:p w14:paraId="5BCCAA36" w14:textId="45DC6EE3" w:rsidR="006C79C0" w:rsidRPr="005D7F6C" w:rsidRDefault="006C79C0" w:rsidP="00A24D00">
            <w:pPr>
              <w:pStyle w:val="TABULA"/>
              <w:jc w:val="center"/>
              <w:rPr>
                <w:lang w:val="lv-LV"/>
              </w:rPr>
            </w:pPr>
            <w:r w:rsidRPr="005D7F6C">
              <w:rPr>
                <w:lang w:val="lv-LV"/>
              </w:rPr>
              <w:t>59.5</w:t>
            </w:r>
          </w:p>
        </w:tc>
        <w:tc>
          <w:tcPr>
            <w:tcW w:w="534" w:type="pct"/>
          </w:tcPr>
          <w:p w14:paraId="55AAB268" w14:textId="1F92EAFF" w:rsidR="006C79C0" w:rsidRPr="005D7F6C" w:rsidRDefault="00E5750E" w:rsidP="00A24D00">
            <w:pPr>
              <w:pStyle w:val="TABULA"/>
              <w:jc w:val="center"/>
              <w:rPr>
                <w:lang w:val="lv-LV"/>
              </w:rPr>
            </w:pPr>
            <w:r w:rsidRPr="005D7F6C">
              <w:rPr>
                <w:lang w:val="lv-LV"/>
              </w:rPr>
              <w:t>50</w:t>
            </w:r>
          </w:p>
        </w:tc>
        <w:tc>
          <w:tcPr>
            <w:tcW w:w="577" w:type="pct"/>
          </w:tcPr>
          <w:p w14:paraId="108B22FD" w14:textId="19D91196" w:rsidR="006C79C0" w:rsidRPr="005D7F6C" w:rsidRDefault="006C79C0" w:rsidP="00A24D00">
            <w:pPr>
              <w:pStyle w:val="TABULA"/>
              <w:jc w:val="center"/>
              <w:rPr>
                <w:lang w:val="lv-LV"/>
              </w:rPr>
            </w:pPr>
            <w:r w:rsidRPr="005D7F6C">
              <w:rPr>
                <w:lang w:val="lv-LV"/>
              </w:rPr>
              <w:t>KPR (aptauja)</w:t>
            </w:r>
          </w:p>
        </w:tc>
      </w:tr>
    </w:tbl>
    <w:p w14:paraId="6B1704AF" w14:textId="77777777" w:rsidR="00C17782" w:rsidRPr="005D7F6C" w:rsidRDefault="00C17782">
      <w:pPr>
        <w:spacing w:before="0" w:after="160"/>
        <w:jc w:val="left"/>
        <w:rPr>
          <w:b/>
          <w:bCs/>
        </w:rPr>
      </w:pPr>
      <w:r w:rsidRPr="005D7F6C">
        <w:rPr>
          <w:b/>
          <w:bCs/>
        </w:rPr>
        <w:br w:type="page"/>
      </w:r>
    </w:p>
    <w:p w14:paraId="490064A8" w14:textId="3A22FB7F"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13"/>
        <w:gridCol w:w="3454"/>
        <w:gridCol w:w="1860"/>
        <w:gridCol w:w="1485"/>
        <w:gridCol w:w="1305"/>
      </w:tblGrid>
      <w:tr w:rsidR="000F406C" w:rsidRPr="005D7F6C" w14:paraId="69A16D89" w14:textId="77777777" w:rsidTr="00C17782">
        <w:tc>
          <w:tcPr>
            <w:tcW w:w="508" w:type="pct"/>
            <w:shd w:val="clear" w:color="auto" w:fill="C4E0AF" w:themeFill="accent3" w:themeFillTint="66"/>
            <w:vAlign w:val="center"/>
          </w:tcPr>
          <w:p w14:paraId="009AED39" w14:textId="77777777" w:rsidR="000F406C" w:rsidRPr="005D7F6C" w:rsidRDefault="000F406C" w:rsidP="005605F9">
            <w:pPr>
              <w:pStyle w:val="TABULA"/>
              <w:jc w:val="center"/>
              <w:rPr>
                <w:b/>
                <w:lang w:val="lv-LV"/>
              </w:rPr>
            </w:pPr>
            <w:r w:rsidRPr="005D7F6C">
              <w:rPr>
                <w:b/>
                <w:lang w:val="lv-LV"/>
              </w:rPr>
              <w:t>Rīcības ID</w:t>
            </w:r>
          </w:p>
        </w:tc>
        <w:tc>
          <w:tcPr>
            <w:tcW w:w="1923" w:type="pct"/>
            <w:shd w:val="clear" w:color="auto" w:fill="C4E0AF" w:themeFill="accent3" w:themeFillTint="66"/>
            <w:vAlign w:val="center"/>
          </w:tcPr>
          <w:p w14:paraId="528B4A5F" w14:textId="77777777" w:rsidR="000F406C" w:rsidRPr="005D7F6C" w:rsidRDefault="000F406C" w:rsidP="005605F9">
            <w:pPr>
              <w:pStyle w:val="TABULA"/>
              <w:jc w:val="center"/>
              <w:rPr>
                <w:b/>
                <w:lang w:val="lv-LV"/>
              </w:rPr>
            </w:pPr>
            <w:r w:rsidRPr="005D7F6C">
              <w:rPr>
                <w:b/>
                <w:lang w:val="lv-LV"/>
              </w:rPr>
              <w:t>Rīcība</w:t>
            </w:r>
          </w:p>
        </w:tc>
        <w:tc>
          <w:tcPr>
            <w:tcW w:w="1036" w:type="pct"/>
            <w:shd w:val="clear" w:color="auto" w:fill="C4E0AF" w:themeFill="accent3" w:themeFillTint="66"/>
            <w:vAlign w:val="center"/>
          </w:tcPr>
          <w:p w14:paraId="44B0EDDD" w14:textId="77777777" w:rsidR="000F406C" w:rsidRPr="005D7F6C" w:rsidRDefault="000F406C" w:rsidP="005605F9">
            <w:pPr>
              <w:pStyle w:val="TABULA"/>
              <w:jc w:val="center"/>
              <w:rPr>
                <w:b/>
                <w:lang w:val="lv-LV"/>
              </w:rPr>
            </w:pPr>
            <w:r w:rsidRPr="005D7F6C">
              <w:rPr>
                <w:b/>
                <w:lang w:val="lv-LV"/>
              </w:rPr>
              <w:t>Īstenošanā iesaistītie dalībnieki</w:t>
            </w:r>
          </w:p>
        </w:tc>
        <w:tc>
          <w:tcPr>
            <w:tcW w:w="828" w:type="pct"/>
            <w:shd w:val="clear" w:color="auto" w:fill="C4E0AF" w:themeFill="accent3" w:themeFillTint="66"/>
            <w:vAlign w:val="center"/>
          </w:tcPr>
          <w:p w14:paraId="52A203F0" w14:textId="77777777" w:rsidR="000F406C" w:rsidRPr="005D7F6C" w:rsidRDefault="000F406C" w:rsidP="005605F9">
            <w:pPr>
              <w:pStyle w:val="TABULA"/>
              <w:jc w:val="center"/>
              <w:rPr>
                <w:b/>
                <w:lang w:val="lv-LV"/>
              </w:rPr>
            </w:pPr>
            <w:r w:rsidRPr="005D7F6C">
              <w:rPr>
                <w:b/>
                <w:lang w:val="lv-LV"/>
              </w:rPr>
              <w:t>Plānotais finanšu resurss, sasaiste ar SAM, citiem resursiem</w:t>
            </w:r>
          </w:p>
        </w:tc>
        <w:tc>
          <w:tcPr>
            <w:tcW w:w="705" w:type="pct"/>
            <w:shd w:val="clear" w:color="auto" w:fill="C4E0AF" w:themeFill="accent3" w:themeFillTint="66"/>
            <w:vAlign w:val="center"/>
          </w:tcPr>
          <w:p w14:paraId="2C7DE10F" w14:textId="77777777" w:rsidR="000F406C" w:rsidRPr="005D7F6C" w:rsidRDefault="000F406C" w:rsidP="005605F9">
            <w:pPr>
              <w:pStyle w:val="TABULA"/>
              <w:jc w:val="center"/>
              <w:rPr>
                <w:b/>
                <w:lang w:val="lv-LV"/>
              </w:rPr>
            </w:pPr>
            <w:r w:rsidRPr="005D7F6C">
              <w:rPr>
                <w:b/>
                <w:lang w:val="lv-LV"/>
              </w:rPr>
              <w:t>Īstenošanas periods</w:t>
            </w:r>
          </w:p>
        </w:tc>
      </w:tr>
      <w:tr w:rsidR="000F406C" w:rsidRPr="005D7F6C" w14:paraId="3C522E9F" w14:textId="77777777" w:rsidTr="00C17782">
        <w:tc>
          <w:tcPr>
            <w:tcW w:w="508" w:type="pct"/>
          </w:tcPr>
          <w:p w14:paraId="70F418E0" w14:textId="7F267881" w:rsidR="000F406C" w:rsidRPr="005D7F6C" w:rsidRDefault="000F406C" w:rsidP="00C17782">
            <w:pPr>
              <w:pStyle w:val="TABULA"/>
              <w:rPr>
                <w:lang w:val="lv-LV"/>
              </w:rPr>
            </w:pPr>
            <w:r w:rsidRPr="005D7F6C">
              <w:rPr>
                <w:lang w:val="lv-LV"/>
              </w:rPr>
              <w:t>R.6.3.1.</w:t>
            </w:r>
          </w:p>
        </w:tc>
        <w:tc>
          <w:tcPr>
            <w:tcW w:w="1923" w:type="pct"/>
          </w:tcPr>
          <w:p w14:paraId="5F6B5018" w14:textId="60D6BB0B" w:rsidR="000F406C" w:rsidRPr="005D7F6C" w:rsidRDefault="000F723F" w:rsidP="00C17782">
            <w:pPr>
              <w:pStyle w:val="TABULA"/>
              <w:rPr>
                <w:lang w:val="lv-LV"/>
              </w:rPr>
            </w:pPr>
            <w:r w:rsidRPr="005D7F6C">
              <w:rPr>
                <w:lang w:val="lv-LV"/>
              </w:rPr>
              <w:t xml:space="preserve">Sabiedrības integrācijas pasākumu īstenošana dažādām iedzīvotāju grupām, t.sk. </w:t>
            </w:r>
            <w:r w:rsidR="00F52882" w:rsidRPr="005D7F6C">
              <w:rPr>
                <w:lang w:val="lv-LV"/>
              </w:rPr>
              <w:t xml:space="preserve">iedzīvotājiem </w:t>
            </w:r>
            <w:r w:rsidRPr="005D7F6C">
              <w:rPr>
                <w:lang w:val="lv-LV"/>
              </w:rPr>
              <w:t>ar funkcionālajiem traucējumiem</w:t>
            </w:r>
          </w:p>
        </w:tc>
        <w:tc>
          <w:tcPr>
            <w:tcW w:w="1036" w:type="pct"/>
          </w:tcPr>
          <w:p w14:paraId="32EC9956" w14:textId="0CAB0722" w:rsidR="000F406C" w:rsidRPr="005D7F6C" w:rsidRDefault="000F406C" w:rsidP="005605F9">
            <w:pPr>
              <w:pStyle w:val="TABULA"/>
              <w:jc w:val="center"/>
              <w:rPr>
                <w:lang w:val="lv-LV"/>
              </w:rPr>
            </w:pPr>
            <w:r w:rsidRPr="005D7F6C">
              <w:rPr>
                <w:lang w:val="lv-LV"/>
              </w:rPr>
              <w:t>Pašvaldības un to iestādes atbildīgas par soc. jomas uzraudzību, NVO, uzņēmēji</w:t>
            </w:r>
          </w:p>
        </w:tc>
        <w:tc>
          <w:tcPr>
            <w:tcW w:w="828" w:type="pct"/>
          </w:tcPr>
          <w:p w14:paraId="39C3524F" w14:textId="51EF5E98" w:rsidR="000F406C" w:rsidRPr="005D7F6C" w:rsidRDefault="000F406C" w:rsidP="005605F9">
            <w:pPr>
              <w:pStyle w:val="TABULA"/>
              <w:jc w:val="center"/>
              <w:rPr>
                <w:lang w:val="lv-LV"/>
              </w:rPr>
            </w:pPr>
            <w:r w:rsidRPr="005D7F6C">
              <w:rPr>
                <w:lang w:val="lv-LV"/>
              </w:rPr>
              <w:t>SAM</w:t>
            </w:r>
            <w:r w:rsidR="006D723C" w:rsidRPr="005D7F6C">
              <w:rPr>
                <w:lang w:val="lv-LV"/>
              </w:rPr>
              <w:t xml:space="preserve"> 4.3.1.</w:t>
            </w:r>
          </w:p>
        </w:tc>
        <w:tc>
          <w:tcPr>
            <w:tcW w:w="705" w:type="pct"/>
          </w:tcPr>
          <w:p w14:paraId="153960EA" w14:textId="78EC7A21" w:rsidR="000F406C" w:rsidRPr="005D7F6C" w:rsidRDefault="000F406C" w:rsidP="005605F9">
            <w:pPr>
              <w:pStyle w:val="TABULA"/>
              <w:jc w:val="center"/>
              <w:rPr>
                <w:lang w:val="lv-LV"/>
              </w:rPr>
            </w:pPr>
            <w:r w:rsidRPr="005D7F6C">
              <w:rPr>
                <w:lang w:val="lv-LV"/>
              </w:rPr>
              <w:t>2021-2027</w:t>
            </w:r>
          </w:p>
        </w:tc>
      </w:tr>
      <w:tr w:rsidR="000F406C" w:rsidRPr="005D7F6C" w14:paraId="29BBEF8B" w14:textId="77777777" w:rsidTr="00C17782">
        <w:tc>
          <w:tcPr>
            <w:tcW w:w="508" w:type="pct"/>
          </w:tcPr>
          <w:p w14:paraId="37D34AF3" w14:textId="1A3F91D3" w:rsidR="000F406C" w:rsidRPr="005D7F6C" w:rsidRDefault="000F406C" w:rsidP="00C17782">
            <w:pPr>
              <w:pStyle w:val="TABULA"/>
              <w:rPr>
                <w:lang w:val="lv-LV"/>
              </w:rPr>
            </w:pPr>
            <w:r w:rsidRPr="005D7F6C">
              <w:rPr>
                <w:lang w:val="lv-LV"/>
              </w:rPr>
              <w:t>R</w:t>
            </w:r>
            <w:r w:rsidR="000F723F" w:rsidRPr="005D7F6C">
              <w:rPr>
                <w:lang w:val="lv-LV"/>
              </w:rPr>
              <w:t>.</w:t>
            </w:r>
            <w:r w:rsidRPr="005D7F6C">
              <w:rPr>
                <w:lang w:val="lv-LV"/>
              </w:rPr>
              <w:t xml:space="preserve">6.3.2. </w:t>
            </w:r>
          </w:p>
        </w:tc>
        <w:tc>
          <w:tcPr>
            <w:tcW w:w="1923" w:type="pct"/>
          </w:tcPr>
          <w:p w14:paraId="3FEF272A" w14:textId="0E51EBFB" w:rsidR="000F406C" w:rsidRPr="005D7F6C" w:rsidRDefault="000F723F" w:rsidP="00C17782">
            <w:pPr>
              <w:pStyle w:val="TABULA"/>
              <w:rPr>
                <w:lang w:val="lv-LV"/>
              </w:rPr>
            </w:pPr>
            <w:r w:rsidRPr="005D7F6C">
              <w:rPr>
                <w:lang w:val="lv-LV"/>
              </w:rPr>
              <w:t>Sociālo pakalpojumu sinerģijas attīstīšana ar citiem pakalpojumiem tai skaitā veselības aprūpē, izglītībā, nodarbinātībā, veicinot iesaistīto speciālistu kapacitātes palielināšanu.</w:t>
            </w:r>
          </w:p>
        </w:tc>
        <w:tc>
          <w:tcPr>
            <w:tcW w:w="1036" w:type="pct"/>
          </w:tcPr>
          <w:p w14:paraId="54BE5CC2" w14:textId="63DB2700" w:rsidR="000F406C" w:rsidRPr="005D7F6C" w:rsidRDefault="000F406C" w:rsidP="005605F9">
            <w:pPr>
              <w:pStyle w:val="TABULA"/>
              <w:jc w:val="center"/>
              <w:rPr>
                <w:lang w:val="lv-LV"/>
              </w:rPr>
            </w:pPr>
            <w:r w:rsidRPr="005D7F6C">
              <w:rPr>
                <w:lang w:val="lv-LV"/>
              </w:rPr>
              <w:t>KPR, pašvaldības, NVO</w:t>
            </w:r>
          </w:p>
        </w:tc>
        <w:tc>
          <w:tcPr>
            <w:tcW w:w="828" w:type="pct"/>
          </w:tcPr>
          <w:p w14:paraId="327EF5F8" w14:textId="670CCD46" w:rsidR="000F406C" w:rsidRPr="005D7F6C" w:rsidRDefault="000F406C" w:rsidP="005605F9">
            <w:pPr>
              <w:pStyle w:val="TABULA"/>
              <w:jc w:val="center"/>
              <w:rPr>
                <w:szCs w:val="22"/>
                <w:lang w:val="lv-LV"/>
              </w:rPr>
            </w:pPr>
            <w:r w:rsidRPr="005D7F6C">
              <w:rPr>
                <w:szCs w:val="22"/>
                <w:lang w:val="lv-LV"/>
              </w:rPr>
              <w:t>SAM</w:t>
            </w:r>
            <w:r w:rsidR="006D723C" w:rsidRPr="005D7F6C">
              <w:rPr>
                <w:szCs w:val="22"/>
                <w:lang w:val="lv-LV"/>
              </w:rPr>
              <w:t xml:space="preserve"> 4.3.2.</w:t>
            </w:r>
          </w:p>
          <w:p w14:paraId="3FFD14A7" w14:textId="712BF162" w:rsidR="000F406C" w:rsidRPr="005D7F6C" w:rsidRDefault="000F406C" w:rsidP="005605F9">
            <w:pPr>
              <w:pStyle w:val="TABULA"/>
              <w:jc w:val="center"/>
              <w:rPr>
                <w:lang w:val="lv-LV"/>
              </w:rPr>
            </w:pPr>
            <w:r w:rsidRPr="005D7F6C">
              <w:rPr>
                <w:lang w:val="lv-LV"/>
              </w:rPr>
              <w:t>SAM</w:t>
            </w:r>
            <w:r w:rsidR="006D723C" w:rsidRPr="005D7F6C">
              <w:rPr>
                <w:lang w:val="lv-LV"/>
              </w:rPr>
              <w:t xml:space="preserve"> 4.3.5.</w:t>
            </w:r>
          </w:p>
          <w:p w14:paraId="25F96AE6" w14:textId="51E15B6D" w:rsidR="000F406C" w:rsidRPr="005D7F6C" w:rsidRDefault="000F406C" w:rsidP="005605F9">
            <w:pPr>
              <w:pStyle w:val="TABULA"/>
              <w:jc w:val="center"/>
              <w:rPr>
                <w:lang w:val="lv-LV"/>
              </w:rPr>
            </w:pPr>
          </w:p>
        </w:tc>
        <w:tc>
          <w:tcPr>
            <w:tcW w:w="705" w:type="pct"/>
          </w:tcPr>
          <w:p w14:paraId="6C86CD06" w14:textId="5E0C3CF9" w:rsidR="000F406C" w:rsidRPr="005D7F6C" w:rsidRDefault="000F406C" w:rsidP="005605F9">
            <w:pPr>
              <w:pStyle w:val="TABULA"/>
              <w:jc w:val="center"/>
              <w:rPr>
                <w:lang w:val="lv-LV"/>
              </w:rPr>
            </w:pPr>
            <w:r w:rsidRPr="005D7F6C">
              <w:rPr>
                <w:lang w:val="lv-LV"/>
              </w:rPr>
              <w:t>2021-2027</w:t>
            </w:r>
          </w:p>
        </w:tc>
      </w:tr>
      <w:tr w:rsidR="008A46E0" w:rsidRPr="005D7F6C" w14:paraId="6BEA8D65" w14:textId="77777777" w:rsidTr="00C17782">
        <w:tc>
          <w:tcPr>
            <w:tcW w:w="508" w:type="pct"/>
          </w:tcPr>
          <w:p w14:paraId="717DEC9D" w14:textId="13C9FDEF" w:rsidR="008A46E0" w:rsidRPr="005D7F6C" w:rsidRDefault="008A46E0" w:rsidP="00C17782">
            <w:pPr>
              <w:pStyle w:val="TABULA"/>
              <w:rPr>
                <w:lang w:val="lv-LV"/>
              </w:rPr>
            </w:pPr>
            <w:r w:rsidRPr="005D7F6C">
              <w:rPr>
                <w:lang w:val="lv-LV"/>
              </w:rPr>
              <w:t>R.6.3.3.</w:t>
            </w:r>
          </w:p>
        </w:tc>
        <w:tc>
          <w:tcPr>
            <w:tcW w:w="1923" w:type="pct"/>
          </w:tcPr>
          <w:p w14:paraId="06EB3CB9" w14:textId="5563FE22" w:rsidR="008A46E0" w:rsidRPr="005D7F6C" w:rsidRDefault="008A46E0" w:rsidP="00C17782">
            <w:pPr>
              <w:pStyle w:val="TABULA"/>
              <w:rPr>
                <w:lang w:val="lv-LV"/>
              </w:rPr>
            </w:pPr>
            <w:r w:rsidRPr="005D7F6C">
              <w:rPr>
                <w:lang w:val="lv-LV"/>
              </w:rPr>
              <w:t>Pašvaldības inst</w:t>
            </w:r>
            <w:r w:rsidR="00044462" w:rsidRPr="005D7F6C">
              <w:rPr>
                <w:lang w:val="lv-LV"/>
              </w:rPr>
              <w:t>itūciju nodarbināto informēšana</w:t>
            </w:r>
            <w:r w:rsidRPr="005D7F6C">
              <w:rPr>
                <w:lang w:val="lv-LV"/>
              </w:rPr>
              <w:t xml:space="preserve"> par vienlīdzīgu iespēju un </w:t>
            </w:r>
            <w:proofErr w:type="spellStart"/>
            <w:r w:rsidRPr="005D7F6C">
              <w:rPr>
                <w:lang w:val="lv-LV"/>
              </w:rPr>
              <w:t>nediskriminācijas</w:t>
            </w:r>
            <w:proofErr w:type="spellEnd"/>
            <w:r w:rsidRPr="005D7F6C">
              <w:rPr>
                <w:lang w:val="lv-LV"/>
              </w:rPr>
              <w:t xml:space="preserve"> principa integrēšanu politikas plānošanas un īstenošanas procesos</w:t>
            </w:r>
          </w:p>
        </w:tc>
        <w:tc>
          <w:tcPr>
            <w:tcW w:w="1036" w:type="pct"/>
          </w:tcPr>
          <w:p w14:paraId="09853816" w14:textId="6CE101E5" w:rsidR="008A46E0" w:rsidRPr="005D7F6C" w:rsidRDefault="008A46E0" w:rsidP="005605F9">
            <w:pPr>
              <w:pStyle w:val="TABULA"/>
              <w:jc w:val="center"/>
              <w:rPr>
                <w:lang w:val="lv-LV"/>
              </w:rPr>
            </w:pPr>
            <w:r w:rsidRPr="005D7F6C">
              <w:rPr>
                <w:lang w:val="lv-LV"/>
              </w:rPr>
              <w:t>KPR, pašvaldības, sociālie uzņēmumi</w:t>
            </w:r>
          </w:p>
        </w:tc>
        <w:tc>
          <w:tcPr>
            <w:tcW w:w="828" w:type="pct"/>
          </w:tcPr>
          <w:p w14:paraId="56C56448" w14:textId="3DD83F94" w:rsidR="008A46E0" w:rsidRPr="005D7F6C" w:rsidRDefault="008A46E0" w:rsidP="005605F9">
            <w:pPr>
              <w:pStyle w:val="TABULA"/>
              <w:jc w:val="center"/>
              <w:rPr>
                <w:szCs w:val="22"/>
                <w:lang w:val="lv-LV"/>
              </w:rPr>
            </w:pPr>
            <w:r w:rsidRPr="005D7F6C">
              <w:rPr>
                <w:lang w:val="lv-LV"/>
              </w:rPr>
              <w:t>SAM</w:t>
            </w:r>
            <w:r w:rsidR="006D723C" w:rsidRPr="005D7F6C">
              <w:rPr>
                <w:lang w:val="lv-LV"/>
              </w:rPr>
              <w:t xml:space="preserve"> 4.3.4.</w:t>
            </w:r>
          </w:p>
        </w:tc>
        <w:tc>
          <w:tcPr>
            <w:tcW w:w="705" w:type="pct"/>
          </w:tcPr>
          <w:p w14:paraId="6DA4F226" w14:textId="59AAF698" w:rsidR="008A46E0" w:rsidRPr="005D7F6C" w:rsidRDefault="008A46E0" w:rsidP="005605F9">
            <w:pPr>
              <w:pStyle w:val="TABULA"/>
              <w:jc w:val="center"/>
              <w:rPr>
                <w:lang w:val="lv-LV"/>
              </w:rPr>
            </w:pPr>
            <w:r w:rsidRPr="005D7F6C">
              <w:rPr>
                <w:lang w:val="lv-LV"/>
              </w:rPr>
              <w:t>2021-2027</w:t>
            </w:r>
          </w:p>
        </w:tc>
      </w:tr>
      <w:tr w:rsidR="00F52882" w:rsidRPr="005D7F6C" w14:paraId="6DC14910" w14:textId="77777777" w:rsidTr="00C17782">
        <w:tc>
          <w:tcPr>
            <w:tcW w:w="508" w:type="pct"/>
          </w:tcPr>
          <w:p w14:paraId="63B1A9F2" w14:textId="03EF6FA9" w:rsidR="00F52882" w:rsidRPr="005D7F6C" w:rsidRDefault="00F52882" w:rsidP="00C17782">
            <w:pPr>
              <w:pStyle w:val="TABULA"/>
              <w:rPr>
                <w:lang w:val="lv-LV"/>
              </w:rPr>
            </w:pPr>
            <w:r w:rsidRPr="005D7F6C">
              <w:rPr>
                <w:lang w:val="lv-LV"/>
              </w:rPr>
              <w:t>R.6.3.4.</w:t>
            </w:r>
          </w:p>
        </w:tc>
        <w:tc>
          <w:tcPr>
            <w:tcW w:w="1923" w:type="pct"/>
          </w:tcPr>
          <w:p w14:paraId="31D19FC0" w14:textId="5F0EA5EE" w:rsidR="00F52882" w:rsidRPr="005D7F6C" w:rsidRDefault="00F52882" w:rsidP="00C17782">
            <w:pPr>
              <w:pStyle w:val="TABULA"/>
              <w:rPr>
                <w:lang w:val="lv-LV"/>
              </w:rPr>
            </w:pPr>
            <w:r w:rsidRPr="005D7F6C">
              <w:rPr>
                <w:lang w:val="lv-LV"/>
              </w:rPr>
              <w:t>Sabiedrības informēšana par dažādām sociālajām mērķa grupām, lai veicinātu sabiedrības izpratni par tām, kā arī par dažādiem pieejamiem sociālajiem un veselības aprūpes pakalpojumiem un atbalsta pasākumiem.</w:t>
            </w:r>
          </w:p>
        </w:tc>
        <w:tc>
          <w:tcPr>
            <w:tcW w:w="1036" w:type="pct"/>
          </w:tcPr>
          <w:p w14:paraId="51EA65BC" w14:textId="60202D2E" w:rsidR="00F52882" w:rsidRPr="005D7F6C" w:rsidRDefault="00F52882" w:rsidP="005605F9">
            <w:pPr>
              <w:pStyle w:val="TABULA"/>
              <w:jc w:val="center"/>
              <w:rPr>
                <w:lang w:val="lv-LV"/>
              </w:rPr>
            </w:pPr>
            <w:r w:rsidRPr="005D7F6C">
              <w:rPr>
                <w:lang w:val="lv-LV"/>
              </w:rPr>
              <w:t>KPR, pašvaldības</w:t>
            </w:r>
          </w:p>
        </w:tc>
        <w:tc>
          <w:tcPr>
            <w:tcW w:w="828" w:type="pct"/>
          </w:tcPr>
          <w:p w14:paraId="284DC719" w14:textId="77777777" w:rsidR="00F52882" w:rsidRPr="005D7F6C" w:rsidDel="006D723C" w:rsidRDefault="00F52882" w:rsidP="005605F9">
            <w:pPr>
              <w:pStyle w:val="TABULA"/>
              <w:jc w:val="center"/>
              <w:rPr>
                <w:lang w:val="lv-LV"/>
              </w:rPr>
            </w:pPr>
          </w:p>
        </w:tc>
        <w:tc>
          <w:tcPr>
            <w:tcW w:w="705" w:type="pct"/>
          </w:tcPr>
          <w:p w14:paraId="4ADBCFD7" w14:textId="08DE6252" w:rsidR="00F52882" w:rsidRPr="005D7F6C" w:rsidRDefault="00F52882" w:rsidP="005605F9">
            <w:pPr>
              <w:pStyle w:val="TABULA"/>
              <w:jc w:val="center"/>
              <w:rPr>
                <w:lang w:val="lv-LV"/>
              </w:rPr>
            </w:pPr>
            <w:r w:rsidRPr="005D7F6C">
              <w:rPr>
                <w:lang w:val="lv-LV"/>
              </w:rPr>
              <w:t>2021-2027</w:t>
            </w:r>
          </w:p>
        </w:tc>
      </w:tr>
    </w:tbl>
    <w:p w14:paraId="5DE24946" w14:textId="43A6A665" w:rsidR="00AD46E9" w:rsidRPr="005D7F6C" w:rsidRDefault="00AD46E9" w:rsidP="00013841">
      <w:pPr>
        <w:pStyle w:val="RV"/>
      </w:pPr>
      <w:r w:rsidRPr="005D7F6C">
        <w:t>RV 6.4.</w:t>
      </w:r>
      <w:r w:rsidR="008A46E0" w:rsidRPr="005D7F6C">
        <w:t xml:space="preserve"> </w:t>
      </w:r>
      <w:r w:rsidRPr="005D7F6C">
        <w:t>Sociālās uzņēmējdarbības veicināšana</w:t>
      </w:r>
    </w:p>
    <w:p w14:paraId="4AD6C628" w14:textId="3620212A" w:rsidR="00AD46E9" w:rsidRPr="005D7F6C" w:rsidRDefault="00AD46E9" w:rsidP="00AD46E9">
      <w:pPr>
        <w:rPr>
          <w:b/>
          <w:bCs/>
        </w:rPr>
      </w:pPr>
      <w:r w:rsidRPr="005D7F6C">
        <w:rPr>
          <w:b/>
          <w:bCs/>
        </w:rPr>
        <w:t>Rīcības virziena mērķis</w:t>
      </w:r>
      <w:r w:rsidR="00777AB2" w:rsidRPr="005D7F6C">
        <w:rPr>
          <w:b/>
          <w:bCs/>
        </w:rPr>
        <w:t>/apraksts</w:t>
      </w:r>
      <w:r w:rsidRPr="005D7F6C">
        <w:rPr>
          <w:b/>
          <w:bCs/>
        </w:rPr>
        <w:t xml:space="preserve">: </w:t>
      </w:r>
    </w:p>
    <w:p w14:paraId="4BAE7298" w14:textId="604AFE90" w:rsidR="00551493" w:rsidRPr="005D7F6C" w:rsidRDefault="00551493" w:rsidP="00AD46E9">
      <w:r w:rsidRPr="005D7F6C">
        <w:t>Veicināt sociālās uzņēmējdarbības pozitīvo gaisotni reģionā, nodrošināt informāciju par sociālo uzņēmumu efektivitāti un lietderīgumu pašvaldībās, organizējot regulāras tikšanās un konsultācijas (tīklošanās pasākumus), iesaistot pašvaldību un NVO speciālistus sadarbības veicināšanai ar sociālajiem uzņēmējiem.</w:t>
      </w:r>
    </w:p>
    <w:p w14:paraId="2C7CBBE2" w14:textId="77777777" w:rsidR="00AD46E9" w:rsidRPr="005D7F6C" w:rsidRDefault="00AD46E9" w:rsidP="00AD46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1927"/>
        <w:gridCol w:w="1304"/>
        <w:gridCol w:w="962"/>
        <w:gridCol w:w="1389"/>
        <w:gridCol w:w="1434"/>
        <w:gridCol w:w="1473"/>
      </w:tblGrid>
      <w:tr w:rsidR="00670058" w:rsidRPr="005D7F6C" w14:paraId="4D4CE13D" w14:textId="77777777" w:rsidTr="00670058">
        <w:tc>
          <w:tcPr>
            <w:tcW w:w="273" w:type="pct"/>
            <w:shd w:val="clear" w:color="auto" w:fill="C4E0AF" w:themeFill="accent3" w:themeFillTint="66"/>
            <w:vAlign w:val="center"/>
          </w:tcPr>
          <w:p w14:paraId="1DEEA3C1" w14:textId="77777777" w:rsidR="00E73D6F" w:rsidRPr="005D7F6C" w:rsidRDefault="00E73D6F" w:rsidP="00670058">
            <w:pPr>
              <w:pStyle w:val="TABULA"/>
              <w:rPr>
                <w:b/>
                <w:lang w:val="lv-LV"/>
              </w:rPr>
            </w:pPr>
            <w:r w:rsidRPr="005D7F6C">
              <w:rPr>
                <w:b/>
                <w:lang w:val="lv-LV"/>
              </w:rPr>
              <w:t>Nr.</w:t>
            </w:r>
          </w:p>
        </w:tc>
        <w:tc>
          <w:tcPr>
            <w:tcW w:w="1084" w:type="pct"/>
            <w:shd w:val="clear" w:color="auto" w:fill="C4E0AF" w:themeFill="accent3" w:themeFillTint="66"/>
            <w:vAlign w:val="center"/>
          </w:tcPr>
          <w:p w14:paraId="670CD2B1" w14:textId="77777777" w:rsidR="00E73D6F" w:rsidRPr="005D7F6C" w:rsidRDefault="00E73D6F" w:rsidP="00964EBE">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71FBCE41" w14:textId="77777777" w:rsidR="00E73D6F" w:rsidRPr="005D7F6C" w:rsidRDefault="00E73D6F" w:rsidP="00964EBE">
            <w:pPr>
              <w:pStyle w:val="TABULA"/>
              <w:jc w:val="center"/>
              <w:rPr>
                <w:b/>
                <w:lang w:val="lv-LV"/>
              </w:rPr>
            </w:pPr>
            <w:r w:rsidRPr="005D7F6C">
              <w:rPr>
                <w:b/>
                <w:lang w:val="lv-LV"/>
              </w:rPr>
              <w:t>Mērvienība</w:t>
            </w:r>
          </w:p>
        </w:tc>
        <w:tc>
          <w:tcPr>
            <w:tcW w:w="549" w:type="pct"/>
            <w:shd w:val="clear" w:color="auto" w:fill="C4E0AF" w:themeFill="accent3" w:themeFillTint="66"/>
            <w:vAlign w:val="center"/>
          </w:tcPr>
          <w:p w14:paraId="64247A6A" w14:textId="77777777" w:rsidR="00E73D6F" w:rsidRPr="005D7F6C" w:rsidRDefault="00E73D6F" w:rsidP="00964EBE">
            <w:pPr>
              <w:pStyle w:val="TABULA"/>
              <w:jc w:val="center"/>
              <w:rPr>
                <w:b/>
                <w:lang w:val="lv-LV"/>
              </w:rPr>
            </w:pPr>
            <w:r w:rsidRPr="005D7F6C">
              <w:rPr>
                <w:b/>
                <w:lang w:val="lv-LV"/>
              </w:rPr>
              <w:t>Bāzes gads</w:t>
            </w:r>
          </w:p>
        </w:tc>
        <w:tc>
          <w:tcPr>
            <w:tcW w:w="786" w:type="pct"/>
            <w:shd w:val="clear" w:color="auto" w:fill="C4E0AF" w:themeFill="accent3" w:themeFillTint="66"/>
            <w:vAlign w:val="center"/>
          </w:tcPr>
          <w:p w14:paraId="66791670" w14:textId="77777777" w:rsidR="00E73D6F" w:rsidRPr="005D7F6C" w:rsidRDefault="00E73D6F" w:rsidP="00964EBE">
            <w:pPr>
              <w:pStyle w:val="TABULA"/>
              <w:jc w:val="center"/>
              <w:rPr>
                <w:b/>
                <w:lang w:val="lv-LV"/>
              </w:rPr>
            </w:pPr>
            <w:r w:rsidRPr="005D7F6C">
              <w:rPr>
                <w:b/>
                <w:lang w:val="lv-LV"/>
              </w:rPr>
              <w:t>Bāzes gada vērtība</w:t>
            </w:r>
          </w:p>
        </w:tc>
        <w:tc>
          <w:tcPr>
            <w:tcW w:w="810" w:type="pct"/>
            <w:shd w:val="clear" w:color="auto" w:fill="C4E0AF" w:themeFill="accent3" w:themeFillTint="66"/>
            <w:vAlign w:val="center"/>
          </w:tcPr>
          <w:p w14:paraId="4E5EB009" w14:textId="77777777" w:rsidR="00E73D6F" w:rsidRPr="005D7F6C" w:rsidRDefault="00E73D6F" w:rsidP="00964EBE">
            <w:pPr>
              <w:pStyle w:val="TABULA"/>
              <w:jc w:val="center"/>
              <w:rPr>
                <w:b/>
                <w:lang w:val="lv-LV"/>
              </w:rPr>
            </w:pPr>
            <w:r w:rsidRPr="005D7F6C">
              <w:rPr>
                <w:b/>
                <w:lang w:val="lv-LV"/>
              </w:rPr>
              <w:t>Mērķa vērtība 2027</w:t>
            </w:r>
          </w:p>
        </w:tc>
        <w:tc>
          <w:tcPr>
            <w:tcW w:w="833" w:type="pct"/>
            <w:shd w:val="clear" w:color="auto" w:fill="C4E0AF" w:themeFill="accent3" w:themeFillTint="66"/>
            <w:vAlign w:val="center"/>
          </w:tcPr>
          <w:p w14:paraId="219431F2" w14:textId="77777777" w:rsidR="00E73D6F" w:rsidRPr="005D7F6C" w:rsidRDefault="00E73D6F" w:rsidP="00964EBE">
            <w:pPr>
              <w:pStyle w:val="TABULA"/>
              <w:jc w:val="center"/>
              <w:rPr>
                <w:b/>
                <w:lang w:val="lv-LV"/>
              </w:rPr>
            </w:pPr>
            <w:r w:rsidRPr="005D7F6C">
              <w:rPr>
                <w:b/>
                <w:lang w:val="lv-LV"/>
              </w:rPr>
              <w:t>Datu avots</w:t>
            </w:r>
          </w:p>
        </w:tc>
      </w:tr>
      <w:tr w:rsidR="00670058" w:rsidRPr="005D7F6C" w14:paraId="592B5A80" w14:textId="77777777" w:rsidTr="00670058">
        <w:tc>
          <w:tcPr>
            <w:tcW w:w="273" w:type="pct"/>
          </w:tcPr>
          <w:p w14:paraId="3F6E98EE" w14:textId="2C0BD7B9" w:rsidR="00176C59" w:rsidRPr="005D7F6C" w:rsidRDefault="00C97366" w:rsidP="00670058">
            <w:pPr>
              <w:pStyle w:val="TABULA"/>
              <w:rPr>
                <w:lang w:val="lv-LV"/>
              </w:rPr>
            </w:pPr>
            <w:r w:rsidRPr="005D7F6C">
              <w:rPr>
                <w:lang w:val="lv-LV"/>
              </w:rPr>
              <w:t>1</w:t>
            </w:r>
            <w:r w:rsidR="00176C59" w:rsidRPr="005D7F6C">
              <w:rPr>
                <w:lang w:val="lv-LV"/>
              </w:rPr>
              <w:t>.</w:t>
            </w:r>
          </w:p>
        </w:tc>
        <w:tc>
          <w:tcPr>
            <w:tcW w:w="1084" w:type="pct"/>
          </w:tcPr>
          <w:p w14:paraId="10EDCB37" w14:textId="11BC42D6" w:rsidR="00176C59" w:rsidRPr="005D7F6C" w:rsidRDefault="00176C59" w:rsidP="00670058">
            <w:pPr>
              <w:pStyle w:val="TABULA"/>
              <w:rPr>
                <w:lang w:val="lv-LV"/>
              </w:rPr>
            </w:pPr>
            <w:r w:rsidRPr="005D7F6C">
              <w:rPr>
                <w:lang w:val="lv-LV"/>
              </w:rPr>
              <w:t>Aktīvie sociālie uzņēmumi</w:t>
            </w:r>
          </w:p>
        </w:tc>
        <w:tc>
          <w:tcPr>
            <w:tcW w:w="666" w:type="pct"/>
          </w:tcPr>
          <w:p w14:paraId="0D99ADE9" w14:textId="3CC243C5" w:rsidR="00176C59" w:rsidRPr="005D7F6C" w:rsidRDefault="00176C59" w:rsidP="00964EBE">
            <w:pPr>
              <w:pStyle w:val="TABULA"/>
              <w:jc w:val="center"/>
              <w:rPr>
                <w:lang w:val="lv-LV"/>
              </w:rPr>
            </w:pPr>
            <w:r w:rsidRPr="005D7F6C">
              <w:rPr>
                <w:lang w:val="lv-LV"/>
              </w:rPr>
              <w:t>Uzņēmumi</w:t>
            </w:r>
          </w:p>
        </w:tc>
        <w:tc>
          <w:tcPr>
            <w:tcW w:w="549" w:type="pct"/>
          </w:tcPr>
          <w:p w14:paraId="5BB18E92" w14:textId="2066ECC7" w:rsidR="00176C59" w:rsidRPr="005D7F6C" w:rsidRDefault="00176C59" w:rsidP="00964EBE">
            <w:pPr>
              <w:pStyle w:val="TABULA"/>
              <w:jc w:val="center"/>
              <w:rPr>
                <w:lang w:val="lv-LV"/>
              </w:rPr>
            </w:pPr>
            <w:r w:rsidRPr="005D7F6C">
              <w:rPr>
                <w:lang w:val="lv-LV"/>
              </w:rPr>
              <w:t>2019</w:t>
            </w:r>
          </w:p>
        </w:tc>
        <w:tc>
          <w:tcPr>
            <w:tcW w:w="786" w:type="pct"/>
          </w:tcPr>
          <w:p w14:paraId="45B76974" w14:textId="345DCA47" w:rsidR="00176C59" w:rsidRPr="005D7F6C" w:rsidRDefault="00445D25" w:rsidP="00964EBE">
            <w:pPr>
              <w:pStyle w:val="TABULA"/>
              <w:jc w:val="center"/>
              <w:rPr>
                <w:lang w:val="lv-LV"/>
              </w:rPr>
            </w:pPr>
            <w:r w:rsidRPr="005D7F6C">
              <w:rPr>
                <w:lang w:val="lv-LV"/>
              </w:rPr>
              <w:t>18</w:t>
            </w:r>
          </w:p>
        </w:tc>
        <w:tc>
          <w:tcPr>
            <w:tcW w:w="810" w:type="pct"/>
          </w:tcPr>
          <w:p w14:paraId="28556EFE" w14:textId="76C28A62" w:rsidR="00176C59" w:rsidRPr="005D7F6C" w:rsidRDefault="006D723C" w:rsidP="00964EBE">
            <w:pPr>
              <w:pStyle w:val="TABULA"/>
              <w:jc w:val="center"/>
              <w:rPr>
                <w:lang w:val="lv-LV"/>
              </w:rPr>
            </w:pPr>
            <w:r w:rsidRPr="005D7F6C">
              <w:rPr>
                <w:lang w:val="lv-LV"/>
              </w:rPr>
              <w:t>30</w:t>
            </w:r>
          </w:p>
        </w:tc>
        <w:tc>
          <w:tcPr>
            <w:tcW w:w="833" w:type="pct"/>
          </w:tcPr>
          <w:p w14:paraId="708FD6AB" w14:textId="2C2B19CE" w:rsidR="00176C59" w:rsidRPr="005D7F6C" w:rsidRDefault="00094E76" w:rsidP="00964EBE">
            <w:pPr>
              <w:pStyle w:val="TABULA"/>
              <w:jc w:val="center"/>
              <w:rPr>
                <w:lang w:val="lv-LV"/>
              </w:rPr>
            </w:pPr>
            <w:r w:rsidRPr="005D7F6C">
              <w:rPr>
                <w:lang w:val="lv-LV"/>
              </w:rPr>
              <w:t>Pašvaldības, LM</w:t>
            </w:r>
          </w:p>
        </w:tc>
      </w:tr>
    </w:tbl>
    <w:p w14:paraId="7FC37BEF" w14:textId="77777777" w:rsidR="00C17782" w:rsidRPr="005D7F6C" w:rsidRDefault="00C17782">
      <w:pPr>
        <w:spacing w:before="0" w:after="160"/>
        <w:jc w:val="left"/>
        <w:rPr>
          <w:b/>
          <w:bCs/>
        </w:rPr>
      </w:pPr>
      <w:r w:rsidRPr="005D7F6C">
        <w:rPr>
          <w:b/>
          <w:bCs/>
        </w:rPr>
        <w:br w:type="page"/>
      </w:r>
    </w:p>
    <w:p w14:paraId="02840634" w14:textId="0C143F0D" w:rsidR="00E73D6F" w:rsidRPr="005D7F6C" w:rsidRDefault="00FD6F54" w:rsidP="00FD6F54">
      <w:pPr>
        <w:rPr>
          <w:b/>
          <w:bCs/>
        </w:rPr>
      </w:pPr>
      <w:r w:rsidRPr="005D7F6C">
        <w:rPr>
          <w:b/>
          <w:bCs/>
        </w:rPr>
        <w:lastRenderedPageBreak/>
        <w:t>Rīcības:</w:t>
      </w:r>
    </w:p>
    <w:tbl>
      <w:tblPr>
        <w:tblStyle w:val="Reatabula"/>
        <w:tblW w:w="5000" w:type="pct"/>
        <w:tblLook w:val="04A0" w:firstRow="1" w:lastRow="0" w:firstColumn="1" w:lastColumn="0" w:noHBand="0" w:noVBand="1"/>
      </w:tblPr>
      <w:tblGrid>
        <w:gridCol w:w="930"/>
        <w:gridCol w:w="3423"/>
        <w:gridCol w:w="1607"/>
        <w:gridCol w:w="1746"/>
        <w:gridCol w:w="1311"/>
      </w:tblGrid>
      <w:tr w:rsidR="000F723F" w:rsidRPr="005D7F6C" w14:paraId="25E1368A" w14:textId="77777777" w:rsidTr="00C17782">
        <w:tc>
          <w:tcPr>
            <w:tcW w:w="516" w:type="pct"/>
            <w:shd w:val="clear" w:color="auto" w:fill="C4E0AF" w:themeFill="accent3" w:themeFillTint="66"/>
            <w:vAlign w:val="center"/>
          </w:tcPr>
          <w:p w14:paraId="4B736EAE" w14:textId="77777777" w:rsidR="000F723F" w:rsidRPr="005D7F6C" w:rsidRDefault="000F723F" w:rsidP="00964EBE">
            <w:pPr>
              <w:pStyle w:val="TABULA"/>
              <w:jc w:val="center"/>
              <w:rPr>
                <w:b/>
                <w:lang w:val="lv-LV"/>
              </w:rPr>
            </w:pPr>
            <w:r w:rsidRPr="005D7F6C">
              <w:rPr>
                <w:b/>
                <w:lang w:val="lv-LV"/>
              </w:rPr>
              <w:t>Rīcības ID</w:t>
            </w:r>
          </w:p>
        </w:tc>
        <w:tc>
          <w:tcPr>
            <w:tcW w:w="1898" w:type="pct"/>
            <w:shd w:val="clear" w:color="auto" w:fill="C4E0AF" w:themeFill="accent3" w:themeFillTint="66"/>
            <w:vAlign w:val="center"/>
          </w:tcPr>
          <w:p w14:paraId="2669EEAA" w14:textId="77777777" w:rsidR="000F723F" w:rsidRPr="005D7F6C" w:rsidRDefault="000F723F" w:rsidP="00964EBE">
            <w:pPr>
              <w:pStyle w:val="TABULA"/>
              <w:jc w:val="center"/>
              <w:rPr>
                <w:b/>
                <w:lang w:val="lv-LV"/>
              </w:rPr>
            </w:pPr>
            <w:r w:rsidRPr="005D7F6C">
              <w:rPr>
                <w:b/>
                <w:lang w:val="lv-LV"/>
              </w:rPr>
              <w:t>Rīcība</w:t>
            </w:r>
          </w:p>
        </w:tc>
        <w:tc>
          <w:tcPr>
            <w:tcW w:w="891" w:type="pct"/>
            <w:shd w:val="clear" w:color="auto" w:fill="C4E0AF" w:themeFill="accent3" w:themeFillTint="66"/>
            <w:vAlign w:val="center"/>
          </w:tcPr>
          <w:p w14:paraId="48F5C759" w14:textId="77777777" w:rsidR="000F723F" w:rsidRPr="005D7F6C" w:rsidRDefault="000F723F" w:rsidP="00964EBE">
            <w:pPr>
              <w:pStyle w:val="TABULA"/>
              <w:jc w:val="center"/>
              <w:rPr>
                <w:b/>
                <w:lang w:val="lv-LV"/>
              </w:rPr>
            </w:pPr>
            <w:r w:rsidRPr="005D7F6C">
              <w:rPr>
                <w:b/>
                <w:lang w:val="lv-LV"/>
              </w:rPr>
              <w:t>Īstenošanā iesaistītie dalībnieki</w:t>
            </w:r>
          </w:p>
        </w:tc>
        <w:tc>
          <w:tcPr>
            <w:tcW w:w="968" w:type="pct"/>
            <w:shd w:val="clear" w:color="auto" w:fill="C4E0AF" w:themeFill="accent3" w:themeFillTint="66"/>
            <w:vAlign w:val="center"/>
          </w:tcPr>
          <w:p w14:paraId="17ED8823" w14:textId="77777777" w:rsidR="000F723F" w:rsidRPr="005D7F6C" w:rsidRDefault="000F723F" w:rsidP="00964EBE">
            <w:pPr>
              <w:pStyle w:val="TABULA"/>
              <w:jc w:val="center"/>
              <w:rPr>
                <w:b/>
                <w:lang w:val="lv-LV"/>
              </w:rPr>
            </w:pPr>
            <w:r w:rsidRPr="005D7F6C">
              <w:rPr>
                <w:b/>
                <w:lang w:val="lv-LV"/>
              </w:rPr>
              <w:t>Plānotais finanšu resurss, sasaiste ar SAM, citiem resursiem</w:t>
            </w:r>
          </w:p>
        </w:tc>
        <w:tc>
          <w:tcPr>
            <w:tcW w:w="728" w:type="pct"/>
            <w:shd w:val="clear" w:color="auto" w:fill="C4E0AF" w:themeFill="accent3" w:themeFillTint="66"/>
            <w:vAlign w:val="center"/>
          </w:tcPr>
          <w:p w14:paraId="0E8C6249" w14:textId="77777777" w:rsidR="000F723F" w:rsidRPr="005D7F6C" w:rsidRDefault="000F723F" w:rsidP="00964EBE">
            <w:pPr>
              <w:pStyle w:val="TABULA"/>
              <w:jc w:val="center"/>
              <w:rPr>
                <w:b/>
                <w:lang w:val="lv-LV"/>
              </w:rPr>
            </w:pPr>
            <w:r w:rsidRPr="005D7F6C">
              <w:rPr>
                <w:b/>
                <w:lang w:val="lv-LV"/>
              </w:rPr>
              <w:t>Īstenošanas periods</w:t>
            </w:r>
          </w:p>
        </w:tc>
      </w:tr>
      <w:tr w:rsidR="000F723F" w:rsidRPr="005D7F6C" w14:paraId="2CC8BA06" w14:textId="77777777" w:rsidTr="00C17782">
        <w:tc>
          <w:tcPr>
            <w:tcW w:w="516" w:type="pct"/>
          </w:tcPr>
          <w:p w14:paraId="4BF61C75" w14:textId="084F1EDF" w:rsidR="000F723F" w:rsidRPr="005D7F6C" w:rsidRDefault="000F723F" w:rsidP="00C17782">
            <w:pPr>
              <w:pStyle w:val="TABULA"/>
              <w:rPr>
                <w:lang w:val="lv-LV"/>
              </w:rPr>
            </w:pPr>
            <w:r w:rsidRPr="005D7F6C">
              <w:rPr>
                <w:lang w:val="lv-LV"/>
              </w:rPr>
              <w:t>R.6.4.1.</w:t>
            </w:r>
          </w:p>
        </w:tc>
        <w:tc>
          <w:tcPr>
            <w:tcW w:w="1898" w:type="pct"/>
          </w:tcPr>
          <w:p w14:paraId="3BAE838E" w14:textId="2043BA34" w:rsidR="000F723F" w:rsidRPr="005D7F6C" w:rsidRDefault="008A46E0" w:rsidP="00C17782">
            <w:pPr>
              <w:pStyle w:val="TABULA"/>
              <w:rPr>
                <w:lang w:val="lv-LV"/>
              </w:rPr>
            </w:pPr>
            <w:r w:rsidRPr="005D7F6C">
              <w:rPr>
                <w:lang w:val="lv-LV"/>
              </w:rPr>
              <w:t>Sociālās uzņēmējdarbības attīstība un popularizēšana (t.sk. komunikācijas aktivitātes, diskusijas, semināri)</w:t>
            </w:r>
          </w:p>
        </w:tc>
        <w:tc>
          <w:tcPr>
            <w:tcW w:w="891" w:type="pct"/>
          </w:tcPr>
          <w:p w14:paraId="30F9AA44" w14:textId="49E7825D" w:rsidR="000F723F" w:rsidRPr="005D7F6C" w:rsidRDefault="000F723F" w:rsidP="00964EBE">
            <w:pPr>
              <w:pStyle w:val="TABULA"/>
              <w:jc w:val="center"/>
              <w:rPr>
                <w:lang w:val="lv-LV"/>
              </w:rPr>
            </w:pPr>
            <w:r w:rsidRPr="005D7F6C">
              <w:rPr>
                <w:lang w:val="lv-LV"/>
              </w:rPr>
              <w:t>KPR, pašvaldības, NVO</w:t>
            </w:r>
          </w:p>
        </w:tc>
        <w:tc>
          <w:tcPr>
            <w:tcW w:w="968" w:type="pct"/>
          </w:tcPr>
          <w:p w14:paraId="7505B7B6" w14:textId="5D5FAE92" w:rsidR="000F723F" w:rsidRPr="005D7F6C" w:rsidRDefault="000F723F" w:rsidP="00964EBE">
            <w:pPr>
              <w:pStyle w:val="TABULA"/>
              <w:jc w:val="center"/>
              <w:rPr>
                <w:lang w:val="lv-LV"/>
              </w:rPr>
            </w:pPr>
            <w:r w:rsidRPr="005D7F6C">
              <w:rPr>
                <w:lang w:val="lv-LV"/>
              </w:rPr>
              <w:t>SAM</w:t>
            </w:r>
            <w:r w:rsidR="00C35267" w:rsidRPr="005D7F6C">
              <w:rPr>
                <w:lang w:val="lv-LV"/>
              </w:rPr>
              <w:t xml:space="preserve"> 4.3.4.</w:t>
            </w:r>
          </w:p>
        </w:tc>
        <w:tc>
          <w:tcPr>
            <w:tcW w:w="728" w:type="pct"/>
          </w:tcPr>
          <w:p w14:paraId="7765A61E" w14:textId="4A2A9112" w:rsidR="000F723F" w:rsidRPr="005D7F6C" w:rsidRDefault="000F723F" w:rsidP="00964EBE">
            <w:pPr>
              <w:pStyle w:val="TABULA"/>
              <w:jc w:val="center"/>
              <w:rPr>
                <w:lang w:val="lv-LV"/>
              </w:rPr>
            </w:pPr>
            <w:r w:rsidRPr="005D7F6C">
              <w:rPr>
                <w:lang w:val="lv-LV"/>
              </w:rPr>
              <w:t>2021-2027</w:t>
            </w:r>
          </w:p>
        </w:tc>
      </w:tr>
      <w:tr w:rsidR="000F723F" w:rsidRPr="005D7F6C" w14:paraId="24081A4A" w14:textId="77777777" w:rsidTr="00C17782">
        <w:tc>
          <w:tcPr>
            <w:tcW w:w="516" w:type="pct"/>
          </w:tcPr>
          <w:p w14:paraId="500479AD" w14:textId="3AB8F320" w:rsidR="000F723F" w:rsidRPr="005D7F6C" w:rsidRDefault="000F723F" w:rsidP="00C17782">
            <w:pPr>
              <w:pStyle w:val="TABULA"/>
              <w:rPr>
                <w:lang w:val="lv-LV"/>
              </w:rPr>
            </w:pPr>
            <w:r w:rsidRPr="005D7F6C">
              <w:rPr>
                <w:lang w:val="lv-LV"/>
              </w:rPr>
              <w:t>R.6.4.</w:t>
            </w:r>
            <w:r w:rsidR="008A46E0" w:rsidRPr="005D7F6C">
              <w:rPr>
                <w:lang w:val="lv-LV"/>
              </w:rPr>
              <w:t>2</w:t>
            </w:r>
            <w:r w:rsidRPr="005D7F6C">
              <w:rPr>
                <w:lang w:val="lv-LV"/>
              </w:rPr>
              <w:t>.</w:t>
            </w:r>
          </w:p>
        </w:tc>
        <w:tc>
          <w:tcPr>
            <w:tcW w:w="1898" w:type="pct"/>
          </w:tcPr>
          <w:p w14:paraId="56BCAF66" w14:textId="6453F587" w:rsidR="000F723F" w:rsidRPr="005D7F6C" w:rsidRDefault="000F723F" w:rsidP="00C17782">
            <w:pPr>
              <w:pStyle w:val="TABULA"/>
              <w:rPr>
                <w:lang w:val="lv-LV"/>
              </w:rPr>
            </w:pPr>
            <w:r w:rsidRPr="005D7F6C">
              <w:rPr>
                <w:lang w:val="lv-LV"/>
              </w:rPr>
              <w:t>Atbalsta pasākum</w:t>
            </w:r>
            <w:r w:rsidR="00044462" w:rsidRPr="005D7F6C">
              <w:rPr>
                <w:lang w:val="lv-LV"/>
              </w:rPr>
              <w:t>u īstenošana</w:t>
            </w:r>
            <w:r w:rsidRPr="005D7F6C">
              <w:rPr>
                <w:lang w:val="lv-LV"/>
              </w:rPr>
              <w:t xml:space="preserve"> uzņēmumiem  iekļaujošas darba vides veidošanai un diskriminācijas novēršanai uzņēmējdarbībā </w:t>
            </w:r>
          </w:p>
        </w:tc>
        <w:tc>
          <w:tcPr>
            <w:tcW w:w="891" w:type="pct"/>
          </w:tcPr>
          <w:p w14:paraId="1FA1B5D2" w14:textId="79000EB1" w:rsidR="000F723F" w:rsidRPr="005D7F6C" w:rsidRDefault="000F723F" w:rsidP="00964EBE">
            <w:pPr>
              <w:pStyle w:val="TABULA"/>
              <w:jc w:val="center"/>
              <w:rPr>
                <w:lang w:val="lv-LV"/>
              </w:rPr>
            </w:pPr>
            <w:r w:rsidRPr="005D7F6C">
              <w:rPr>
                <w:lang w:val="lv-LV"/>
              </w:rPr>
              <w:t>Uzņēmumi, pašvaldības, KPR, NVO</w:t>
            </w:r>
          </w:p>
        </w:tc>
        <w:tc>
          <w:tcPr>
            <w:tcW w:w="968" w:type="pct"/>
          </w:tcPr>
          <w:p w14:paraId="19C903FF" w14:textId="03FF3342" w:rsidR="000F723F" w:rsidRPr="005D7F6C" w:rsidRDefault="000F723F" w:rsidP="00964EBE">
            <w:pPr>
              <w:pStyle w:val="TABULA"/>
              <w:jc w:val="center"/>
              <w:rPr>
                <w:lang w:val="lv-LV"/>
              </w:rPr>
            </w:pPr>
            <w:r w:rsidRPr="005D7F6C">
              <w:rPr>
                <w:lang w:val="lv-LV"/>
              </w:rPr>
              <w:t>SAM</w:t>
            </w:r>
            <w:r w:rsidR="00C35267" w:rsidRPr="005D7F6C">
              <w:rPr>
                <w:lang w:val="lv-LV"/>
              </w:rPr>
              <w:t xml:space="preserve"> 4.3.4.</w:t>
            </w:r>
          </w:p>
        </w:tc>
        <w:tc>
          <w:tcPr>
            <w:tcW w:w="728" w:type="pct"/>
          </w:tcPr>
          <w:p w14:paraId="4FAB04C9" w14:textId="064A99CC" w:rsidR="000F723F" w:rsidRPr="005D7F6C" w:rsidRDefault="000F723F" w:rsidP="00964EBE">
            <w:pPr>
              <w:pStyle w:val="TABULA"/>
              <w:jc w:val="center"/>
              <w:rPr>
                <w:lang w:val="lv-LV"/>
              </w:rPr>
            </w:pPr>
            <w:r w:rsidRPr="005D7F6C">
              <w:rPr>
                <w:lang w:val="lv-LV"/>
              </w:rPr>
              <w:t>2021-2027</w:t>
            </w:r>
          </w:p>
        </w:tc>
      </w:tr>
      <w:tr w:rsidR="000F723F" w:rsidRPr="005D7F6C" w14:paraId="7882C08E" w14:textId="77777777" w:rsidTr="00C17782">
        <w:tc>
          <w:tcPr>
            <w:tcW w:w="516" w:type="pct"/>
          </w:tcPr>
          <w:p w14:paraId="6A85698F" w14:textId="705E1E13" w:rsidR="000F723F" w:rsidRPr="005D7F6C" w:rsidRDefault="000F723F" w:rsidP="00C17782">
            <w:pPr>
              <w:pStyle w:val="TABULA"/>
              <w:rPr>
                <w:lang w:val="lv-LV"/>
              </w:rPr>
            </w:pPr>
            <w:r w:rsidRPr="005D7F6C">
              <w:rPr>
                <w:lang w:val="lv-LV"/>
              </w:rPr>
              <w:t>R.6.4.</w:t>
            </w:r>
            <w:r w:rsidR="008A46E0" w:rsidRPr="005D7F6C">
              <w:rPr>
                <w:lang w:val="lv-LV"/>
              </w:rPr>
              <w:t>3</w:t>
            </w:r>
            <w:r w:rsidRPr="005D7F6C">
              <w:rPr>
                <w:lang w:val="lv-LV"/>
              </w:rPr>
              <w:t xml:space="preserve">. </w:t>
            </w:r>
          </w:p>
        </w:tc>
        <w:tc>
          <w:tcPr>
            <w:tcW w:w="1898" w:type="pct"/>
          </w:tcPr>
          <w:p w14:paraId="1B2F807F" w14:textId="3FBE7A33" w:rsidR="000F723F" w:rsidRPr="005D7F6C" w:rsidRDefault="000F723F" w:rsidP="00C17782">
            <w:pPr>
              <w:pStyle w:val="TABULA"/>
              <w:rPr>
                <w:lang w:val="lv-LV"/>
              </w:rPr>
            </w:pPr>
            <w:r w:rsidRPr="005D7F6C">
              <w:rPr>
                <w:lang w:val="lv-LV"/>
              </w:rPr>
              <w:t>Datu apkopošana, analīze un kopīgas informācijas platformas izveide sociālo uzņēmumu apzināšanai un sociālās uzņēmējdarbības veicināšanai</w:t>
            </w:r>
          </w:p>
        </w:tc>
        <w:tc>
          <w:tcPr>
            <w:tcW w:w="891" w:type="pct"/>
          </w:tcPr>
          <w:p w14:paraId="0861510C" w14:textId="4AD4EB1A" w:rsidR="000F723F" w:rsidRPr="005D7F6C" w:rsidRDefault="000F723F" w:rsidP="00964EBE">
            <w:pPr>
              <w:pStyle w:val="TABULA"/>
              <w:jc w:val="center"/>
              <w:rPr>
                <w:lang w:val="lv-LV"/>
              </w:rPr>
            </w:pPr>
            <w:r w:rsidRPr="005D7F6C">
              <w:rPr>
                <w:lang w:val="lv-LV"/>
              </w:rPr>
              <w:t>Uzņēmumi, pašvaldības, KPR, NVO</w:t>
            </w:r>
          </w:p>
        </w:tc>
        <w:tc>
          <w:tcPr>
            <w:tcW w:w="968" w:type="pct"/>
          </w:tcPr>
          <w:p w14:paraId="186EE2B9" w14:textId="65B4BA75" w:rsidR="000F723F" w:rsidRPr="005D7F6C" w:rsidRDefault="000F723F" w:rsidP="00964EBE">
            <w:pPr>
              <w:pStyle w:val="TABULA"/>
              <w:jc w:val="center"/>
              <w:rPr>
                <w:lang w:val="lv-LV"/>
              </w:rPr>
            </w:pPr>
            <w:r w:rsidRPr="005D7F6C">
              <w:rPr>
                <w:lang w:val="lv-LV"/>
              </w:rPr>
              <w:t>SAM</w:t>
            </w:r>
            <w:r w:rsidR="00C35267" w:rsidRPr="005D7F6C">
              <w:rPr>
                <w:lang w:val="lv-LV"/>
              </w:rPr>
              <w:t xml:space="preserve"> 4.3.4.</w:t>
            </w:r>
          </w:p>
        </w:tc>
        <w:tc>
          <w:tcPr>
            <w:tcW w:w="728" w:type="pct"/>
          </w:tcPr>
          <w:p w14:paraId="70FC90DF" w14:textId="3554FB21" w:rsidR="000F723F" w:rsidRPr="005D7F6C" w:rsidRDefault="000F723F" w:rsidP="00964EBE">
            <w:pPr>
              <w:pStyle w:val="TABULA"/>
              <w:jc w:val="center"/>
              <w:rPr>
                <w:lang w:val="lv-LV"/>
              </w:rPr>
            </w:pPr>
            <w:r w:rsidRPr="005D7F6C">
              <w:rPr>
                <w:lang w:val="lv-LV"/>
              </w:rPr>
              <w:t>2021-2027</w:t>
            </w:r>
          </w:p>
        </w:tc>
      </w:tr>
    </w:tbl>
    <w:p w14:paraId="3B35EEA7" w14:textId="77777777" w:rsidR="0009191F" w:rsidRPr="005D7F6C" w:rsidRDefault="0009191F">
      <w:pPr>
        <w:spacing w:before="0" w:after="160"/>
        <w:jc w:val="left"/>
        <w:rPr>
          <w:b/>
          <w:bCs/>
        </w:rPr>
      </w:pPr>
      <w:r w:rsidRPr="005D7F6C">
        <w:rPr>
          <w:b/>
          <w:bCs/>
        </w:rPr>
        <w:br w:type="page"/>
      </w:r>
    </w:p>
    <w:p w14:paraId="415DE995" w14:textId="27265B27" w:rsidR="00AD46E9" w:rsidRPr="005D7F6C" w:rsidRDefault="00AD46E9" w:rsidP="00AD46E9">
      <w:pPr>
        <w:rPr>
          <w:b/>
          <w:bCs/>
          <w:color w:val="648A2C" w:themeColor="accent4" w:themeShade="80"/>
          <w:sz w:val="28"/>
          <w:szCs w:val="28"/>
        </w:rPr>
      </w:pPr>
      <w:r w:rsidRPr="005D7F6C">
        <w:rPr>
          <w:b/>
          <w:bCs/>
          <w:color w:val="648A2C" w:themeColor="accent4" w:themeShade="80"/>
          <w:sz w:val="28"/>
          <w:szCs w:val="28"/>
        </w:rPr>
        <w:lastRenderedPageBreak/>
        <w:t>P7 PRIORITĀTE: KULTŪRAS POTENCIĀLS</w:t>
      </w:r>
    </w:p>
    <w:p w14:paraId="7863D6CC" w14:textId="77777777" w:rsidR="00AD46E9" w:rsidRPr="005D7F6C" w:rsidRDefault="00AD46E9" w:rsidP="00AD46E9">
      <w:pPr>
        <w:rPr>
          <w:b/>
          <w:bCs/>
        </w:rPr>
      </w:pPr>
      <w:r w:rsidRPr="005D7F6C">
        <w:rPr>
          <w:b/>
          <w:bCs/>
        </w:rPr>
        <w:t xml:space="preserve">Prioritātes ietvars: </w:t>
      </w:r>
    </w:p>
    <w:p w14:paraId="363BC408" w14:textId="61620892" w:rsidR="00AD46E9" w:rsidRPr="005D7F6C" w:rsidRDefault="00AD46E9" w:rsidP="00837256">
      <w:r w:rsidRPr="005D7F6C">
        <w:t>Vispusīga</w:t>
      </w:r>
      <w:r w:rsidR="00C35267" w:rsidRPr="005D7F6C">
        <w:t>,</w:t>
      </w:r>
      <w:r w:rsidRPr="005D7F6C">
        <w:t xml:space="preserve"> uz attīstību orientēta reģionālā kultūrvide – kultūras infrastruktūras attīstība, kultūras mantojuma saglabāšana, Eiropas mēroga kultūras mantojuma saglabāšana un popularizēšana, inovācijas kultūras pakalpojumu nodrošināšanā. </w:t>
      </w:r>
    </w:p>
    <w:p w14:paraId="0583AB6E" w14:textId="1665F120" w:rsidR="00AD46E9" w:rsidRPr="005D7F6C" w:rsidRDefault="00AD46E9" w:rsidP="00837256">
      <w:r w:rsidRPr="005D7F6C">
        <w:t xml:space="preserve">Radošo industriju nozares attīstība, vienlaikus veicinot darba tirgus attīstību un </w:t>
      </w:r>
      <w:r w:rsidR="006340E1" w:rsidRPr="005D7F6C">
        <w:t xml:space="preserve">konkurētspējas paaugstināšanu. </w:t>
      </w:r>
      <w:r w:rsidRPr="005D7F6C">
        <w:t>Mārketinga un komunikācijas aktivitātes, atbilstošas vides un infrastruktūras pielāgošana un nodrošināšana. Kultūras kopienu sadarbības tīklu attīstība. Kultūras  komunikācija - kultūras aktivitāšu eksports un popu</w:t>
      </w:r>
      <w:r w:rsidR="006340E1" w:rsidRPr="005D7F6C">
        <w:t xml:space="preserve">larizēšana ārpus pašvaldību un </w:t>
      </w:r>
      <w:r w:rsidRPr="005D7F6C">
        <w:t xml:space="preserve">reģiona </w:t>
      </w:r>
      <w:r w:rsidR="00CB72C7" w:rsidRPr="005D7F6C">
        <w:t>robežām</w:t>
      </w:r>
      <w:r w:rsidRPr="005D7F6C">
        <w:t>.</w:t>
      </w:r>
    </w:p>
    <w:p w14:paraId="0C8039F9" w14:textId="240535F3" w:rsidR="00C530E9" w:rsidRPr="005D7F6C" w:rsidRDefault="00C530E9" w:rsidP="00013841">
      <w:pPr>
        <w:pStyle w:val="RV"/>
      </w:pPr>
      <w:r w:rsidRPr="005D7F6C">
        <w:t>RV 7.</w:t>
      </w:r>
      <w:r w:rsidR="00893552" w:rsidRPr="005D7F6C">
        <w:t>1</w:t>
      </w:r>
      <w:r w:rsidRPr="005D7F6C">
        <w:t>. Kultūras mantojuma saglabāšana</w:t>
      </w:r>
    </w:p>
    <w:p w14:paraId="7E05ED63" w14:textId="7C6CD9CE" w:rsidR="00C530E9" w:rsidRPr="005D7F6C" w:rsidRDefault="00C530E9" w:rsidP="00C530E9">
      <w:pPr>
        <w:rPr>
          <w:b/>
          <w:bCs/>
        </w:rPr>
      </w:pPr>
      <w:r w:rsidRPr="005D7F6C">
        <w:rPr>
          <w:b/>
          <w:bCs/>
        </w:rPr>
        <w:t xml:space="preserve">Rīcības virziena mērķis: </w:t>
      </w:r>
    </w:p>
    <w:p w14:paraId="0B273C8D" w14:textId="71C33B03" w:rsidR="004624CF" w:rsidRPr="005D7F6C" w:rsidRDefault="00551493">
      <w:r w:rsidRPr="005D7F6C">
        <w:t xml:space="preserve">Kultūras mantojuma </w:t>
      </w:r>
      <w:r w:rsidR="005A5CC9" w:rsidRPr="005D7F6C">
        <w:t xml:space="preserve"> pētniecība un </w:t>
      </w:r>
      <w:r w:rsidRPr="005D7F6C">
        <w:t xml:space="preserve">saglabāšana ir nozīmīgs faktors iedzīvotāju dzīves kvalitātes veidošanā, lai nodrošinātu Kurzemes reģiona dabas un kultūrvēsturisko ainavu, </w:t>
      </w:r>
      <w:proofErr w:type="spellStart"/>
      <w:r w:rsidRPr="005D7F6C">
        <w:t>kultūrobjektu</w:t>
      </w:r>
      <w:proofErr w:type="spellEnd"/>
      <w:r w:rsidRPr="005D7F6C">
        <w:t>, kultūras pieminekļu saglabāšanu. Inovatīvu risinājumu integrācija kultūras mantojuma saglabāšanas efektīvākai īstenošanai n</w:t>
      </w:r>
      <w:r w:rsidR="004624CF" w:rsidRPr="005D7F6C">
        <w:t>ākotnes</w:t>
      </w:r>
      <w:r w:rsidRPr="005D7F6C">
        <w:t xml:space="preserve"> paaudzēm.</w:t>
      </w:r>
    </w:p>
    <w:p w14:paraId="4470D910" w14:textId="2AC1615F" w:rsidR="00C530E9" w:rsidRPr="005D7F6C" w:rsidRDefault="00C530E9" w:rsidP="00C530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2287"/>
        <w:gridCol w:w="1578"/>
        <w:gridCol w:w="897"/>
        <w:gridCol w:w="1221"/>
        <w:gridCol w:w="1251"/>
        <w:gridCol w:w="1255"/>
      </w:tblGrid>
      <w:tr w:rsidR="00E73D6F" w:rsidRPr="005D7F6C" w14:paraId="63BE7746" w14:textId="77777777" w:rsidTr="00994CC9">
        <w:tc>
          <w:tcPr>
            <w:tcW w:w="273" w:type="pct"/>
            <w:shd w:val="clear" w:color="auto" w:fill="C4E0AF" w:themeFill="accent3" w:themeFillTint="66"/>
            <w:vAlign w:val="center"/>
          </w:tcPr>
          <w:p w14:paraId="1021FAA6" w14:textId="77777777" w:rsidR="00E73D6F" w:rsidRPr="005D7F6C" w:rsidRDefault="00E73D6F" w:rsidP="00994CC9">
            <w:pPr>
              <w:pStyle w:val="TABULA"/>
              <w:rPr>
                <w:b/>
                <w:lang w:val="lv-LV"/>
              </w:rPr>
            </w:pPr>
            <w:r w:rsidRPr="005D7F6C">
              <w:rPr>
                <w:b/>
                <w:lang w:val="lv-LV"/>
              </w:rPr>
              <w:t>Nr.</w:t>
            </w:r>
          </w:p>
        </w:tc>
        <w:tc>
          <w:tcPr>
            <w:tcW w:w="1276" w:type="pct"/>
            <w:shd w:val="clear" w:color="auto" w:fill="C4E0AF" w:themeFill="accent3" w:themeFillTint="66"/>
            <w:vAlign w:val="center"/>
          </w:tcPr>
          <w:p w14:paraId="02995959" w14:textId="77777777" w:rsidR="00E73D6F" w:rsidRPr="005D7F6C" w:rsidRDefault="00E73D6F" w:rsidP="00964EBE">
            <w:pPr>
              <w:pStyle w:val="TABULA"/>
              <w:jc w:val="center"/>
              <w:rPr>
                <w:b/>
                <w:lang w:val="lv-LV"/>
              </w:rPr>
            </w:pPr>
            <w:r w:rsidRPr="005D7F6C">
              <w:rPr>
                <w:b/>
                <w:lang w:val="lv-LV"/>
              </w:rPr>
              <w:t>Indikators</w:t>
            </w:r>
          </w:p>
        </w:tc>
        <w:tc>
          <w:tcPr>
            <w:tcW w:w="883" w:type="pct"/>
            <w:shd w:val="clear" w:color="auto" w:fill="C4E0AF" w:themeFill="accent3" w:themeFillTint="66"/>
            <w:vAlign w:val="center"/>
          </w:tcPr>
          <w:p w14:paraId="500550CC" w14:textId="77777777" w:rsidR="00E73D6F" w:rsidRPr="005D7F6C" w:rsidRDefault="00E73D6F" w:rsidP="00964EBE">
            <w:pPr>
              <w:pStyle w:val="TABULA"/>
              <w:jc w:val="center"/>
              <w:rPr>
                <w:b/>
                <w:lang w:val="lv-LV"/>
              </w:rPr>
            </w:pPr>
            <w:r w:rsidRPr="005D7F6C">
              <w:rPr>
                <w:b/>
                <w:lang w:val="lv-LV"/>
              </w:rPr>
              <w:t>Mērvienība</w:t>
            </w:r>
          </w:p>
        </w:tc>
        <w:tc>
          <w:tcPr>
            <w:tcW w:w="505" w:type="pct"/>
            <w:shd w:val="clear" w:color="auto" w:fill="C4E0AF" w:themeFill="accent3" w:themeFillTint="66"/>
            <w:vAlign w:val="center"/>
          </w:tcPr>
          <w:p w14:paraId="76F9750E" w14:textId="77777777" w:rsidR="00E73D6F" w:rsidRPr="005D7F6C" w:rsidRDefault="00E73D6F" w:rsidP="00964EBE">
            <w:pPr>
              <w:pStyle w:val="TABULA"/>
              <w:jc w:val="center"/>
              <w:rPr>
                <w:b/>
                <w:lang w:val="lv-LV"/>
              </w:rPr>
            </w:pPr>
            <w:r w:rsidRPr="005D7F6C">
              <w:rPr>
                <w:b/>
                <w:lang w:val="lv-LV"/>
              </w:rPr>
              <w:t>Bāzes gads</w:t>
            </w:r>
          </w:p>
        </w:tc>
        <w:tc>
          <w:tcPr>
            <w:tcW w:w="684" w:type="pct"/>
            <w:shd w:val="clear" w:color="auto" w:fill="C4E0AF" w:themeFill="accent3" w:themeFillTint="66"/>
            <w:vAlign w:val="center"/>
          </w:tcPr>
          <w:p w14:paraId="5B0C8DD9" w14:textId="77777777" w:rsidR="00E73D6F" w:rsidRPr="005D7F6C" w:rsidRDefault="00E73D6F" w:rsidP="00964EBE">
            <w:pPr>
              <w:pStyle w:val="TABULA"/>
              <w:jc w:val="center"/>
              <w:rPr>
                <w:b/>
                <w:lang w:val="lv-LV"/>
              </w:rPr>
            </w:pPr>
            <w:r w:rsidRPr="005D7F6C">
              <w:rPr>
                <w:b/>
                <w:lang w:val="lv-LV"/>
              </w:rPr>
              <w:t>Bāzes gada vērtība</w:t>
            </w:r>
          </w:p>
        </w:tc>
        <w:tc>
          <w:tcPr>
            <w:tcW w:w="701" w:type="pct"/>
            <w:shd w:val="clear" w:color="auto" w:fill="C4E0AF" w:themeFill="accent3" w:themeFillTint="66"/>
            <w:vAlign w:val="center"/>
          </w:tcPr>
          <w:p w14:paraId="0BAAB01A" w14:textId="77777777" w:rsidR="00E73D6F" w:rsidRPr="005D7F6C" w:rsidRDefault="00E73D6F" w:rsidP="00964EBE">
            <w:pPr>
              <w:pStyle w:val="TABULA"/>
              <w:jc w:val="center"/>
              <w:rPr>
                <w:b/>
                <w:lang w:val="lv-LV"/>
              </w:rPr>
            </w:pPr>
            <w:r w:rsidRPr="005D7F6C">
              <w:rPr>
                <w:b/>
                <w:lang w:val="lv-LV"/>
              </w:rPr>
              <w:t>Mērķa vērtība 2027</w:t>
            </w:r>
          </w:p>
        </w:tc>
        <w:tc>
          <w:tcPr>
            <w:tcW w:w="679" w:type="pct"/>
            <w:shd w:val="clear" w:color="auto" w:fill="C4E0AF" w:themeFill="accent3" w:themeFillTint="66"/>
            <w:vAlign w:val="center"/>
          </w:tcPr>
          <w:p w14:paraId="2E3288FF" w14:textId="77777777" w:rsidR="00E73D6F" w:rsidRPr="005D7F6C" w:rsidRDefault="00E73D6F" w:rsidP="00964EBE">
            <w:pPr>
              <w:pStyle w:val="TABULA"/>
              <w:jc w:val="center"/>
              <w:rPr>
                <w:b/>
                <w:lang w:val="lv-LV"/>
              </w:rPr>
            </w:pPr>
            <w:r w:rsidRPr="005D7F6C">
              <w:rPr>
                <w:b/>
                <w:lang w:val="lv-LV"/>
              </w:rPr>
              <w:t>Datu avots</w:t>
            </w:r>
          </w:p>
        </w:tc>
      </w:tr>
      <w:tr w:rsidR="00E73D6F" w:rsidRPr="005D7F6C" w14:paraId="0119FC43" w14:textId="77777777" w:rsidTr="00994CC9">
        <w:tc>
          <w:tcPr>
            <w:tcW w:w="273" w:type="pct"/>
          </w:tcPr>
          <w:p w14:paraId="1CF2B410" w14:textId="52AAF886" w:rsidR="00E73D6F" w:rsidRPr="005D7F6C" w:rsidRDefault="00847360" w:rsidP="00994CC9">
            <w:pPr>
              <w:pStyle w:val="TABULA"/>
              <w:rPr>
                <w:lang w:val="lv-LV"/>
              </w:rPr>
            </w:pPr>
            <w:r w:rsidRPr="005D7F6C">
              <w:rPr>
                <w:lang w:val="lv-LV"/>
              </w:rPr>
              <w:t>1.</w:t>
            </w:r>
          </w:p>
        </w:tc>
        <w:tc>
          <w:tcPr>
            <w:tcW w:w="1276" w:type="pct"/>
          </w:tcPr>
          <w:p w14:paraId="25F2986A" w14:textId="69BBE37D" w:rsidR="00E73D6F" w:rsidRPr="005D7F6C" w:rsidRDefault="00847360" w:rsidP="00994CC9">
            <w:pPr>
              <w:pStyle w:val="TABULA"/>
              <w:rPr>
                <w:lang w:val="lv-LV"/>
              </w:rPr>
            </w:pPr>
            <w:r w:rsidRPr="005D7F6C">
              <w:rPr>
                <w:lang w:val="lv-LV"/>
              </w:rPr>
              <w:t xml:space="preserve">Atbalstīto kultūras un tūrisma </w:t>
            </w:r>
            <w:r w:rsidR="00094AC1" w:rsidRPr="005D7F6C">
              <w:rPr>
                <w:lang w:val="lv-LV"/>
              </w:rPr>
              <w:t xml:space="preserve">objektu </w:t>
            </w:r>
            <w:r w:rsidRPr="005D7F6C">
              <w:rPr>
                <w:lang w:val="lv-LV"/>
              </w:rPr>
              <w:t>skaits</w:t>
            </w:r>
          </w:p>
        </w:tc>
        <w:tc>
          <w:tcPr>
            <w:tcW w:w="883" w:type="pct"/>
          </w:tcPr>
          <w:p w14:paraId="66CDE2BD" w14:textId="41C916E2" w:rsidR="00E73D6F" w:rsidRPr="005D7F6C" w:rsidRDefault="007C3D99" w:rsidP="00964EBE">
            <w:pPr>
              <w:pStyle w:val="TABULA"/>
              <w:jc w:val="center"/>
              <w:rPr>
                <w:lang w:val="lv-LV"/>
              </w:rPr>
            </w:pPr>
            <w:r w:rsidRPr="005D7F6C">
              <w:rPr>
                <w:lang w:val="lv-LV"/>
              </w:rPr>
              <w:t xml:space="preserve">Objektu </w:t>
            </w:r>
            <w:r w:rsidR="00804A72" w:rsidRPr="005D7F6C">
              <w:rPr>
                <w:lang w:val="lv-LV"/>
              </w:rPr>
              <w:t>skaits</w:t>
            </w:r>
            <w:r w:rsidRPr="005D7F6C">
              <w:rPr>
                <w:lang w:val="lv-LV"/>
              </w:rPr>
              <w:t xml:space="preserve"> periodā</w:t>
            </w:r>
          </w:p>
        </w:tc>
        <w:tc>
          <w:tcPr>
            <w:tcW w:w="505" w:type="pct"/>
          </w:tcPr>
          <w:p w14:paraId="03804A66" w14:textId="2791DF0E" w:rsidR="00E73D6F" w:rsidRPr="005D7F6C" w:rsidRDefault="00094E76" w:rsidP="00964EBE">
            <w:pPr>
              <w:pStyle w:val="TABULA"/>
              <w:jc w:val="center"/>
              <w:rPr>
                <w:lang w:val="lv-LV"/>
              </w:rPr>
            </w:pPr>
            <w:r w:rsidRPr="005D7F6C">
              <w:rPr>
                <w:lang w:val="lv-LV"/>
              </w:rPr>
              <w:t>2019</w:t>
            </w:r>
          </w:p>
        </w:tc>
        <w:tc>
          <w:tcPr>
            <w:tcW w:w="684" w:type="pct"/>
          </w:tcPr>
          <w:p w14:paraId="6BB2E772" w14:textId="4EA4D6DB" w:rsidR="00E73D6F" w:rsidRPr="005D7F6C" w:rsidRDefault="00964EBE" w:rsidP="00964EBE">
            <w:pPr>
              <w:pStyle w:val="TABULA"/>
              <w:jc w:val="center"/>
              <w:rPr>
                <w:lang w:val="lv-LV"/>
              </w:rPr>
            </w:pPr>
            <w:proofErr w:type="spellStart"/>
            <w:r>
              <w:rPr>
                <w:lang w:val="lv-LV"/>
              </w:rPr>
              <w:t>N</w:t>
            </w:r>
            <w:r w:rsidR="00094E76" w:rsidRPr="005D7F6C">
              <w:rPr>
                <w:lang w:val="lv-LV"/>
              </w:rPr>
              <w:t>d</w:t>
            </w:r>
            <w:proofErr w:type="spellEnd"/>
          </w:p>
        </w:tc>
        <w:tc>
          <w:tcPr>
            <w:tcW w:w="701" w:type="pct"/>
          </w:tcPr>
          <w:p w14:paraId="4965E9B0" w14:textId="156C21C5" w:rsidR="00E73D6F" w:rsidRPr="005D7F6C" w:rsidRDefault="00094E76" w:rsidP="00964EBE">
            <w:pPr>
              <w:pStyle w:val="TABULA"/>
              <w:jc w:val="center"/>
              <w:rPr>
                <w:lang w:val="lv-LV"/>
              </w:rPr>
            </w:pPr>
            <w:r w:rsidRPr="005D7F6C">
              <w:rPr>
                <w:lang w:val="lv-LV"/>
              </w:rPr>
              <w:t>30</w:t>
            </w:r>
          </w:p>
        </w:tc>
        <w:tc>
          <w:tcPr>
            <w:tcW w:w="679" w:type="pct"/>
          </w:tcPr>
          <w:p w14:paraId="65C2E6B8" w14:textId="46E5673F" w:rsidR="00E73D6F" w:rsidRPr="005D7F6C" w:rsidRDefault="00094E76" w:rsidP="00964EBE">
            <w:pPr>
              <w:pStyle w:val="TABULA"/>
              <w:jc w:val="center"/>
              <w:rPr>
                <w:lang w:val="lv-LV"/>
              </w:rPr>
            </w:pPr>
            <w:r w:rsidRPr="005D7F6C">
              <w:rPr>
                <w:lang w:val="lv-LV"/>
              </w:rPr>
              <w:t>Pašvaldības</w:t>
            </w:r>
          </w:p>
        </w:tc>
      </w:tr>
    </w:tbl>
    <w:p w14:paraId="154195F1" w14:textId="0F3550C6"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13"/>
        <w:gridCol w:w="2986"/>
        <w:gridCol w:w="2348"/>
        <w:gridCol w:w="1465"/>
        <w:gridCol w:w="1305"/>
      </w:tblGrid>
      <w:tr w:rsidR="00804A72" w:rsidRPr="005D7F6C" w14:paraId="70683146" w14:textId="77777777" w:rsidTr="00994CC9">
        <w:trPr>
          <w:trHeight w:val="1462"/>
        </w:trPr>
        <w:tc>
          <w:tcPr>
            <w:tcW w:w="507" w:type="pct"/>
            <w:shd w:val="clear" w:color="auto" w:fill="C4E0AF" w:themeFill="accent3" w:themeFillTint="66"/>
            <w:vAlign w:val="center"/>
          </w:tcPr>
          <w:p w14:paraId="59F3A1E8" w14:textId="77777777" w:rsidR="00804A72" w:rsidRPr="005D7F6C" w:rsidRDefault="00804A72" w:rsidP="00964EBE">
            <w:pPr>
              <w:pStyle w:val="TABULA"/>
              <w:jc w:val="center"/>
              <w:rPr>
                <w:b/>
                <w:lang w:val="lv-LV"/>
              </w:rPr>
            </w:pPr>
            <w:r w:rsidRPr="005D7F6C">
              <w:rPr>
                <w:b/>
                <w:lang w:val="lv-LV"/>
              </w:rPr>
              <w:t>Rīcības ID</w:t>
            </w:r>
          </w:p>
        </w:tc>
        <w:tc>
          <w:tcPr>
            <w:tcW w:w="1665" w:type="pct"/>
            <w:shd w:val="clear" w:color="auto" w:fill="C4E0AF" w:themeFill="accent3" w:themeFillTint="66"/>
            <w:vAlign w:val="center"/>
          </w:tcPr>
          <w:p w14:paraId="72972276" w14:textId="77777777" w:rsidR="00804A72" w:rsidRPr="005D7F6C" w:rsidRDefault="00804A72" w:rsidP="00964EBE">
            <w:pPr>
              <w:pStyle w:val="TABULA"/>
              <w:jc w:val="center"/>
              <w:rPr>
                <w:b/>
                <w:lang w:val="lv-LV"/>
              </w:rPr>
            </w:pPr>
            <w:r w:rsidRPr="005D7F6C">
              <w:rPr>
                <w:b/>
                <w:lang w:val="lv-LV"/>
              </w:rPr>
              <w:t>Rīcība</w:t>
            </w:r>
          </w:p>
        </w:tc>
        <w:tc>
          <w:tcPr>
            <w:tcW w:w="1307" w:type="pct"/>
            <w:shd w:val="clear" w:color="auto" w:fill="C4E0AF" w:themeFill="accent3" w:themeFillTint="66"/>
            <w:vAlign w:val="center"/>
          </w:tcPr>
          <w:p w14:paraId="2B11F943" w14:textId="77777777" w:rsidR="00804A72" w:rsidRPr="005D7F6C" w:rsidRDefault="00804A72" w:rsidP="00964EBE">
            <w:pPr>
              <w:pStyle w:val="TABULA"/>
              <w:jc w:val="center"/>
              <w:rPr>
                <w:b/>
                <w:lang w:val="lv-LV"/>
              </w:rPr>
            </w:pPr>
            <w:r w:rsidRPr="005D7F6C">
              <w:rPr>
                <w:b/>
                <w:lang w:val="lv-LV"/>
              </w:rPr>
              <w:t>Īstenošanā iesaistītie dalībnieki</w:t>
            </w:r>
          </w:p>
        </w:tc>
        <w:tc>
          <w:tcPr>
            <w:tcW w:w="817" w:type="pct"/>
            <w:shd w:val="clear" w:color="auto" w:fill="C4E0AF" w:themeFill="accent3" w:themeFillTint="66"/>
            <w:vAlign w:val="center"/>
          </w:tcPr>
          <w:p w14:paraId="6B94447F" w14:textId="77777777" w:rsidR="00804A72" w:rsidRPr="005D7F6C" w:rsidRDefault="00804A72" w:rsidP="00964EBE">
            <w:pPr>
              <w:pStyle w:val="TABULA"/>
              <w:jc w:val="center"/>
              <w:rPr>
                <w:b/>
                <w:lang w:val="lv-LV"/>
              </w:rPr>
            </w:pPr>
            <w:r w:rsidRPr="005D7F6C">
              <w:rPr>
                <w:b/>
                <w:lang w:val="lv-LV"/>
              </w:rPr>
              <w:t>Plānotais finanšu resurss, sasaiste ar SAM, citiem resursiem</w:t>
            </w:r>
          </w:p>
        </w:tc>
        <w:tc>
          <w:tcPr>
            <w:tcW w:w="703" w:type="pct"/>
            <w:shd w:val="clear" w:color="auto" w:fill="C4E0AF" w:themeFill="accent3" w:themeFillTint="66"/>
            <w:vAlign w:val="center"/>
          </w:tcPr>
          <w:p w14:paraId="3214AF14" w14:textId="77777777" w:rsidR="00804A72" w:rsidRPr="005D7F6C" w:rsidRDefault="00804A72" w:rsidP="00964EBE">
            <w:pPr>
              <w:pStyle w:val="TABULA"/>
              <w:jc w:val="center"/>
              <w:rPr>
                <w:b/>
                <w:lang w:val="lv-LV"/>
              </w:rPr>
            </w:pPr>
            <w:r w:rsidRPr="005D7F6C">
              <w:rPr>
                <w:b/>
                <w:lang w:val="lv-LV"/>
              </w:rPr>
              <w:t>Īstenošanas periods</w:t>
            </w:r>
          </w:p>
        </w:tc>
      </w:tr>
      <w:tr w:rsidR="00804A72" w:rsidRPr="005D7F6C" w14:paraId="583C6140" w14:textId="77777777" w:rsidTr="00994CC9">
        <w:tc>
          <w:tcPr>
            <w:tcW w:w="507" w:type="pct"/>
          </w:tcPr>
          <w:p w14:paraId="68374130" w14:textId="5A7FAC33" w:rsidR="00804A72" w:rsidRPr="005D7F6C" w:rsidRDefault="00804A72" w:rsidP="00994CC9">
            <w:pPr>
              <w:pStyle w:val="TABULA"/>
              <w:rPr>
                <w:lang w:val="lv-LV"/>
              </w:rPr>
            </w:pPr>
            <w:r w:rsidRPr="005D7F6C">
              <w:rPr>
                <w:lang w:val="lv-LV"/>
              </w:rPr>
              <w:t>R.7.</w:t>
            </w:r>
            <w:r w:rsidR="004624CF" w:rsidRPr="005D7F6C">
              <w:rPr>
                <w:lang w:val="lv-LV"/>
              </w:rPr>
              <w:t>1</w:t>
            </w:r>
            <w:r w:rsidRPr="005D7F6C">
              <w:rPr>
                <w:lang w:val="lv-LV"/>
              </w:rPr>
              <w:t>.1.</w:t>
            </w:r>
          </w:p>
        </w:tc>
        <w:tc>
          <w:tcPr>
            <w:tcW w:w="1665" w:type="pct"/>
          </w:tcPr>
          <w:p w14:paraId="2ACCCAE5" w14:textId="217A8E50" w:rsidR="004624CF" w:rsidRPr="005D7F6C" w:rsidRDefault="004624CF" w:rsidP="00994CC9">
            <w:pPr>
              <w:pStyle w:val="TABULA"/>
              <w:rPr>
                <w:lang w:val="lv-LV"/>
              </w:rPr>
            </w:pPr>
            <w:r w:rsidRPr="005D7F6C">
              <w:rPr>
                <w:lang w:val="lv-LV"/>
              </w:rPr>
              <w:t>Kurzemes kultūras mantojuma izpēte un izmantošana inovatīvu tūrisma produktu attīstīšanai</w:t>
            </w:r>
          </w:p>
        </w:tc>
        <w:tc>
          <w:tcPr>
            <w:tcW w:w="1307" w:type="pct"/>
          </w:tcPr>
          <w:p w14:paraId="0D9081B8" w14:textId="5DC1767E" w:rsidR="00804A72" w:rsidRPr="005D7F6C" w:rsidRDefault="00804A72" w:rsidP="00964EBE">
            <w:pPr>
              <w:pStyle w:val="TABULA"/>
              <w:jc w:val="center"/>
              <w:rPr>
                <w:lang w:val="lv-LV"/>
              </w:rPr>
            </w:pPr>
            <w:r w:rsidRPr="005D7F6C">
              <w:rPr>
                <w:lang w:val="lv-LV"/>
              </w:rPr>
              <w:t>Pašvaldības, kultūras iestādes, izglītības iestādes, NVO, tūrisma pakalpojumu sniedzēji, nozares organizācijas, EM, KM</w:t>
            </w:r>
          </w:p>
        </w:tc>
        <w:tc>
          <w:tcPr>
            <w:tcW w:w="817" w:type="pct"/>
          </w:tcPr>
          <w:p w14:paraId="14ECBD26" w14:textId="75B25705" w:rsidR="00804A72" w:rsidRPr="005D7F6C" w:rsidRDefault="00804A72" w:rsidP="00964EBE">
            <w:pPr>
              <w:pStyle w:val="TABULA"/>
              <w:jc w:val="center"/>
              <w:rPr>
                <w:lang w:val="lv-LV"/>
              </w:rPr>
            </w:pPr>
            <w:r w:rsidRPr="005D7F6C">
              <w:rPr>
                <w:lang w:val="lv-LV"/>
              </w:rPr>
              <w:t>SAM</w:t>
            </w:r>
            <w:r w:rsidR="0005319B" w:rsidRPr="005D7F6C">
              <w:rPr>
                <w:lang w:val="lv-LV"/>
              </w:rPr>
              <w:t xml:space="preserve"> 4.3.2.</w:t>
            </w:r>
          </w:p>
          <w:p w14:paraId="7BCD311A" w14:textId="55C1515A" w:rsidR="00804A72" w:rsidRPr="005D7F6C" w:rsidRDefault="00804A72" w:rsidP="00964EBE">
            <w:pPr>
              <w:pStyle w:val="TABULA"/>
              <w:jc w:val="center"/>
              <w:rPr>
                <w:lang w:val="lv-LV"/>
              </w:rPr>
            </w:pPr>
            <w:r w:rsidRPr="005D7F6C">
              <w:rPr>
                <w:lang w:val="lv-LV"/>
              </w:rPr>
              <w:t>SAM</w:t>
            </w:r>
            <w:r w:rsidR="0005319B" w:rsidRPr="005D7F6C">
              <w:rPr>
                <w:lang w:val="lv-LV"/>
              </w:rPr>
              <w:t xml:space="preserve"> 5.1.1.</w:t>
            </w:r>
          </w:p>
        </w:tc>
        <w:tc>
          <w:tcPr>
            <w:tcW w:w="703" w:type="pct"/>
          </w:tcPr>
          <w:p w14:paraId="09E1BAAB" w14:textId="3AE847D9" w:rsidR="00804A72" w:rsidRPr="005D7F6C" w:rsidRDefault="00804A72" w:rsidP="00964EBE">
            <w:pPr>
              <w:pStyle w:val="TABULA"/>
              <w:jc w:val="center"/>
              <w:rPr>
                <w:lang w:val="lv-LV"/>
              </w:rPr>
            </w:pPr>
            <w:r w:rsidRPr="005D7F6C">
              <w:rPr>
                <w:lang w:val="lv-LV"/>
              </w:rPr>
              <w:t>2021-2027</w:t>
            </w:r>
          </w:p>
        </w:tc>
      </w:tr>
      <w:tr w:rsidR="00804A72" w:rsidRPr="005D7F6C" w14:paraId="509F6232" w14:textId="77777777" w:rsidTr="00994CC9">
        <w:tc>
          <w:tcPr>
            <w:tcW w:w="507" w:type="pct"/>
          </w:tcPr>
          <w:p w14:paraId="1F6BC252" w14:textId="745AD151" w:rsidR="00804A72" w:rsidRPr="005D7F6C" w:rsidRDefault="00804A72" w:rsidP="00994CC9">
            <w:pPr>
              <w:pStyle w:val="TABULA"/>
              <w:rPr>
                <w:lang w:val="lv-LV"/>
              </w:rPr>
            </w:pPr>
            <w:r w:rsidRPr="005D7F6C">
              <w:rPr>
                <w:lang w:val="lv-LV"/>
              </w:rPr>
              <w:t>R.7.</w:t>
            </w:r>
            <w:r w:rsidR="004624CF" w:rsidRPr="005D7F6C">
              <w:rPr>
                <w:lang w:val="lv-LV"/>
              </w:rPr>
              <w:t>1</w:t>
            </w:r>
            <w:r w:rsidRPr="005D7F6C">
              <w:rPr>
                <w:lang w:val="lv-LV"/>
              </w:rPr>
              <w:t>.2.</w:t>
            </w:r>
          </w:p>
        </w:tc>
        <w:tc>
          <w:tcPr>
            <w:tcW w:w="1665" w:type="pct"/>
          </w:tcPr>
          <w:p w14:paraId="040A971D" w14:textId="2DB97BAA" w:rsidR="00804A72" w:rsidRPr="005D7F6C" w:rsidRDefault="00804A72" w:rsidP="00994CC9">
            <w:pPr>
              <w:pStyle w:val="TABULA"/>
              <w:rPr>
                <w:lang w:val="lv-LV"/>
              </w:rPr>
            </w:pPr>
            <w:r w:rsidRPr="005D7F6C">
              <w:rPr>
                <w:szCs w:val="22"/>
                <w:lang w:val="lv-LV"/>
              </w:rPr>
              <w:t xml:space="preserve">Dabas un kultūrvēsturisko ainavu identificēšana, saglabāšana, un ilgtspējīga izmantošana </w:t>
            </w:r>
          </w:p>
        </w:tc>
        <w:tc>
          <w:tcPr>
            <w:tcW w:w="1307" w:type="pct"/>
          </w:tcPr>
          <w:p w14:paraId="2553E66A" w14:textId="0AB37C29" w:rsidR="00804A72" w:rsidRPr="005D7F6C" w:rsidRDefault="00804A72" w:rsidP="00964EBE">
            <w:pPr>
              <w:pStyle w:val="TABULA"/>
              <w:jc w:val="center"/>
              <w:rPr>
                <w:lang w:val="lv-LV"/>
              </w:rPr>
            </w:pPr>
            <w:r w:rsidRPr="005D7F6C">
              <w:rPr>
                <w:lang w:val="lv-LV"/>
              </w:rPr>
              <w:t>Pašvaldības, kultūras iestādes, izglītības iestādes, NVO, tūrisma pakalpojumu sniedzēji, nozares organizācijas, EM, KM</w:t>
            </w:r>
          </w:p>
        </w:tc>
        <w:tc>
          <w:tcPr>
            <w:tcW w:w="817" w:type="pct"/>
          </w:tcPr>
          <w:p w14:paraId="1EBB30CC" w14:textId="3FC9E3BA" w:rsidR="00804A72" w:rsidRPr="005D7F6C" w:rsidRDefault="00804A72" w:rsidP="00964EBE">
            <w:pPr>
              <w:pStyle w:val="TABULA"/>
              <w:jc w:val="center"/>
              <w:rPr>
                <w:lang w:val="lv-LV"/>
              </w:rPr>
            </w:pPr>
            <w:r w:rsidRPr="005D7F6C">
              <w:rPr>
                <w:lang w:val="lv-LV"/>
              </w:rPr>
              <w:t>SAM</w:t>
            </w:r>
            <w:r w:rsidR="00822874" w:rsidRPr="005D7F6C">
              <w:rPr>
                <w:lang w:val="lv-LV"/>
              </w:rPr>
              <w:t xml:space="preserve"> 4.3.2.</w:t>
            </w:r>
          </w:p>
        </w:tc>
        <w:tc>
          <w:tcPr>
            <w:tcW w:w="703" w:type="pct"/>
          </w:tcPr>
          <w:p w14:paraId="0E4BD61B" w14:textId="6A8B4063" w:rsidR="00804A72" w:rsidRPr="005D7F6C" w:rsidRDefault="00804A72" w:rsidP="00964EBE">
            <w:pPr>
              <w:pStyle w:val="TABULA"/>
              <w:jc w:val="center"/>
              <w:rPr>
                <w:lang w:val="lv-LV"/>
              </w:rPr>
            </w:pPr>
            <w:r w:rsidRPr="005D7F6C">
              <w:rPr>
                <w:lang w:val="lv-LV"/>
              </w:rPr>
              <w:t>2021-2027</w:t>
            </w:r>
          </w:p>
        </w:tc>
      </w:tr>
      <w:tr w:rsidR="00804A72" w:rsidRPr="005D7F6C" w14:paraId="0F2873F0" w14:textId="77777777" w:rsidTr="00994CC9">
        <w:tc>
          <w:tcPr>
            <w:tcW w:w="507" w:type="pct"/>
          </w:tcPr>
          <w:p w14:paraId="1DACAA27" w14:textId="50E1B039" w:rsidR="00804A72" w:rsidRPr="005D7F6C" w:rsidRDefault="00804A72" w:rsidP="00994CC9">
            <w:pPr>
              <w:pStyle w:val="TABULA"/>
              <w:rPr>
                <w:lang w:val="lv-LV"/>
              </w:rPr>
            </w:pPr>
            <w:r w:rsidRPr="005D7F6C">
              <w:rPr>
                <w:lang w:val="lv-LV"/>
              </w:rPr>
              <w:lastRenderedPageBreak/>
              <w:t>R.7.</w:t>
            </w:r>
            <w:r w:rsidR="004624CF" w:rsidRPr="005D7F6C">
              <w:rPr>
                <w:lang w:val="lv-LV"/>
              </w:rPr>
              <w:t>1</w:t>
            </w:r>
            <w:r w:rsidRPr="005D7F6C">
              <w:rPr>
                <w:lang w:val="lv-LV"/>
              </w:rPr>
              <w:t>.</w:t>
            </w:r>
            <w:r w:rsidR="00AA5BCC" w:rsidRPr="005D7F6C">
              <w:rPr>
                <w:lang w:val="lv-LV"/>
              </w:rPr>
              <w:t>3</w:t>
            </w:r>
            <w:r w:rsidRPr="005D7F6C">
              <w:rPr>
                <w:lang w:val="lv-LV"/>
              </w:rPr>
              <w:t xml:space="preserve">. </w:t>
            </w:r>
          </w:p>
        </w:tc>
        <w:tc>
          <w:tcPr>
            <w:tcW w:w="1665" w:type="pct"/>
          </w:tcPr>
          <w:p w14:paraId="04085584" w14:textId="7D324E19" w:rsidR="004624CF" w:rsidRPr="005D7F6C" w:rsidRDefault="004624CF" w:rsidP="00994CC9">
            <w:pPr>
              <w:pStyle w:val="TABULA"/>
              <w:rPr>
                <w:lang w:val="lv-LV"/>
              </w:rPr>
            </w:pPr>
            <w:proofErr w:type="spellStart"/>
            <w:r w:rsidRPr="005D7F6C">
              <w:rPr>
                <w:lang w:val="lv-LV"/>
              </w:rPr>
              <w:t>Kultūrobjektu</w:t>
            </w:r>
            <w:proofErr w:type="spellEnd"/>
            <w:r w:rsidRPr="005D7F6C">
              <w:rPr>
                <w:lang w:val="lv-LV"/>
              </w:rPr>
              <w:t>, kultūras infrastruktūras, kultūras pieminekļu atjaunošana (renovācija, rekonstrukcija), pielāgošana, pieejamības nodrošināšana un ilgtspējīga apsaimniekošana</w:t>
            </w:r>
          </w:p>
        </w:tc>
        <w:tc>
          <w:tcPr>
            <w:tcW w:w="1307" w:type="pct"/>
          </w:tcPr>
          <w:p w14:paraId="4EC55709" w14:textId="00B403A2" w:rsidR="00804A72" w:rsidRPr="005D7F6C" w:rsidRDefault="00804A72" w:rsidP="00964EBE">
            <w:pPr>
              <w:pStyle w:val="TABULA"/>
              <w:jc w:val="center"/>
              <w:rPr>
                <w:lang w:val="lv-LV"/>
              </w:rPr>
            </w:pPr>
            <w:r w:rsidRPr="005D7F6C">
              <w:rPr>
                <w:lang w:val="lv-LV"/>
              </w:rPr>
              <w:t>Pašvaldības, infrastruktūras objektu īpašnieki</w:t>
            </w:r>
          </w:p>
        </w:tc>
        <w:tc>
          <w:tcPr>
            <w:tcW w:w="817" w:type="pct"/>
          </w:tcPr>
          <w:p w14:paraId="5AF9EE5C" w14:textId="0DEB1BA8" w:rsidR="00804A72" w:rsidRPr="005D7F6C" w:rsidRDefault="00804A72" w:rsidP="00964EBE">
            <w:pPr>
              <w:pStyle w:val="TABULA"/>
              <w:jc w:val="center"/>
              <w:rPr>
                <w:lang w:val="lv-LV"/>
              </w:rPr>
            </w:pPr>
            <w:r w:rsidRPr="005D7F6C">
              <w:rPr>
                <w:lang w:val="lv-LV"/>
              </w:rPr>
              <w:t>SAM</w:t>
            </w:r>
            <w:r w:rsidR="00AA5BCC" w:rsidRPr="005D7F6C">
              <w:rPr>
                <w:lang w:val="lv-LV"/>
              </w:rPr>
              <w:t xml:space="preserve"> 2.1.3.</w:t>
            </w:r>
          </w:p>
          <w:p w14:paraId="03A8C2F3" w14:textId="3DF750E6" w:rsidR="00804A72" w:rsidRPr="005D7F6C" w:rsidRDefault="00804A72" w:rsidP="00964EBE">
            <w:pPr>
              <w:pStyle w:val="TABULA"/>
              <w:jc w:val="center"/>
              <w:rPr>
                <w:lang w:val="lv-LV"/>
              </w:rPr>
            </w:pPr>
            <w:r w:rsidRPr="005D7F6C">
              <w:rPr>
                <w:lang w:val="lv-LV"/>
              </w:rPr>
              <w:t>SAM</w:t>
            </w:r>
            <w:r w:rsidR="00AA5BCC" w:rsidRPr="005D7F6C">
              <w:rPr>
                <w:lang w:val="lv-LV"/>
              </w:rPr>
              <w:t xml:space="preserve"> 4.3.2.</w:t>
            </w:r>
          </w:p>
        </w:tc>
        <w:tc>
          <w:tcPr>
            <w:tcW w:w="703" w:type="pct"/>
          </w:tcPr>
          <w:p w14:paraId="7C4B8D1C" w14:textId="3719A9FA" w:rsidR="00804A72" w:rsidRPr="005D7F6C" w:rsidRDefault="00804A72" w:rsidP="00964EBE">
            <w:pPr>
              <w:pStyle w:val="TABULA"/>
              <w:jc w:val="center"/>
              <w:rPr>
                <w:lang w:val="lv-LV"/>
              </w:rPr>
            </w:pPr>
            <w:r w:rsidRPr="005D7F6C">
              <w:rPr>
                <w:lang w:val="lv-LV"/>
              </w:rPr>
              <w:t>2021-2027</w:t>
            </w:r>
          </w:p>
        </w:tc>
      </w:tr>
    </w:tbl>
    <w:p w14:paraId="12A600C9" w14:textId="44BB7ACC" w:rsidR="00893552" w:rsidRPr="005D7F6C" w:rsidRDefault="00893552" w:rsidP="00013841">
      <w:pPr>
        <w:pStyle w:val="RV"/>
      </w:pPr>
      <w:r w:rsidRPr="005D7F6C">
        <w:t>RV 7.2.</w:t>
      </w:r>
      <w:r w:rsidR="003B5C61" w:rsidRPr="005D7F6C">
        <w:t xml:space="preserve"> </w:t>
      </w:r>
      <w:r w:rsidRPr="005D7F6C">
        <w:t>Kurzemes vēsturisko un mūsdienu tradīciju stiprināšana</w:t>
      </w:r>
    </w:p>
    <w:p w14:paraId="0578DA11" w14:textId="2EC611A5" w:rsidR="00893552" w:rsidRPr="005D7F6C" w:rsidRDefault="00893552" w:rsidP="00893552">
      <w:pPr>
        <w:rPr>
          <w:b/>
          <w:bCs/>
        </w:rPr>
      </w:pPr>
      <w:r w:rsidRPr="005D7F6C">
        <w:rPr>
          <w:b/>
          <w:bCs/>
        </w:rPr>
        <w:t>Rīcības virziena mērķis</w:t>
      </w:r>
      <w:r w:rsidR="005A5CC9" w:rsidRPr="005D7F6C">
        <w:rPr>
          <w:b/>
          <w:bCs/>
        </w:rPr>
        <w:t>/apraksts</w:t>
      </w:r>
      <w:r w:rsidRPr="005D7F6C">
        <w:rPr>
          <w:b/>
          <w:bCs/>
        </w:rPr>
        <w:t xml:space="preserve">: </w:t>
      </w:r>
    </w:p>
    <w:p w14:paraId="085276C0" w14:textId="77777777" w:rsidR="00893552" w:rsidRPr="005D7F6C" w:rsidRDefault="00893552" w:rsidP="00893552">
      <w:r w:rsidRPr="005D7F6C">
        <w:t>Vēsturisko un mūsdienu tradīciju stiprināšana, saglabājot nemateriālā kultūras mantojuma vērtības, praktizējot un nododot tālāk no paaudzes paaudzē, sadarbojoties gan pašvaldībām, uzņēmumiem, kultūras un izglītības iestādēm un iedzīvotājiem.</w:t>
      </w:r>
    </w:p>
    <w:p w14:paraId="5EA25C8B" w14:textId="77777777" w:rsidR="00893552" w:rsidRPr="005D7F6C" w:rsidRDefault="00893552" w:rsidP="00893552">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555"/>
        <w:gridCol w:w="1304"/>
        <w:gridCol w:w="760"/>
        <w:gridCol w:w="922"/>
        <w:gridCol w:w="934"/>
        <w:gridCol w:w="1014"/>
      </w:tblGrid>
      <w:tr w:rsidR="00893552" w:rsidRPr="005D7F6C" w14:paraId="74F0B56F" w14:textId="77777777" w:rsidTr="00994CC9">
        <w:trPr>
          <w:tblHeader/>
        </w:trPr>
        <w:tc>
          <w:tcPr>
            <w:tcW w:w="273" w:type="pct"/>
            <w:shd w:val="clear" w:color="auto" w:fill="C4E0AF" w:themeFill="accent3" w:themeFillTint="66"/>
            <w:vAlign w:val="center"/>
          </w:tcPr>
          <w:p w14:paraId="15C53490" w14:textId="77777777" w:rsidR="00893552" w:rsidRPr="005D7F6C" w:rsidRDefault="00893552" w:rsidP="00994CC9">
            <w:pPr>
              <w:pStyle w:val="TABULA"/>
              <w:rPr>
                <w:b/>
                <w:lang w:val="lv-LV"/>
              </w:rPr>
            </w:pPr>
            <w:r w:rsidRPr="005D7F6C">
              <w:rPr>
                <w:b/>
                <w:lang w:val="lv-LV"/>
              </w:rPr>
              <w:t>Nr.</w:t>
            </w:r>
          </w:p>
        </w:tc>
        <w:tc>
          <w:tcPr>
            <w:tcW w:w="1987" w:type="pct"/>
            <w:shd w:val="clear" w:color="auto" w:fill="C4E0AF" w:themeFill="accent3" w:themeFillTint="66"/>
            <w:vAlign w:val="center"/>
          </w:tcPr>
          <w:p w14:paraId="497E39A6" w14:textId="77777777" w:rsidR="00893552" w:rsidRPr="005D7F6C" w:rsidRDefault="00893552" w:rsidP="00964EBE">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0A767E22" w14:textId="77777777" w:rsidR="00893552" w:rsidRPr="005D7F6C" w:rsidRDefault="00893552" w:rsidP="00964EBE">
            <w:pPr>
              <w:pStyle w:val="TABULA"/>
              <w:jc w:val="center"/>
              <w:rPr>
                <w:b/>
                <w:lang w:val="lv-LV"/>
              </w:rPr>
            </w:pPr>
            <w:r w:rsidRPr="005D7F6C">
              <w:rPr>
                <w:b/>
                <w:lang w:val="lv-LV"/>
              </w:rPr>
              <w:t>Mērvienība</w:t>
            </w:r>
          </w:p>
        </w:tc>
        <w:tc>
          <w:tcPr>
            <w:tcW w:w="437" w:type="pct"/>
            <w:shd w:val="clear" w:color="auto" w:fill="C4E0AF" w:themeFill="accent3" w:themeFillTint="66"/>
            <w:vAlign w:val="center"/>
          </w:tcPr>
          <w:p w14:paraId="7ED1963F" w14:textId="77777777" w:rsidR="00893552" w:rsidRPr="005D7F6C" w:rsidRDefault="00893552" w:rsidP="00964EBE">
            <w:pPr>
              <w:pStyle w:val="TABULA"/>
              <w:jc w:val="center"/>
              <w:rPr>
                <w:b/>
                <w:lang w:val="lv-LV"/>
              </w:rPr>
            </w:pPr>
            <w:r w:rsidRPr="005D7F6C">
              <w:rPr>
                <w:b/>
                <w:lang w:val="lv-LV"/>
              </w:rPr>
              <w:t>Bāzes gads</w:t>
            </w:r>
          </w:p>
        </w:tc>
        <w:tc>
          <w:tcPr>
            <w:tcW w:w="527" w:type="pct"/>
            <w:shd w:val="clear" w:color="auto" w:fill="C4E0AF" w:themeFill="accent3" w:themeFillTint="66"/>
            <w:vAlign w:val="center"/>
          </w:tcPr>
          <w:p w14:paraId="497DDC0F" w14:textId="77777777" w:rsidR="00893552" w:rsidRPr="005D7F6C" w:rsidRDefault="00893552" w:rsidP="00964EBE">
            <w:pPr>
              <w:pStyle w:val="TABULA"/>
              <w:jc w:val="center"/>
              <w:rPr>
                <w:b/>
                <w:lang w:val="lv-LV"/>
              </w:rPr>
            </w:pPr>
            <w:r w:rsidRPr="005D7F6C">
              <w:rPr>
                <w:b/>
                <w:lang w:val="lv-LV"/>
              </w:rPr>
              <w:t>Bāzes gada vērtība</w:t>
            </w:r>
          </w:p>
        </w:tc>
        <w:tc>
          <w:tcPr>
            <w:tcW w:w="533" w:type="pct"/>
            <w:shd w:val="clear" w:color="auto" w:fill="C4E0AF" w:themeFill="accent3" w:themeFillTint="66"/>
            <w:vAlign w:val="center"/>
          </w:tcPr>
          <w:p w14:paraId="7C6FF7F3" w14:textId="77777777" w:rsidR="00893552" w:rsidRPr="005D7F6C" w:rsidRDefault="00893552" w:rsidP="00964EBE">
            <w:pPr>
              <w:pStyle w:val="TABULA"/>
              <w:jc w:val="center"/>
              <w:rPr>
                <w:b/>
                <w:lang w:val="lv-LV"/>
              </w:rPr>
            </w:pPr>
            <w:r w:rsidRPr="005D7F6C">
              <w:rPr>
                <w:b/>
                <w:lang w:val="lv-LV"/>
              </w:rPr>
              <w:t>Mērķa vērtība 2027</w:t>
            </w:r>
          </w:p>
        </w:tc>
        <w:tc>
          <w:tcPr>
            <w:tcW w:w="577" w:type="pct"/>
            <w:shd w:val="clear" w:color="auto" w:fill="C4E0AF" w:themeFill="accent3" w:themeFillTint="66"/>
            <w:vAlign w:val="center"/>
          </w:tcPr>
          <w:p w14:paraId="6E881092" w14:textId="77777777" w:rsidR="00893552" w:rsidRPr="005D7F6C" w:rsidRDefault="00893552" w:rsidP="00964EBE">
            <w:pPr>
              <w:pStyle w:val="TABULA"/>
              <w:jc w:val="center"/>
              <w:rPr>
                <w:b/>
                <w:lang w:val="lv-LV"/>
              </w:rPr>
            </w:pPr>
            <w:r w:rsidRPr="005D7F6C">
              <w:rPr>
                <w:b/>
                <w:lang w:val="lv-LV"/>
              </w:rPr>
              <w:t>Datu avots</w:t>
            </w:r>
          </w:p>
        </w:tc>
      </w:tr>
      <w:tr w:rsidR="00893552" w:rsidRPr="005D7F6C" w14:paraId="33CCA090" w14:textId="77777777" w:rsidTr="00994CC9">
        <w:trPr>
          <w:trHeight w:val="290"/>
        </w:trPr>
        <w:tc>
          <w:tcPr>
            <w:tcW w:w="273" w:type="pct"/>
            <w:noWrap/>
            <w:hideMark/>
          </w:tcPr>
          <w:p w14:paraId="516D6207" w14:textId="77777777" w:rsidR="00893552" w:rsidRPr="005D7F6C" w:rsidRDefault="00893552" w:rsidP="00994CC9">
            <w:pPr>
              <w:pStyle w:val="TABULA"/>
              <w:rPr>
                <w:color w:val="000000"/>
                <w:lang w:val="lv-LV" w:eastAsia="en-US"/>
              </w:rPr>
            </w:pPr>
            <w:r w:rsidRPr="005D7F6C">
              <w:rPr>
                <w:color w:val="000000"/>
                <w:lang w:val="lv-LV" w:eastAsia="en-US"/>
              </w:rPr>
              <w:t>1.</w:t>
            </w:r>
          </w:p>
        </w:tc>
        <w:tc>
          <w:tcPr>
            <w:tcW w:w="1987" w:type="pct"/>
            <w:noWrap/>
            <w:hideMark/>
          </w:tcPr>
          <w:p w14:paraId="6C568660" w14:textId="77777777" w:rsidR="00893552" w:rsidRPr="005D7F6C" w:rsidRDefault="00893552" w:rsidP="00994CC9">
            <w:pPr>
              <w:pStyle w:val="TABULA"/>
              <w:rPr>
                <w:color w:val="000000"/>
                <w:lang w:val="lv-LV" w:eastAsia="en-US"/>
              </w:rPr>
            </w:pPr>
            <w:r w:rsidRPr="005D7F6C">
              <w:rPr>
                <w:color w:val="000000"/>
                <w:lang w:val="lv-LV"/>
              </w:rPr>
              <w:t>Kultūras centru skaits</w:t>
            </w:r>
          </w:p>
        </w:tc>
        <w:tc>
          <w:tcPr>
            <w:tcW w:w="666" w:type="pct"/>
            <w:noWrap/>
            <w:hideMark/>
          </w:tcPr>
          <w:p w14:paraId="4E6DF6ED" w14:textId="77777777" w:rsidR="00893552" w:rsidRPr="005D7F6C" w:rsidRDefault="00893552" w:rsidP="00964EBE">
            <w:pPr>
              <w:pStyle w:val="TABULA"/>
              <w:jc w:val="center"/>
              <w:rPr>
                <w:color w:val="000000"/>
                <w:lang w:val="lv-LV" w:eastAsia="en-US"/>
              </w:rPr>
            </w:pPr>
            <w:r w:rsidRPr="005D7F6C">
              <w:rPr>
                <w:color w:val="000000"/>
                <w:lang w:val="lv-LV" w:eastAsia="en-US"/>
              </w:rPr>
              <w:t>Skaits</w:t>
            </w:r>
          </w:p>
        </w:tc>
        <w:tc>
          <w:tcPr>
            <w:tcW w:w="437" w:type="pct"/>
            <w:noWrap/>
            <w:hideMark/>
          </w:tcPr>
          <w:p w14:paraId="6BA6CB38" w14:textId="77777777" w:rsidR="00893552" w:rsidRPr="005D7F6C" w:rsidRDefault="00893552" w:rsidP="00964EBE">
            <w:pPr>
              <w:pStyle w:val="TABULA"/>
              <w:jc w:val="center"/>
              <w:rPr>
                <w:color w:val="000000"/>
                <w:lang w:val="lv-LV" w:eastAsia="en-US"/>
              </w:rPr>
            </w:pPr>
            <w:r w:rsidRPr="005D7F6C">
              <w:rPr>
                <w:color w:val="000000"/>
                <w:lang w:val="lv-LV" w:eastAsia="en-US"/>
              </w:rPr>
              <w:t>2018</w:t>
            </w:r>
          </w:p>
        </w:tc>
        <w:tc>
          <w:tcPr>
            <w:tcW w:w="527" w:type="pct"/>
            <w:noWrap/>
            <w:hideMark/>
          </w:tcPr>
          <w:p w14:paraId="78CF1D79" w14:textId="77777777" w:rsidR="00893552" w:rsidRPr="005D7F6C" w:rsidRDefault="00893552" w:rsidP="00964EBE">
            <w:pPr>
              <w:pStyle w:val="TABULA"/>
              <w:jc w:val="center"/>
              <w:rPr>
                <w:color w:val="000000"/>
                <w:lang w:val="lv-LV" w:eastAsia="en-US"/>
              </w:rPr>
            </w:pPr>
            <w:r w:rsidRPr="005D7F6C">
              <w:rPr>
                <w:color w:val="000000"/>
                <w:lang w:val="lv-LV" w:eastAsia="en-US"/>
              </w:rPr>
              <w:t>97</w:t>
            </w:r>
          </w:p>
        </w:tc>
        <w:tc>
          <w:tcPr>
            <w:tcW w:w="533" w:type="pct"/>
            <w:noWrap/>
            <w:hideMark/>
          </w:tcPr>
          <w:p w14:paraId="3CAAAE28" w14:textId="24D37E14" w:rsidR="00893552" w:rsidRPr="005D7F6C" w:rsidRDefault="00893552" w:rsidP="00964EBE">
            <w:pPr>
              <w:pStyle w:val="TABULA"/>
              <w:jc w:val="center"/>
              <w:rPr>
                <w:color w:val="000000"/>
                <w:lang w:val="lv-LV" w:eastAsia="en-US"/>
              </w:rPr>
            </w:pPr>
            <w:r w:rsidRPr="005D7F6C">
              <w:rPr>
                <w:color w:val="000000"/>
                <w:lang w:val="lv-LV" w:eastAsia="en-US"/>
              </w:rPr>
              <w:t>100</w:t>
            </w:r>
          </w:p>
        </w:tc>
        <w:tc>
          <w:tcPr>
            <w:tcW w:w="577" w:type="pct"/>
            <w:noWrap/>
            <w:hideMark/>
          </w:tcPr>
          <w:p w14:paraId="7AE81077" w14:textId="77777777" w:rsidR="00893552" w:rsidRPr="005D7F6C" w:rsidRDefault="00893552" w:rsidP="00964EBE">
            <w:pPr>
              <w:pStyle w:val="TABULA"/>
              <w:jc w:val="center"/>
              <w:rPr>
                <w:color w:val="000000"/>
                <w:lang w:val="lv-LV" w:eastAsia="en-US"/>
              </w:rPr>
            </w:pPr>
            <w:r w:rsidRPr="005D7F6C">
              <w:rPr>
                <w:color w:val="000000"/>
                <w:lang w:val="lv-LV" w:eastAsia="en-US"/>
              </w:rPr>
              <w:t>CSP</w:t>
            </w:r>
          </w:p>
        </w:tc>
      </w:tr>
      <w:tr w:rsidR="00893552" w:rsidRPr="005D7F6C" w14:paraId="08747839" w14:textId="77777777" w:rsidTr="00994CC9">
        <w:tc>
          <w:tcPr>
            <w:tcW w:w="273" w:type="pct"/>
          </w:tcPr>
          <w:p w14:paraId="4C388D8D" w14:textId="77777777" w:rsidR="00893552" w:rsidRPr="005D7F6C" w:rsidRDefault="00893552" w:rsidP="00994CC9">
            <w:pPr>
              <w:pStyle w:val="TABULA"/>
              <w:rPr>
                <w:lang w:val="lv-LV"/>
              </w:rPr>
            </w:pPr>
            <w:r w:rsidRPr="005D7F6C">
              <w:rPr>
                <w:lang w:val="lv-LV"/>
              </w:rPr>
              <w:t>2.</w:t>
            </w:r>
          </w:p>
        </w:tc>
        <w:tc>
          <w:tcPr>
            <w:tcW w:w="1987" w:type="pct"/>
          </w:tcPr>
          <w:p w14:paraId="309B40E0" w14:textId="77777777" w:rsidR="00893552" w:rsidRPr="005D7F6C" w:rsidRDefault="00893552" w:rsidP="00994CC9">
            <w:pPr>
              <w:pStyle w:val="TABULA"/>
              <w:rPr>
                <w:lang w:val="lv-LV"/>
              </w:rPr>
            </w:pPr>
            <w:r w:rsidRPr="005D7F6C">
              <w:rPr>
                <w:lang w:val="lv-LV"/>
              </w:rPr>
              <w:t>Anketēto iedzīvotāju īpatsvars, kas pilnīgi piekrīt vai piekrīt apgalvojumam “</w:t>
            </w:r>
            <w:r w:rsidRPr="005D7F6C">
              <w:rPr>
                <w:color w:val="000000"/>
                <w:lang w:val="lv-LV" w:eastAsia="en-US"/>
              </w:rPr>
              <w:t>Iedzīvotājiem ir pietiekamas iespējas apmeklēt kultūras pasākumus</w:t>
            </w:r>
            <w:r w:rsidRPr="005D7F6C">
              <w:rPr>
                <w:lang w:val="lv-LV"/>
              </w:rPr>
              <w:t>”</w:t>
            </w:r>
          </w:p>
        </w:tc>
        <w:tc>
          <w:tcPr>
            <w:tcW w:w="666" w:type="pct"/>
          </w:tcPr>
          <w:p w14:paraId="4F14A55E" w14:textId="77777777" w:rsidR="00893552" w:rsidRPr="005D7F6C" w:rsidRDefault="00893552" w:rsidP="00964EBE">
            <w:pPr>
              <w:pStyle w:val="TABULA"/>
              <w:jc w:val="center"/>
              <w:rPr>
                <w:lang w:val="lv-LV"/>
              </w:rPr>
            </w:pPr>
            <w:r w:rsidRPr="005D7F6C">
              <w:rPr>
                <w:lang w:val="lv-LV"/>
              </w:rPr>
              <w:t>%</w:t>
            </w:r>
          </w:p>
        </w:tc>
        <w:tc>
          <w:tcPr>
            <w:tcW w:w="437" w:type="pct"/>
          </w:tcPr>
          <w:p w14:paraId="6618F8BD" w14:textId="77777777" w:rsidR="00893552" w:rsidRPr="005D7F6C" w:rsidRDefault="00893552" w:rsidP="00964EBE">
            <w:pPr>
              <w:pStyle w:val="TABULA"/>
              <w:jc w:val="center"/>
              <w:rPr>
                <w:lang w:val="lv-LV"/>
              </w:rPr>
            </w:pPr>
            <w:r w:rsidRPr="005D7F6C">
              <w:rPr>
                <w:lang w:val="lv-LV"/>
              </w:rPr>
              <w:t>2020</w:t>
            </w:r>
          </w:p>
        </w:tc>
        <w:tc>
          <w:tcPr>
            <w:tcW w:w="527" w:type="pct"/>
          </w:tcPr>
          <w:p w14:paraId="670B5295" w14:textId="77777777" w:rsidR="00893552" w:rsidRPr="005D7F6C" w:rsidRDefault="00893552" w:rsidP="00964EBE">
            <w:pPr>
              <w:pStyle w:val="TABULA"/>
              <w:jc w:val="center"/>
              <w:rPr>
                <w:lang w:val="lv-LV"/>
              </w:rPr>
            </w:pPr>
            <w:r w:rsidRPr="005D7F6C">
              <w:rPr>
                <w:lang w:val="lv-LV"/>
              </w:rPr>
              <w:t>61.7</w:t>
            </w:r>
          </w:p>
        </w:tc>
        <w:tc>
          <w:tcPr>
            <w:tcW w:w="533" w:type="pct"/>
          </w:tcPr>
          <w:p w14:paraId="386C1BDC" w14:textId="77777777" w:rsidR="00893552" w:rsidRPr="005D7F6C" w:rsidRDefault="00893552" w:rsidP="00964EBE">
            <w:pPr>
              <w:pStyle w:val="TABULA"/>
              <w:jc w:val="center"/>
              <w:rPr>
                <w:lang w:val="lv-LV"/>
              </w:rPr>
            </w:pPr>
            <w:r w:rsidRPr="005D7F6C">
              <w:rPr>
                <w:lang w:val="lv-LV"/>
              </w:rPr>
              <w:t>65</w:t>
            </w:r>
          </w:p>
        </w:tc>
        <w:tc>
          <w:tcPr>
            <w:tcW w:w="577" w:type="pct"/>
          </w:tcPr>
          <w:p w14:paraId="267598D2" w14:textId="77777777" w:rsidR="00893552" w:rsidRPr="005D7F6C" w:rsidRDefault="00893552" w:rsidP="00964EBE">
            <w:pPr>
              <w:pStyle w:val="TABULA"/>
              <w:jc w:val="center"/>
              <w:rPr>
                <w:lang w:val="lv-LV"/>
              </w:rPr>
            </w:pPr>
            <w:r w:rsidRPr="005D7F6C">
              <w:rPr>
                <w:lang w:val="lv-LV"/>
              </w:rPr>
              <w:t>KPR (aptauja)</w:t>
            </w:r>
          </w:p>
        </w:tc>
      </w:tr>
    </w:tbl>
    <w:p w14:paraId="5D51D5EF" w14:textId="77777777" w:rsidR="00893552" w:rsidRPr="005D7F6C" w:rsidRDefault="00893552" w:rsidP="00893552">
      <w:pPr>
        <w:rPr>
          <w:b/>
          <w:bCs/>
        </w:rPr>
      </w:pPr>
      <w:r w:rsidRPr="005D7F6C">
        <w:rPr>
          <w:b/>
          <w:bCs/>
        </w:rPr>
        <w:t>Rīcības:</w:t>
      </w:r>
    </w:p>
    <w:tbl>
      <w:tblPr>
        <w:tblStyle w:val="Reatabula"/>
        <w:tblW w:w="5000" w:type="pct"/>
        <w:tblLook w:val="04A0" w:firstRow="1" w:lastRow="0" w:firstColumn="1" w:lastColumn="0" w:noHBand="0" w:noVBand="1"/>
      </w:tblPr>
      <w:tblGrid>
        <w:gridCol w:w="913"/>
        <w:gridCol w:w="3351"/>
        <w:gridCol w:w="2020"/>
        <w:gridCol w:w="1428"/>
        <w:gridCol w:w="1305"/>
      </w:tblGrid>
      <w:tr w:rsidR="00893552" w:rsidRPr="005D7F6C" w14:paraId="5E29F979" w14:textId="77777777" w:rsidTr="00994CC9">
        <w:tc>
          <w:tcPr>
            <w:tcW w:w="506" w:type="pct"/>
            <w:shd w:val="clear" w:color="auto" w:fill="C4E0AF" w:themeFill="accent3" w:themeFillTint="66"/>
            <w:vAlign w:val="center"/>
          </w:tcPr>
          <w:p w14:paraId="27890931" w14:textId="77777777" w:rsidR="00893552" w:rsidRPr="005D7F6C" w:rsidRDefault="00893552" w:rsidP="003F217F">
            <w:pPr>
              <w:pStyle w:val="TABULA"/>
              <w:jc w:val="center"/>
              <w:rPr>
                <w:b/>
                <w:lang w:val="lv-LV"/>
              </w:rPr>
            </w:pPr>
            <w:r w:rsidRPr="005D7F6C">
              <w:rPr>
                <w:b/>
                <w:lang w:val="lv-LV"/>
              </w:rPr>
              <w:t>Rīcības ID</w:t>
            </w:r>
          </w:p>
        </w:tc>
        <w:tc>
          <w:tcPr>
            <w:tcW w:w="1866" w:type="pct"/>
            <w:shd w:val="clear" w:color="auto" w:fill="C4E0AF" w:themeFill="accent3" w:themeFillTint="66"/>
            <w:vAlign w:val="center"/>
          </w:tcPr>
          <w:p w14:paraId="4F326EB2" w14:textId="77777777" w:rsidR="00893552" w:rsidRPr="005D7F6C" w:rsidRDefault="00893552" w:rsidP="003F217F">
            <w:pPr>
              <w:pStyle w:val="TABULA"/>
              <w:jc w:val="center"/>
              <w:rPr>
                <w:b/>
                <w:lang w:val="lv-LV"/>
              </w:rPr>
            </w:pPr>
            <w:r w:rsidRPr="005D7F6C">
              <w:rPr>
                <w:b/>
                <w:lang w:val="lv-LV"/>
              </w:rPr>
              <w:t>Rīcība</w:t>
            </w:r>
          </w:p>
        </w:tc>
        <w:tc>
          <w:tcPr>
            <w:tcW w:w="1128" w:type="pct"/>
            <w:shd w:val="clear" w:color="auto" w:fill="C4E0AF" w:themeFill="accent3" w:themeFillTint="66"/>
            <w:vAlign w:val="center"/>
          </w:tcPr>
          <w:p w14:paraId="5CCD90F5" w14:textId="77777777" w:rsidR="00893552" w:rsidRPr="005D7F6C" w:rsidRDefault="00893552" w:rsidP="003F217F">
            <w:pPr>
              <w:pStyle w:val="TABULA"/>
              <w:jc w:val="center"/>
              <w:rPr>
                <w:b/>
                <w:lang w:val="lv-LV"/>
              </w:rPr>
            </w:pPr>
            <w:r w:rsidRPr="005D7F6C">
              <w:rPr>
                <w:b/>
                <w:lang w:val="lv-LV"/>
              </w:rPr>
              <w:t>Īstenošanā iesaistītie dalībnieki</w:t>
            </w:r>
          </w:p>
        </w:tc>
        <w:tc>
          <w:tcPr>
            <w:tcW w:w="799" w:type="pct"/>
            <w:shd w:val="clear" w:color="auto" w:fill="C4E0AF" w:themeFill="accent3" w:themeFillTint="66"/>
            <w:vAlign w:val="center"/>
          </w:tcPr>
          <w:p w14:paraId="553EEF3A" w14:textId="77777777" w:rsidR="00893552" w:rsidRPr="005D7F6C" w:rsidRDefault="00893552" w:rsidP="003F217F">
            <w:pPr>
              <w:pStyle w:val="TABULA"/>
              <w:jc w:val="center"/>
              <w:rPr>
                <w:b/>
                <w:lang w:val="lv-LV"/>
              </w:rPr>
            </w:pPr>
            <w:r w:rsidRPr="005D7F6C">
              <w:rPr>
                <w:b/>
                <w:lang w:val="lv-LV"/>
              </w:rPr>
              <w:t>Plānotais finanšu resurss, sasaiste ar SAM, citiem resursiem</w:t>
            </w:r>
          </w:p>
        </w:tc>
        <w:tc>
          <w:tcPr>
            <w:tcW w:w="701" w:type="pct"/>
            <w:shd w:val="clear" w:color="auto" w:fill="C4E0AF" w:themeFill="accent3" w:themeFillTint="66"/>
            <w:vAlign w:val="center"/>
          </w:tcPr>
          <w:p w14:paraId="6A6C774F" w14:textId="77777777" w:rsidR="00893552" w:rsidRPr="005D7F6C" w:rsidRDefault="00893552" w:rsidP="003F217F">
            <w:pPr>
              <w:pStyle w:val="TABULA"/>
              <w:jc w:val="center"/>
              <w:rPr>
                <w:b/>
                <w:lang w:val="lv-LV"/>
              </w:rPr>
            </w:pPr>
            <w:r w:rsidRPr="005D7F6C">
              <w:rPr>
                <w:b/>
                <w:lang w:val="lv-LV"/>
              </w:rPr>
              <w:t>Īstenošanas periods</w:t>
            </w:r>
          </w:p>
        </w:tc>
      </w:tr>
      <w:tr w:rsidR="00893552" w:rsidRPr="005D7F6C" w14:paraId="3113A553" w14:textId="77777777" w:rsidTr="00994CC9">
        <w:tc>
          <w:tcPr>
            <w:tcW w:w="506" w:type="pct"/>
          </w:tcPr>
          <w:p w14:paraId="0B5486C1" w14:textId="29A2335E" w:rsidR="00893552" w:rsidRPr="005D7F6C" w:rsidRDefault="004624CF" w:rsidP="00994CC9">
            <w:pPr>
              <w:pStyle w:val="TABULA"/>
              <w:rPr>
                <w:lang w:val="lv-LV"/>
              </w:rPr>
            </w:pPr>
            <w:r w:rsidRPr="005D7F6C">
              <w:rPr>
                <w:lang w:val="lv-LV"/>
              </w:rPr>
              <w:t>R.7.2</w:t>
            </w:r>
            <w:r w:rsidR="00893552" w:rsidRPr="005D7F6C">
              <w:rPr>
                <w:lang w:val="lv-LV"/>
              </w:rPr>
              <w:t>.1.</w:t>
            </w:r>
          </w:p>
        </w:tc>
        <w:tc>
          <w:tcPr>
            <w:tcW w:w="1866" w:type="pct"/>
          </w:tcPr>
          <w:p w14:paraId="44C24DE4" w14:textId="0B43BC1D" w:rsidR="004624CF" w:rsidRPr="005D7F6C" w:rsidRDefault="004624CF" w:rsidP="00994CC9">
            <w:pPr>
              <w:pStyle w:val="TABULA"/>
              <w:rPr>
                <w:lang w:val="lv-LV"/>
              </w:rPr>
            </w:pPr>
            <w:r w:rsidRPr="005D7F6C">
              <w:rPr>
                <w:lang w:val="lv-LV"/>
              </w:rPr>
              <w:t>Kultūrvēsturisko un mūsdienu tradīciju izpēte, stiprināšana, unikalitātes saglabāšana, dokumentēšana, popularizēšana un aktuālo kultūras procesu pētniecība</w:t>
            </w:r>
          </w:p>
        </w:tc>
        <w:tc>
          <w:tcPr>
            <w:tcW w:w="1128" w:type="pct"/>
          </w:tcPr>
          <w:p w14:paraId="6D32EB02" w14:textId="77777777" w:rsidR="00893552" w:rsidRPr="005D7F6C" w:rsidRDefault="00893552" w:rsidP="003F217F">
            <w:pPr>
              <w:pStyle w:val="TABULA"/>
              <w:jc w:val="center"/>
              <w:rPr>
                <w:lang w:val="lv-LV"/>
              </w:rPr>
            </w:pPr>
            <w:r w:rsidRPr="005D7F6C">
              <w:rPr>
                <w:lang w:val="lv-LV"/>
              </w:rPr>
              <w:t xml:space="preserve">Pašvaldības, NVO, kultūrvēsturisko objektu īpašnieki, </w:t>
            </w:r>
            <w:proofErr w:type="spellStart"/>
            <w:r w:rsidRPr="005D7F6C">
              <w:rPr>
                <w:lang w:val="lv-LV"/>
              </w:rPr>
              <w:t>apsaimniekotāji</w:t>
            </w:r>
            <w:proofErr w:type="spellEnd"/>
          </w:p>
        </w:tc>
        <w:tc>
          <w:tcPr>
            <w:tcW w:w="799" w:type="pct"/>
          </w:tcPr>
          <w:p w14:paraId="556E9AFE" w14:textId="77777777" w:rsidR="00893552" w:rsidRPr="005D7F6C" w:rsidRDefault="00893552" w:rsidP="003F217F">
            <w:pPr>
              <w:pStyle w:val="TABULA"/>
              <w:jc w:val="center"/>
              <w:rPr>
                <w:lang w:val="lv-LV"/>
              </w:rPr>
            </w:pPr>
            <w:r w:rsidRPr="005D7F6C">
              <w:rPr>
                <w:lang w:val="lv-LV"/>
              </w:rPr>
              <w:t>SAM 4.3.2.</w:t>
            </w:r>
          </w:p>
        </w:tc>
        <w:tc>
          <w:tcPr>
            <w:tcW w:w="701" w:type="pct"/>
          </w:tcPr>
          <w:p w14:paraId="0F3CF870" w14:textId="77777777" w:rsidR="00893552" w:rsidRPr="005D7F6C" w:rsidRDefault="00893552" w:rsidP="003F217F">
            <w:pPr>
              <w:pStyle w:val="TABULA"/>
              <w:jc w:val="center"/>
              <w:rPr>
                <w:lang w:val="lv-LV"/>
              </w:rPr>
            </w:pPr>
            <w:r w:rsidRPr="005D7F6C">
              <w:rPr>
                <w:lang w:val="lv-LV"/>
              </w:rPr>
              <w:t>2021-2027</w:t>
            </w:r>
          </w:p>
        </w:tc>
      </w:tr>
      <w:tr w:rsidR="00893552" w:rsidRPr="005D7F6C" w14:paraId="6A8083B7" w14:textId="77777777" w:rsidTr="00994CC9">
        <w:trPr>
          <w:trHeight w:val="2084"/>
        </w:trPr>
        <w:tc>
          <w:tcPr>
            <w:tcW w:w="506" w:type="pct"/>
          </w:tcPr>
          <w:p w14:paraId="59BA2350" w14:textId="64759668" w:rsidR="00893552" w:rsidRPr="005D7F6C" w:rsidRDefault="004624CF" w:rsidP="00994CC9">
            <w:pPr>
              <w:pStyle w:val="TABULA"/>
              <w:rPr>
                <w:lang w:val="lv-LV"/>
              </w:rPr>
            </w:pPr>
            <w:r w:rsidRPr="005D7F6C">
              <w:rPr>
                <w:lang w:val="lv-LV"/>
              </w:rPr>
              <w:t>R.7.2</w:t>
            </w:r>
            <w:r w:rsidR="00893552" w:rsidRPr="005D7F6C">
              <w:rPr>
                <w:lang w:val="lv-LV"/>
              </w:rPr>
              <w:t xml:space="preserve">.2. </w:t>
            </w:r>
          </w:p>
        </w:tc>
        <w:tc>
          <w:tcPr>
            <w:tcW w:w="1866" w:type="pct"/>
          </w:tcPr>
          <w:p w14:paraId="54E99CD0" w14:textId="53E74F43" w:rsidR="004624CF" w:rsidRPr="005D7F6C" w:rsidRDefault="004624CF" w:rsidP="00994CC9">
            <w:pPr>
              <w:pStyle w:val="TABULA"/>
              <w:rPr>
                <w:lang w:val="lv-LV"/>
              </w:rPr>
            </w:pPr>
            <w:r w:rsidRPr="005D7F6C">
              <w:rPr>
                <w:lang w:val="lv-LV"/>
              </w:rPr>
              <w:t>Materiālā un nemateriālā kultūras mantojuma saglabāšana un ilgtspējīga attīstība (identifikācija, aizsardzība, saglabāšana, atjaunošana, popularizēšana), izmantojot arī inovāciju un IKT risinājumus, digitālo kultūras resursu izmantošana</w:t>
            </w:r>
          </w:p>
        </w:tc>
        <w:tc>
          <w:tcPr>
            <w:tcW w:w="1128" w:type="pct"/>
          </w:tcPr>
          <w:p w14:paraId="2131AEDB" w14:textId="77777777" w:rsidR="00893552" w:rsidRPr="005D7F6C" w:rsidRDefault="00893552" w:rsidP="003F217F">
            <w:pPr>
              <w:pStyle w:val="TABULA"/>
              <w:jc w:val="center"/>
              <w:rPr>
                <w:lang w:val="lv-LV"/>
              </w:rPr>
            </w:pPr>
            <w:r w:rsidRPr="005D7F6C">
              <w:rPr>
                <w:lang w:val="lv-LV"/>
              </w:rPr>
              <w:t>Pašvaldības, NVO, kultūras iestādes, izglītības iestādes</w:t>
            </w:r>
          </w:p>
        </w:tc>
        <w:tc>
          <w:tcPr>
            <w:tcW w:w="799" w:type="pct"/>
          </w:tcPr>
          <w:p w14:paraId="0A0DD27E" w14:textId="77777777" w:rsidR="00893552" w:rsidRPr="005D7F6C" w:rsidRDefault="00893552" w:rsidP="003F217F">
            <w:pPr>
              <w:pStyle w:val="TABULA"/>
              <w:jc w:val="center"/>
              <w:rPr>
                <w:lang w:val="lv-LV"/>
              </w:rPr>
            </w:pPr>
            <w:r w:rsidRPr="005D7F6C">
              <w:rPr>
                <w:lang w:val="lv-LV"/>
              </w:rPr>
              <w:t>SAM 4.3.2.</w:t>
            </w:r>
          </w:p>
        </w:tc>
        <w:tc>
          <w:tcPr>
            <w:tcW w:w="701" w:type="pct"/>
          </w:tcPr>
          <w:p w14:paraId="4F50D176" w14:textId="77777777" w:rsidR="00893552" w:rsidRPr="005D7F6C" w:rsidRDefault="00893552" w:rsidP="003F217F">
            <w:pPr>
              <w:pStyle w:val="TABULA"/>
              <w:jc w:val="center"/>
              <w:rPr>
                <w:lang w:val="lv-LV"/>
              </w:rPr>
            </w:pPr>
            <w:r w:rsidRPr="005D7F6C">
              <w:rPr>
                <w:lang w:val="lv-LV"/>
              </w:rPr>
              <w:t>2021-2027</w:t>
            </w:r>
          </w:p>
        </w:tc>
      </w:tr>
      <w:tr w:rsidR="00893552" w:rsidRPr="005D7F6C" w14:paraId="3D32F3CE" w14:textId="77777777" w:rsidTr="00994CC9">
        <w:tc>
          <w:tcPr>
            <w:tcW w:w="506" w:type="pct"/>
          </w:tcPr>
          <w:p w14:paraId="5F49FA3D" w14:textId="0116DA1A" w:rsidR="00893552" w:rsidRPr="005D7F6C" w:rsidRDefault="004624CF" w:rsidP="00994CC9">
            <w:pPr>
              <w:pStyle w:val="TABULA"/>
              <w:rPr>
                <w:lang w:val="lv-LV"/>
              </w:rPr>
            </w:pPr>
            <w:r w:rsidRPr="005D7F6C">
              <w:rPr>
                <w:lang w:val="lv-LV"/>
              </w:rPr>
              <w:t>R.7.2</w:t>
            </w:r>
            <w:r w:rsidR="00893552" w:rsidRPr="005D7F6C">
              <w:rPr>
                <w:lang w:val="lv-LV"/>
              </w:rPr>
              <w:t xml:space="preserve">.3. </w:t>
            </w:r>
          </w:p>
        </w:tc>
        <w:tc>
          <w:tcPr>
            <w:tcW w:w="1866" w:type="pct"/>
          </w:tcPr>
          <w:p w14:paraId="3411F28B" w14:textId="77777777" w:rsidR="00893552" w:rsidRPr="005D7F6C" w:rsidRDefault="00893552" w:rsidP="00994CC9">
            <w:pPr>
              <w:pStyle w:val="TABULA"/>
              <w:rPr>
                <w:lang w:val="lv-LV"/>
              </w:rPr>
            </w:pPr>
            <w:r w:rsidRPr="005D7F6C">
              <w:rPr>
                <w:lang w:val="lv-LV"/>
              </w:rPr>
              <w:t xml:space="preserve">Sabiedrības iesaiste vēsturisko un mūsdienu tradīciju apzināšanā, </w:t>
            </w:r>
            <w:r w:rsidRPr="005D7F6C">
              <w:rPr>
                <w:lang w:val="lv-LV"/>
              </w:rPr>
              <w:lastRenderedPageBreak/>
              <w:t>apkopošanā, izmantošanā un saglabāšanā</w:t>
            </w:r>
          </w:p>
        </w:tc>
        <w:tc>
          <w:tcPr>
            <w:tcW w:w="1128" w:type="pct"/>
          </w:tcPr>
          <w:p w14:paraId="2F92860E" w14:textId="77777777" w:rsidR="00893552" w:rsidRPr="005D7F6C" w:rsidRDefault="00893552" w:rsidP="003F217F">
            <w:pPr>
              <w:pStyle w:val="TABULA"/>
              <w:jc w:val="center"/>
              <w:rPr>
                <w:lang w:val="lv-LV"/>
              </w:rPr>
            </w:pPr>
            <w:r w:rsidRPr="005D7F6C">
              <w:rPr>
                <w:lang w:val="lv-LV"/>
              </w:rPr>
              <w:lastRenderedPageBreak/>
              <w:t xml:space="preserve">Pašvaldības, NVO, kultūras iestādes, </w:t>
            </w:r>
            <w:r w:rsidRPr="005D7F6C">
              <w:rPr>
                <w:lang w:val="lv-LV"/>
              </w:rPr>
              <w:lastRenderedPageBreak/>
              <w:t>izglītības iestādes, iedzīvotāji</w:t>
            </w:r>
          </w:p>
        </w:tc>
        <w:tc>
          <w:tcPr>
            <w:tcW w:w="799" w:type="pct"/>
          </w:tcPr>
          <w:p w14:paraId="232D8C79" w14:textId="77777777" w:rsidR="00893552" w:rsidRPr="005D7F6C" w:rsidRDefault="00893552" w:rsidP="003F217F">
            <w:pPr>
              <w:pStyle w:val="TABULA"/>
              <w:jc w:val="center"/>
              <w:rPr>
                <w:lang w:val="lv-LV"/>
              </w:rPr>
            </w:pPr>
          </w:p>
        </w:tc>
        <w:tc>
          <w:tcPr>
            <w:tcW w:w="701" w:type="pct"/>
          </w:tcPr>
          <w:p w14:paraId="2572B914" w14:textId="77777777" w:rsidR="00893552" w:rsidRPr="005D7F6C" w:rsidRDefault="00893552" w:rsidP="003F217F">
            <w:pPr>
              <w:pStyle w:val="TABULA"/>
              <w:jc w:val="center"/>
              <w:rPr>
                <w:lang w:val="lv-LV"/>
              </w:rPr>
            </w:pPr>
            <w:r w:rsidRPr="005D7F6C">
              <w:rPr>
                <w:lang w:val="lv-LV"/>
              </w:rPr>
              <w:t>2021-2027</w:t>
            </w:r>
          </w:p>
        </w:tc>
      </w:tr>
    </w:tbl>
    <w:p w14:paraId="2E3CB676" w14:textId="7B1DDE86" w:rsidR="00C530E9" w:rsidRPr="005D7F6C" w:rsidRDefault="00C530E9" w:rsidP="00013841">
      <w:pPr>
        <w:pStyle w:val="RV"/>
      </w:pPr>
      <w:r w:rsidRPr="005D7F6C">
        <w:t>RV 7.3. Kultūras jaunievedumu un radošo nozaru attīstība</w:t>
      </w:r>
    </w:p>
    <w:p w14:paraId="28040EE4" w14:textId="30DE2288" w:rsidR="00C530E9" w:rsidRPr="005D7F6C" w:rsidRDefault="00C530E9" w:rsidP="00C530E9">
      <w:pPr>
        <w:rPr>
          <w:b/>
          <w:bCs/>
        </w:rPr>
      </w:pPr>
      <w:r w:rsidRPr="005D7F6C">
        <w:rPr>
          <w:b/>
          <w:bCs/>
        </w:rPr>
        <w:t>Rīcības virziena mērķis</w:t>
      </w:r>
      <w:r w:rsidR="005A5CC9" w:rsidRPr="005D7F6C">
        <w:rPr>
          <w:b/>
          <w:bCs/>
        </w:rPr>
        <w:t>/apraksts</w:t>
      </w:r>
      <w:r w:rsidRPr="005D7F6C">
        <w:rPr>
          <w:b/>
          <w:bCs/>
        </w:rPr>
        <w:t xml:space="preserve">: </w:t>
      </w:r>
    </w:p>
    <w:p w14:paraId="6456A4DB" w14:textId="6896404B" w:rsidR="00551493" w:rsidRPr="005D7F6C" w:rsidRDefault="00551493" w:rsidP="00C530E9">
      <w:r w:rsidRPr="005D7F6C">
        <w:t>Kurzemei raksturīgo radošo un kultūras industriju attīstība, radošo laboratoriju, biznesa inkubatoru un radošo industriju klasteru izveide, inovāciju kapacitātes celšana un preču un pakalpojumu ar augstu pievienoto vērtību izstrāde radošo industriju nozarē. Radošo un kultūras industrijas pārstāvju sadarbība ar pašvaldībām un uzņēmumiem infrastruktūras attīstībai uzņēmējdarbības veicināšanai nozarē.</w:t>
      </w:r>
    </w:p>
    <w:p w14:paraId="3EBC13A0" w14:textId="77777777" w:rsidR="00C530E9" w:rsidRPr="005D7F6C" w:rsidRDefault="00C530E9" w:rsidP="00C530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2571"/>
        <w:gridCol w:w="1567"/>
        <w:gridCol w:w="916"/>
        <w:gridCol w:w="1267"/>
        <w:gridCol w:w="1300"/>
        <w:gridCol w:w="868"/>
      </w:tblGrid>
      <w:tr w:rsidR="00E73D6F" w:rsidRPr="005D7F6C" w14:paraId="7DBEBFD8" w14:textId="77777777" w:rsidTr="00994CC9">
        <w:tc>
          <w:tcPr>
            <w:tcW w:w="273" w:type="pct"/>
            <w:shd w:val="clear" w:color="auto" w:fill="C4E0AF" w:themeFill="accent3" w:themeFillTint="66"/>
            <w:vAlign w:val="center"/>
          </w:tcPr>
          <w:p w14:paraId="3F0778BE" w14:textId="77777777" w:rsidR="00E73D6F" w:rsidRPr="005D7F6C" w:rsidRDefault="00E73D6F" w:rsidP="00994CC9">
            <w:pPr>
              <w:pStyle w:val="TABULA"/>
              <w:rPr>
                <w:b/>
                <w:lang w:val="lv-LV"/>
              </w:rPr>
            </w:pPr>
            <w:r w:rsidRPr="005D7F6C">
              <w:rPr>
                <w:b/>
                <w:lang w:val="lv-LV"/>
              </w:rPr>
              <w:t>Nr.</w:t>
            </w:r>
          </w:p>
        </w:tc>
        <w:tc>
          <w:tcPr>
            <w:tcW w:w="1434" w:type="pct"/>
            <w:shd w:val="clear" w:color="auto" w:fill="C4E0AF" w:themeFill="accent3" w:themeFillTint="66"/>
            <w:vAlign w:val="center"/>
          </w:tcPr>
          <w:p w14:paraId="1CAFD789" w14:textId="77777777" w:rsidR="00E73D6F" w:rsidRPr="005D7F6C" w:rsidRDefault="00E73D6F" w:rsidP="003F217F">
            <w:pPr>
              <w:pStyle w:val="TABULA"/>
              <w:jc w:val="center"/>
              <w:rPr>
                <w:b/>
                <w:lang w:val="lv-LV"/>
              </w:rPr>
            </w:pPr>
            <w:r w:rsidRPr="005D7F6C">
              <w:rPr>
                <w:b/>
                <w:lang w:val="lv-LV"/>
              </w:rPr>
              <w:t>Indikators</w:t>
            </w:r>
          </w:p>
        </w:tc>
        <w:tc>
          <w:tcPr>
            <w:tcW w:w="848" w:type="pct"/>
            <w:shd w:val="clear" w:color="auto" w:fill="C4E0AF" w:themeFill="accent3" w:themeFillTint="66"/>
            <w:vAlign w:val="center"/>
          </w:tcPr>
          <w:p w14:paraId="20EC5353" w14:textId="77777777" w:rsidR="00E73D6F" w:rsidRPr="005D7F6C" w:rsidRDefault="00E73D6F" w:rsidP="003F217F">
            <w:pPr>
              <w:pStyle w:val="TABULA"/>
              <w:jc w:val="center"/>
              <w:rPr>
                <w:b/>
                <w:lang w:val="lv-LV"/>
              </w:rPr>
            </w:pPr>
            <w:r w:rsidRPr="005D7F6C">
              <w:rPr>
                <w:b/>
                <w:lang w:val="lv-LV"/>
              </w:rPr>
              <w:t>Mērvienība</w:t>
            </w:r>
          </w:p>
        </w:tc>
        <w:tc>
          <w:tcPr>
            <w:tcW w:w="516" w:type="pct"/>
            <w:shd w:val="clear" w:color="auto" w:fill="C4E0AF" w:themeFill="accent3" w:themeFillTint="66"/>
            <w:vAlign w:val="center"/>
          </w:tcPr>
          <w:p w14:paraId="2545659B" w14:textId="77777777" w:rsidR="00E73D6F" w:rsidRPr="005D7F6C" w:rsidRDefault="00E73D6F" w:rsidP="003F217F">
            <w:pPr>
              <w:pStyle w:val="TABULA"/>
              <w:jc w:val="center"/>
              <w:rPr>
                <w:b/>
                <w:lang w:val="lv-LV"/>
              </w:rPr>
            </w:pPr>
            <w:r w:rsidRPr="005D7F6C">
              <w:rPr>
                <w:b/>
                <w:lang w:val="lv-LV"/>
              </w:rPr>
              <w:t>Bāzes gads</w:t>
            </w:r>
          </w:p>
        </w:tc>
        <w:tc>
          <w:tcPr>
            <w:tcW w:w="711" w:type="pct"/>
            <w:shd w:val="clear" w:color="auto" w:fill="C4E0AF" w:themeFill="accent3" w:themeFillTint="66"/>
            <w:vAlign w:val="center"/>
          </w:tcPr>
          <w:p w14:paraId="7257A59A" w14:textId="77777777" w:rsidR="00E73D6F" w:rsidRPr="005D7F6C" w:rsidRDefault="00E73D6F" w:rsidP="003F217F">
            <w:pPr>
              <w:pStyle w:val="TABULA"/>
              <w:jc w:val="center"/>
              <w:rPr>
                <w:b/>
                <w:lang w:val="lv-LV"/>
              </w:rPr>
            </w:pPr>
            <w:r w:rsidRPr="005D7F6C">
              <w:rPr>
                <w:b/>
                <w:lang w:val="lv-LV"/>
              </w:rPr>
              <w:t>Bāzes gada vērtība</w:t>
            </w:r>
          </w:p>
        </w:tc>
        <w:tc>
          <w:tcPr>
            <w:tcW w:w="729" w:type="pct"/>
            <w:shd w:val="clear" w:color="auto" w:fill="C4E0AF" w:themeFill="accent3" w:themeFillTint="66"/>
            <w:vAlign w:val="center"/>
          </w:tcPr>
          <w:p w14:paraId="2778EAED" w14:textId="77777777" w:rsidR="00E73D6F" w:rsidRPr="005D7F6C" w:rsidRDefault="00E73D6F" w:rsidP="003F217F">
            <w:pPr>
              <w:pStyle w:val="TABULA"/>
              <w:jc w:val="center"/>
              <w:rPr>
                <w:b/>
                <w:lang w:val="lv-LV"/>
              </w:rPr>
            </w:pPr>
            <w:r w:rsidRPr="005D7F6C">
              <w:rPr>
                <w:b/>
                <w:lang w:val="lv-LV"/>
              </w:rPr>
              <w:t>Mērķa vērtība 2027</w:t>
            </w:r>
          </w:p>
        </w:tc>
        <w:tc>
          <w:tcPr>
            <w:tcW w:w="490" w:type="pct"/>
            <w:shd w:val="clear" w:color="auto" w:fill="C4E0AF" w:themeFill="accent3" w:themeFillTint="66"/>
            <w:vAlign w:val="center"/>
          </w:tcPr>
          <w:p w14:paraId="64D941D0" w14:textId="77777777" w:rsidR="00E73D6F" w:rsidRPr="005D7F6C" w:rsidRDefault="00E73D6F" w:rsidP="003F217F">
            <w:pPr>
              <w:pStyle w:val="TABULA"/>
              <w:jc w:val="center"/>
              <w:rPr>
                <w:b/>
                <w:lang w:val="lv-LV"/>
              </w:rPr>
            </w:pPr>
            <w:r w:rsidRPr="005D7F6C">
              <w:rPr>
                <w:b/>
                <w:lang w:val="lv-LV"/>
              </w:rPr>
              <w:t>Datu avots</w:t>
            </w:r>
          </w:p>
        </w:tc>
      </w:tr>
      <w:tr w:rsidR="00E73D6F" w:rsidRPr="005D7F6C" w14:paraId="2FC2A61B" w14:textId="77777777" w:rsidTr="00994CC9">
        <w:tc>
          <w:tcPr>
            <w:tcW w:w="273" w:type="pct"/>
          </w:tcPr>
          <w:p w14:paraId="19D2C844" w14:textId="494F92AC" w:rsidR="00E73D6F" w:rsidRPr="005D7F6C" w:rsidRDefault="00445D25" w:rsidP="00994CC9">
            <w:pPr>
              <w:pStyle w:val="TABULA"/>
              <w:rPr>
                <w:lang w:val="lv-LV"/>
              </w:rPr>
            </w:pPr>
            <w:r w:rsidRPr="005D7F6C">
              <w:rPr>
                <w:lang w:val="lv-LV"/>
              </w:rPr>
              <w:t>1.</w:t>
            </w:r>
          </w:p>
        </w:tc>
        <w:tc>
          <w:tcPr>
            <w:tcW w:w="1434" w:type="pct"/>
          </w:tcPr>
          <w:p w14:paraId="4659A9DA" w14:textId="00F2C438" w:rsidR="00445D25" w:rsidRPr="005D7F6C" w:rsidRDefault="009304EB" w:rsidP="00994CC9">
            <w:pPr>
              <w:pStyle w:val="TABULA"/>
              <w:rPr>
                <w:lang w:val="lv-LV"/>
              </w:rPr>
            </w:pPr>
            <w:r w:rsidRPr="005D7F6C">
              <w:rPr>
                <w:lang w:val="lv-LV"/>
              </w:rPr>
              <w:t>R</w:t>
            </w:r>
            <w:r w:rsidR="00445D25" w:rsidRPr="005D7F6C">
              <w:rPr>
                <w:lang w:val="lv-LV"/>
              </w:rPr>
              <w:t>adoš</w:t>
            </w:r>
            <w:r w:rsidRPr="005D7F6C">
              <w:rPr>
                <w:lang w:val="lv-LV"/>
              </w:rPr>
              <w:t>o</w:t>
            </w:r>
            <w:r w:rsidR="00445D25" w:rsidRPr="005D7F6C">
              <w:rPr>
                <w:lang w:val="lv-LV"/>
              </w:rPr>
              <w:t xml:space="preserve"> nozar</w:t>
            </w:r>
            <w:r w:rsidRPr="005D7F6C">
              <w:rPr>
                <w:lang w:val="lv-LV"/>
              </w:rPr>
              <w:t>u uzņēmumu pievienotā vērtība</w:t>
            </w:r>
            <w:r w:rsidRPr="005D7F6C">
              <w:rPr>
                <w:rStyle w:val="Vresatsauce"/>
                <w:szCs w:val="22"/>
                <w:lang w:val="lv-LV"/>
              </w:rPr>
              <w:footnoteReference w:id="13"/>
            </w:r>
          </w:p>
        </w:tc>
        <w:tc>
          <w:tcPr>
            <w:tcW w:w="848" w:type="pct"/>
          </w:tcPr>
          <w:p w14:paraId="78D5DF2B" w14:textId="0D64964A" w:rsidR="00E73D6F" w:rsidRPr="005D7F6C" w:rsidRDefault="009304EB" w:rsidP="003F217F">
            <w:pPr>
              <w:pStyle w:val="TABULA"/>
              <w:jc w:val="center"/>
              <w:rPr>
                <w:lang w:val="lv-LV"/>
              </w:rPr>
            </w:pPr>
            <w:proofErr w:type="spellStart"/>
            <w:r w:rsidRPr="005D7F6C">
              <w:rPr>
                <w:lang w:val="lv-LV"/>
              </w:rPr>
              <w:t>Milj.EUR</w:t>
            </w:r>
            <w:proofErr w:type="spellEnd"/>
            <w:r w:rsidR="00691EA4" w:rsidRPr="005D7F6C">
              <w:rPr>
                <w:lang w:val="lv-LV"/>
              </w:rPr>
              <w:t>/gadā</w:t>
            </w:r>
          </w:p>
        </w:tc>
        <w:tc>
          <w:tcPr>
            <w:tcW w:w="516" w:type="pct"/>
          </w:tcPr>
          <w:p w14:paraId="3FDF5FB2" w14:textId="5D0D515A" w:rsidR="00E73D6F" w:rsidRPr="005D7F6C" w:rsidRDefault="00445D25" w:rsidP="003F217F">
            <w:pPr>
              <w:pStyle w:val="TABULA"/>
              <w:jc w:val="center"/>
              <w:rPr>
                <w:lang w:val="lv-LV"/>
              </w:rPr>
            </w:pPr>
            <w:r w:rsidRPr="005D7F6C">
              <w:rPr>
                <w:lang w:val="lv-LV"/>
              </w:rPr>
              <w:t>201</w:t>
            </w:r>
            <w:r w:rsidR="009304EB" w:rsidRPr="005D7F6C">
              <w:rPr>
                <w:lang w:val="lv-LV"/>
              </w:rPr>
              <w:t>7</w:t>
            </w:r>
          </w:p>
        </w:tc>
        <w:tc>
          <w:tcPr>
            <w:tcW w:w="711" w:type="pct"/>
          </w:tcPr>
          <w:p w14:paraId="7766F8DE" w14:textId="45857161" w:rsidR="00E73D6F" w:rsidRPr="005D7F6C" w:rsidRDefault="00691EA4" w:rsidP="003F217F">
            <w:pPr>
              <w:pStyle w:val="TABULA"/>
              <w:jc w:val="center"/>
              <w:rPr>
                <w:lang w:val="lv-LV"/>
              </w:rPr>
            </w:pPr>
            <w:r w:rsidRPr="005D7F6C">
              <w:rPr>
                <w:lang w:val="lv-LV"/>
              </w:rPr>
              <w:t>14,39</w:t>
            </w:r>
          </w:p>
        </w:tc>
        <w:tc>
          <w:tcPr>
            <w:tcW w:w="729" w:type="pct"/>
          </w:tcPr>
          <w:p w14:paraId="4466483F" w14:textId="0760C57D" w:rsidR="00E73D6F" w:rsidRPr="005D7F6C" w:rsidRDefault="00691EA4" w:rsidP="003F217F">
            <w:pPr>
              <w:pStyle w:val="TABULA"/>
              <w:jc w:val="center"/>
              <w:rPr>
                <w:lang w:val="lv-LV"/>
              </w:rPr>
            </w:pPr>
            <w:r w:rsidRPr="005D7F6C">
              <w:rPr>
                <w:lang w:val="lv-LV"/>
              </w:rPr>
              <w:t>20 milj</w:t>
            </w:r>
            <w:r w:rsidR="00CD7A63" w:rsidRPr="005D7F6C">
              <w:rPr>
                <w:lang w:val="lv-LV"/>
              </w:rPr>
              <w:t>.</w:t>
            </w:r>
          </w:p>
        </w:tc>
        <w:tc>
          <w:tcPr>
            <w:tcW w:w="490" w:type="pct"/>
          </w:tcPr>
          <w:p w14:paraId="22EE6C6F" w14:textId="6E327CA2" w:rsidR="00E73D6F" w:rsidRPr="005D7F6C" w:rsidRDefault="005A5CC9" w:rsidP="003F217F">
            <w:pPr>
              <w:pStyle w:val="TABULA"/>
              <w:jc w:val="center"/>
              <w:rPr>
                <w:lang w:val="lv-LV"/>
              </w:rPr>
            </w:pPr>
            <w:r w:rsidRPr="005D7F6C">
              <w:rPr>
                <w:lang w:val="lv-LV"/>
              </w:rPr>
              <w:t>CSB</w:t>
            </w:r>
          </w:p>
        </w:tc>
      </w:tr>
    </w:tbl>
    <w:p w14:paraId="60A542FB" w14:textId="2ECCD3B0"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21"/>
        <w:gridCol w:w="3387"/>
        <w:gridCol w:w="1711"/>
        <w:gridCol w:w="1693"/>
        <w:gridCol w:w="1305"/>
      </w:tblGrid>
      <w:tr w:rsidR="00804A72" w:rsidRPr="005D7F6C" w14:paraId="39C01F4A" w14:textId="77777777" w:rsidTr="00994CC9">
        <w:tc>
          <w:tcPr>
            <w:tcW w:w="512" w:type="pct"/>
            <w:shd w:val="clear" w:color="auto" w:fill="C4E0AF" w:themeFill="accent3" w:themeFillTint="66"/>
            <w:vAlign w:val="center"/>
          </w:tcPr>
          <w:p w14:paraId="0D86EF89" w14:textId="77777777" w:rsidR="00804A72" w:rsidRPr="005D7F6C" w:rsidRDefault="00804A72" w:rsidP="003F217F">
            <w:pPr>
              <w:pStyle w:val="TABULA"/>
              <w:jc w:val="center"/>
              <w:rPr>
                <w:b/>
                <w:lang w:val="lv-LV"/>
              </w:rPr>
            </w:pPr>
            <w:r w:rsidRPr="005D7F6C">
              <w:rPr>
                <w:b/>
                <w:lang w:val="lv-LV"/>
              </w:rPr>
              <w:t>Rīcības ID</w:t>
            </w:r>
          </w:p>
        </w:tc>
        <w:tc>
          <w:tcPr>
            <w:tcW w:w="1879" w:type="pct"/>
            <w:shd w:val="clear" w:color="auto" w:fill="C4E0AF" w:themeFill="accent3" w:themeFillTint="66"/>
            <w:vAlign w:val="center"/>
          </w:tcPr>
          <w:p w14:paraId="0CA0064E" w14:textId="77777777" w:rsidR="00804A72" w:rsidRPr="005D7F6C" w:rsidRDefault="00804A72" w:rsidP="003F217F">
            <w:pPr>
              <w:pStyle w:val="TABULA"/>
              <w:jc w:val="center"/>
              <w:rPr>
                <w:b/>
                <w:lang w:val="lv-LV"/>
              </w:rPr>
            </w:pPr>
            <w:r w:rsidRPr="005D7F6C">
              <w:rPr>
                <w:b/>
                <w:lang w:val="lv-LV"/>
              </w:rPr>
              <w:t>Rīcība</w:t>
            </w:r>
          </w:p>
        </w:tc>
        <w:tc>
          <w:tcPr>
            <w:tcW w:w="950" w:type="pct"/>
            <w:shd w:val="clear" w:color="auto" w:fill="C4E0AF" w:themeFill="accent3" w:themeFillTint="66"/>
            <w:vAlign w:val="center"/>
          </w:tcPr>
          <w:p w14:paraId="721EA644" w14:textId="77777777" w:rsidR="00804A72" w:rsidRPr="005D7F6C" w:rsidRDefault="00804A72" w:rsidP="003F217F">
            <w:pPr>
              <w:pStyle w:val="TABULA"/>
              <w:jc w:val="center"/>
              <w:rPr>
                <w:b/>
                <w:lang w:val="lv-LV"/>
              </w:rPr>
            </w:pPr>
            <w:r w:rsidRPr="005D7F6C">
              <w:rPr>
                <w:b/>
                <w:lang w:val="lv-LV"/>
              </w:rPr>
              <w:t>Īstenošanā iesaistītie dalībnieki</w:t>
            </w:r>
          </w:p>
        </w:tc>
        <w:tc>
          <w:tcPr>
            <w:tcW w:w="940" w:type="pct"/>
            <w:shd w:val="clear" w:color="auto" w:fill="C4E0AF" w:themeFill="accent3" w:themeFillTint="66"/>
            <w:vAlign w:val="center"/>
          </w:tcPr>
          <w:p w14:paraId="1CDD66EE" w14:textId="77777777" w:rsidR="00804A72" w:rsidRPr="005D7F6C" w:rsidRDefault="00804A72" w:rsidP="003F217F">
            <w:pPr>
              <w:pStyle w:val="TABULA"/>
              <w:jc w:val="center"/>
              <w:rPr>
                <w:b/>
                <w:lang w:val="lv-LV"/>
              </w:rPr>
            </w:pPr>
            <w:r w:rsidRPr="005D7F6C">
              <w:rPr>
                <w:b/>
                <w:lang w:val="lv-LV"/>
              </w:rPr>
              <w:t>Plānotais finanšu resurss, sasaiste ar SAM, citiem resursiem</w:t>
            </w:r>
          </w:p>
        </w:tc>
        <w:tc>
          <w:tcPr>
            <w:tcW w:w="718" w:type="pct"/>
            <w:shd w:val="clear" w:color="auto" w:fill="C4E0AF" w:themeFill="accent3" w:themeFillTint="66"/>
            <w:vAlign w:val="center"/>
          </w:tcPr>
          <w:p w14:paraId="74C28569" w14:textId="77777777" w:rsidR="00804A72" w:rsidRPr="005D7F6C" w:rsidRDefault="00804A72" w:rsidP="003F217F">
            <w:pPr>
              <w:pStyle w:val="TABULA"/>
              <w:jc w:val="center"/>
              <w:rPr>
                <w:b/>
                <w:lang w:val="lv-LV"/>
              </w:rPr>
            </w:pPr>
            <w:r w:rsidRPr="005D7F6C">
              <w:rPr>
                <w:b/>
                <w:lang w:val="lv-LV"/>
              </w:rPr>
              <w:t>Īstenošanas periods</w:t>
            </w:r>
          </w:p>
        </w:tc>
      </w:tr>
      <w:tr w:rsidR="00804A72" w:rsidRPr="005D7F6C" w14:paraId="5E7E7459" w14:textId="77777777" w:rsidTr="00994CC9">
        <w:tc>
          <w:tcPr>
            <w:tcW w:w="512" w:type="pct"/>
          </w:tcPr>
          <w:p w14:paraId="1A7D1BF9" w14:textId="7550B857" w:rsidR="00804A72" w:rsidRPr="005D7F6C" w:rsidRDefault="00804A72" w:rsidP="00994CC9">
            <w:pPr>
              <w:pStyle w:val="TABULA"/>
              <w:rPr>
                <w:lang w:val="lv-LV"/>
              </w:rPr>
            </w:pPr>
            <w:r w:rsidRPr="005D7F6C">
              <w:rPr>
                <w:lang w:val="lv-LV"/>
              </w:rPr>
              <w:t>R.7.3.1.</w:t>
            </w:r>
          </w:p>
        </w:tc>
        <w:tc>
          <w:tcPr>
            <w:tcW w:w="1879" w:type="pct"/>
          </w:tcPr>
          <w:p w14:paraId="4CA6DAE0" w14:textId="4B81BDCE" w:rsidR="004624CF" w:rsidRPr="005D7F6C" w:rsidRDefault="004624CF" w:rsidP="00994CC9">
            <w:pPr>
              <w:pStyle w:val="TABULA"/>
              <w:rPr>
                <w:lang w:val="lv-LV"/>
              </w:rPr>
            </w:pPr>
            <w:r w:rsidRPr="005D7F6C">
              <w:rPr>
                <w:lang w:val="lv-LV"/>
              </w:rPr>
              <w:t>Māksliniecisko kolektīvu radošo darbību attīstība, mākslas un kultūras satura potenciāla izmatošana uzņēmējdarbībā</w:t>
            </w:r>
          </w:p>
        </w:tc>
        <w:tc>
          <w:tcPr>
            <w:tcW w:w="950" w:type="pct"/>
          </w:tcPr>
          <w:p w14:paraId="38279ECA" w14:textId="656E17CE" w:rsidR="00804A72" w:rsidRPr="005D7F6C" w:rsidRDefault="00804A72" w:rsidP="003F217F">
            <w:pPr>
              <w:pStyle w:val="TABULA"/>
              <w:jc w:val="center"/>
              <w:rPr>
                <w:lang w:val="lv-LV"/>
              </w:rPr>
            </w:pPr>
            <w:r w:rsidRPr="005D7F6C">
              <w:rPr>
                <w:lang w:val="lv-LV"/>
              </w:rPr>
              <w:t>Pašvaldības, KPR, asociācijas, uzņēmēji, NVO</w:t>
            </w:r>
          </w:p>
        </w:tc>
        <w:tc>
          <w:tcPr>
            <w:tcW w:w="940" w:type="pct"/>
          </w:tcPr>
          <w:p w14:paraId="630375EF" w14:textId="372B8FC6" w:rsidR="00804A72" w:rsidRPr="005D7F6C" w:rsidRDefault="00804A72" w:rsidP="003F217F">
            <w:pPr>
              <w:pStyle w:val="TABULA"/>
              <w:jc w:val="center"/>
              <w:rPr>
                <w:lang w:val="lv-LV"/>
              </w:rPr>
            </w:pPr>
            <w:r w:rsidRPr="005D7F6C">
              <w:rPr>
                <w:lang w:val="lv-LV"/>
              </w:rPr>
              <w:t>Pārrobežu sadarbības projekti, u.c.</w:t>
            </w:r>
          </w:p>
        </w:tc>
        <w:tc>
          <w:tcPr>
            <w:tcW w:w="718" w:type="pct"/>
          </w:tcPr>
          <w:p w14:paraId="16D047C4" w14:textId="0C6752A4" w:rsidR="00804A72" w:rsidRPr="005D7F6C" w:rsidRDefault="00804A72" w:rsidP="003F217F">
            <w:pPr>
              <w:pStyle w:val="TABULA"/>
              <w:jc w:val="center"/>
              <w:rPr>
                <w:lang w:val="lv-LV"/>
              </w:rPr>
            </w:pPr>
            <w:r w:rsidRPr="005D7F6C">
              <w:rPr>
                <w:lang w:val="lv-LV"/>
              </w:rPr>
              <w:t>2021-2027</w:t>
            </w:r>
          </w:p>
        </w:tc>
      </w:tr>
      <w:tr w:rsidR="00804A72" w:rsidRPr="005D7F6C" w14:paraId="6FC36D3D" w14:textId="77777777" w:rsidTr="00994CC9">
        <w:tc>
          <w:tcPr>
            <w:tcW w:w="512" w:type="pct"/>
          </w:tcPr>
          <w:p w14:paraId="344261F5" w14:textId="2537F393" w:rsidR="00804A72" w:rsidRPr="005D7F6C" w:rsidRDefault="00804A72" w:rsidP="00994CC9">
            <w:pPr>
              <w:pStyle w:val="TABULA"/>
              <w:rPr>
                <w:lang w:val="lv-LV"/>
              </w:rPr>
            </w:pPr>
            <w:r w:rsidRPr="005D7F6C">
              <w:rPr>
                <w:lang w:val="lv-LV"/>
              </w:rPr>
              <w:t>R.7.3.2.</w:t>
            </w:r>
          </w:p>
        </w:tc>
        <w:tc>
          <w:tcPr>
            <w:tcW w:w="1879" w:type="pct"/>
          </w:tcPr>
          <w:p w14:paraId="71B4D5DC" w14:textId="28802AB3" w:rsidR="00804A72" w:rsidRPr="005D7F6C" w:rsidRDefault="00060559" w:rsidP="00994CC9">
            <w:pPr>
              <w:pStyle w:val="TABULA"/>
              <w:rPr>
                <w:lang w:val="lv-LV"/>
              </w:rPr>
            </w:pPr>
            <w:r w:rsidRPr="005D7F6C">
              <w:rPr>
                <w:lang w:val="lv-LV"/>
              </w:rPr>
              <w:t>Infrastruktūras attīstība radošo nozaru vajadzībām</w:t>
            </w:r>
          </w:p>
        </w:tc>
        <w:tc>
          <w:tcPr>
            <w:tcW w:w="950" w:type="pct"/>
          </w:tcPr>
          <w:p w14:paraId="417D3B4E" w14:textId="4D9C73D5" w:rsidR="00804A72" w:rsidRPr="005D7F6C" w:rsidRDefault="00804A72" w:rsidP="003F217F">
            <w:pPr>
              <w:pStyle w:val="TABULA"/>
              <w:jc w:val="center"/>
              <w:rPr>
                <w:lang w:val="lv-LV"/>
              </w:rPr>
            </w:pPr>
            <w:r w:rsidRPr="005D7F6C">
              <w:rPr>
                <w:lang w:val="lv-LV"/>
              </w:rPr>
              <w:t>Pašvaldības, KPR, asociācijas, uzņēmēji, NVO</w:t>
            </w:r>
          </w:p>
        </w:tc>
        <w:tc>
          <w:tcPr>
            <w:tcW w:w="940" w:type="pct"/>
          </w:tcPr>
          <w:p w14:paraId="7C58E5D7" w14:textId="2A610721" w:rsidR="00804A72" w:rsidRPr="005D7F6C" w:rsidRDefault="00804A72" w:rsidP="003F217F">
            <w:pPr>
              <w:pStyle w:val="TABULA"/>
              <w:jc w:val="center"/>
              <w:rPr>
                <w:lang w:val="lv-LV"/>
              </w:rPr>
            </w:pPr>
            <w:r w:rsidRPr="005D7F6C">
              <w:rPr>
                <w:lang w:val="lv-LV"/>
              </w:rPr>
              <w:t>Pārrobežu sadarbības projekti, u.c.</w:t>
            </w:r>
          </w:p>
        </w:tc>
        <w:tc>
          <w:tcPr>
            <w:tcW w:w="718" w:type="pct"/>
          </w:tcPr>
          <w:p w14:paraId="79766662" w14:textId="70CB1B8B" w:rsidR="00804A72" w:rsidRPr="005D7F6C" w:rsidRDefault="00804A72" w:rsidP="003F217F">
            <w:pPr>
              <w:pStyle w:val="TABULA"/>
              <w:jc w:val="center"/>
              <w:rPr>
                <w:lang w:val="lv-LV"/>
              </w:rPr>
            </w:pPr>
            <w:r w:rsidRPr="005D7F6C">
              <w:rPr>
                <w:lang w:val="lv-LV"/>
              </w:rPr>
              <w:t>2021-2027</w:t>
            </w:r>
          </w:p>
        </w:tc>
      </w:tr>
      <w:tr w:rsidR="00804A72" w:rsidRPr="005D7F6C" w14:paraId="4C1C867E" w14:textId="77777777" w:rsidTr="00994CC9">
        <w:tc>
          <w:tcPr>
            <w:tcW w:w="512" w:type="pct"/>
          </w:tcPr>
          <w:p w14:paraId="7B901F08" w14:textId="4B5B55E9" w:rsidR="00804A72" w:rsidRPr="005D7F6C" w:rsidRDefault="00804A72" w:rsidP="00994CC9">
            <w:pPr>
              <w:pStyle w:val="TABULA"/>
              <w:rPr>
                <w:lang w:val="lv-LV"/>
              </w:rPr>
            </w:pPr>
            <w:r w:rsidRPr="005D7F6C">
              <w:rPr>
                <w:lang w:val="lv-LV"/>
              </w:rPr>
              <w:t>R.7.3.</w:t>
            </w:r>
            <w:r w:rsidR="001D563E" w:rsidRPr="005D7F6C">
              <w:rPr>
                <w:lang w:val="lv-LV"/>
              </w:rPr>
              <w:t>3</w:t>
            </w:r>
            <w:r w:rsidRPr="005D7F6C">
              <w:rPr>
                <w:lang w:val="lv-LV"/>
              </w:rPr>
              <w:t>.</w:t>
            </w:r>
          </w:p>
        </w:tc>
        <w:tc>
          <w:tcPr>
            <w:tcW w:w="1879" w:type="pct"/>
          </w:tcPr>
          <w:p w14:paraId="63036120" w14:textId="1B990DE8" w:rsidR="00F76CA1" w:rsidRPr="005D7F6C" w:rsidRDefault="00F76CA1" w:rsidP="00CD7A63">
            <w:pPr>
              <w:pStyle w:val="TABULA"/>
              <w:rPr>
                <w:lang w:val="lv-LV"/>
              </w:rPr>
            </w:pPr>
            <w:r w:rsidRPr="005D7F6C">
              <w:rPr>
                <w:lang w:val="lv-LV"/>
              </w:rPr>
              <w:t>Radošo nozaru attīstība (t.sk.</w:t>
            </w:r>
            <w:r w:rsidR="00CD7A63" w:rsidRPr="005D7F6C">
              <w:rPr>
                <w:lang w:val="lv-LV"/>
              </w:rPr>
              <w:t xml:space="preserve"> </w:t>
            </w:r>
            <w:r w:rsidRPr="005D7F6C">
              <w:rPr>
                <w:lang w:val="lv-LV"/>
              </w:rPr>
              <w:t xml:space="preserve">inkubatori), veicinot kultūrizglītības </w:t>
            </w:r>
            <w:proofErr w:type="spellStart"/>
            <w:r w:rsidRPr="005D7F6C">
              <w:rPr>
                <w:lang w:val="lv-LV"/>
              </w:rPr>
              <w:t>cilvēkkapitāla</w:t>
            </w:r>
            <w:proofErr w:type="spellEnd"/>
            <w:r w:rsidRPr="005D7F6C">
              <w:rPr>
                <w:lang w:val="lv-LV"/>
              </w:rPr>
              <w:t xml:space="preserve"> </w:t>
            </w:r>
            <w:r w:rsidRPr="005D7F6C">
              <w:rPr>
                <w:lang w:val="lv-LV"/>
              </w:rPr>
              <w:lastRenderedPageBreak/>
              <w:t>kapacitātes stiprināšanu un popularizēšanu, kā arī jaunu kultūrvides projektu</w:t>
            </w:r>
            <w:r w:rsidR="00CD7A63" w:rsidRPr="005D7F6C">
              <w:rPr>
                <w:lang w:val="lv-LV"/>
              </w:rPr>
              <w:t>s.</w:t>
            </w:r>
          </w:p>
        </w:tc>
        <w:tc>
          <w:tcPr>
            <w:tcW w:w="950" w:type="pct"/>
          </w:tcPr>
          <w:p w14:paraId="13B20622" w14:textId="1D40FBAA" w:rsidR="00804A72" w:rsidRPr="005D7F6C" w:rsidRDefault="00804A72" w:rsidP="003F217F">
            <w:pPr>
              <w:pStyle w:val="TABULA"/>
              <w:jc w:val="center"/>
              <w:rPr>
                <w:lang w:val="lv-LV"/>
              </w:rPr>
            </w:pPr>
            <w:r w:rsidRPr="005D7F6C">
              <w:rPr>
                <w:lang w:val="lv-LV"/>
              </w:rPr>
              <w:lastRenderedPageBreak/>
              <w:t xml:space="preserve">Pašvaldības, Liepājas </w:t>
            </w:r>
            <w:r w:rsidRPr="005D7F6C">
              <w:rPr>
                <w:lang w:val="lv-LV"/>
              </w:rPr>
              <w:lastRenderedPageBreak/>
              <w:t>Universitāte, KPR</w:t>
            </w:r>
          </w:p>
        </w:tc>
        <w:tc>
          <w:tcPr>
            <w:tcW w:w="940" w:type="pct"/>
          </w:tcPr>
          <w:p w14:paraId="2FA20358" w14:textId="1DB79302" w:rsidR="00804A72" w:rsidRPr="005D7F6C" w:rsidRDefault="00804A72" w:rsidP="003F217F">
            <w:pPr>
              <w:pStyle w:val="TABULA"/>
              <w:jc w:val="center"/>
              <w:rPr>
                <w:lang w:val="lv-LV"/>
              </w:rPr>
            </w:pPr>
            <w:r w:rsidRPr="005D7F6C">
              <w:rPr>
                <w:lang w:val="lv-LV"/>
              </w:rPr>
              <w:lastRenderedPageBreak/>
              <w:t>.SAM</w:t>
            </w:r>
            <w:r w:rsidR="00060559" w:rsidRPr="005D7F6C">
              <w:rPr>
                <w:lang w:val="lv-LV"/>
              </w:rPr>
              <w:t xml:space="preserve"> 1.1.1</w:t>
            </w:r>
          </w:p>
        </w:tc>
        <w:tc>
          <w:tcPr>
            <w:tcW w:w="718" w:type="pct"/>
          </w:tcPr>
          <w:p w14:paraId="75671B43" w14:textId="0C4B7695" w:rsidR="00804A72" w:rsidRPr="005D7F6C" w:rsidRDefault="00804A72" w:rsidP="003F217F">
            <w:pPr>
              <w:pStyle w:val="TABULA"/>
              <w:jc w:val="center"/>
              <w:rPr>
                <w:lang w:val="lv-LV"/>
              </w:rPr>
            </w:pPr>
            <w:r w:rsidRPr="005D7F6C">
              <w:rPr>
                <w:lang w:val="lv-LV"/>
              </w:rPr>
              <w:t>2021-2027</w:t>
            </w:r>
          </w:p>
        </w:tc>
      </w:tr>
    </w:tbl>
    <w:p w14:paraId="61FE3993" w14:textId="6B230BDE" w:rsidR="00C530E9" w:rsidRPr="005D7F6C" w:rsidRDefault="00C530E9" w:rsidP="00013841">
      <w:pPr>
        <w:pStyle w:val="RV"/>
      </w:pPr>
      <w:r w:rsidRPr="005D7F6C">
        <w:t xml:space="preserve">RV 7.4. </w:t>
      </w:r>
      <w:proofErr w:type="spellStart"/>
      <w:r w:rsidRPr="005D7F6C">
        <w:t>Kultūrtelpu</w:t>
      </w:r>
      <w:proofErr w:type="spellEnd"/>
      <w:r w:rsidRPr="005D7F6C">
        <w:t xml:space="preserve"> dažādības stiprināšana</w:t>
      </w:r>
    </w:p>
    <w:p w14:paraId="35EFDA6A" w14:textId="2D6CB219" w:rsidR="00C530E9" w:rsidRPr="005D7F6C" w:rsidRDefault="00C530E9" w:rsidP="00C530E9">
      <w:pPr>
        <w:rPr>
          <w:b/>
          <w:bCs/>
        </w:rPr>
      </w:pPr>
      <w:r w:rsidRPr="005D7F6C">
        <w:rPr>
          <w:b/>
          <w:bCs/>
        </w:rPr>
        <w:t>Rīcības virziena mērķis</w:t>
      </w:r>
      <w:r w:rsidR="005A5CC9" w:rsidRPr="005D7F6C">
        <w:rPr>
          <w:b/>
          <w:bCs/>
        </w:rPr>
        <w:t>/apraksts</w:t>
      </w:r>
      <w:r w:rsidRPr="005D7F6C">
        <w:rPr>
          <w:b/>
          <w:bCs/>
        </w:rPr>
        <w:t xml:space="preserve">: </w:t>
      </w:r>
    </w:p>
    <w:p w14:paraId="22C0D40C" w14:textId="64193BF7" w:rsidR="00F76CA1" w:rsidRPr="005D7F6C" w:rsidRDefault="00F76CA1" w:rsidP="00C530E9">
      <w:proofErr w:type="spellStart"/>
      <w:r w:rsidRPr="005D7F6C">
        <w:t>Kultūrtelpu</w:t>
      </w:r>
      <w:proofErr w:type="spellEnd"/>
      <w:r w:rsidRPr="005D7F6C">
        <w:t xml:space="preserve"> (lībiešu, suitu, u.c. ) vēsturiskās nozīmības izpēte un stiprināšana, izceļot gan tradicionālās, gan modernās kultūras elementus, integrējot tos tūrisma produktu izstrādē, paaugstinot iedzīvotāju zināšanu līmeni </w:t>
      </w:r>
      <w:proofErr w:type="spellStart"/>
      <w:r w:rsidRPr="005D7F6C">
        <w:t>kultūrtelpu</w:t>
      </w:r>
      <w:proofErr w:type="spellEnd"/>
      <w:r w:rsidRPr="005D7F6C">
        <w:t xml:space="preserve"> dažādības kopīgajās un atšķirīgajās iezīmēs.</w:t>
      </w:r>
    </w:p>
    <w:p w14:paraId="4D9AE5E1" w14:textId="77777777" w:rsidR="00C530E9" w:rsidRPr="005D7F6C" w:rsidRDefault="00C530E9" w:rsidP="00C530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398"/>
        <w:gridCol w:w="1304"/>
        <w:gridCol w:w="754"/>
        <w:gridCol w:w="889"/>
        <w:gridCol w:w="889"/>
        <w:gridCol w:w="1255"/>
      </w:tblGrid>
      <w:tr w:rsidR="00E73D6F" w:rsidRPr="005D7F6C" w14:paraId="2C8B7168" w14:textId="77777777" w:rsidTr="00864FE4">
        <w:tc>
          <w:tcPr>
            <w:tcW w:w="273" w:type="pct"/>
            <w:shd w:val="clear" w:color="auto" w:fill="C4E0AF" w:themeFill="accent3" w:themeFillTint="66"/>
            <w:vAlign w:val="center"/>
          </w:tcPr>
          <w:p w14:paraId="0CA2238F" w14:textId="77777777" w:rsidR="00E73D6F" w:rsidRPr="005D7F6C" w:rsidRDefault="00E73D6F" w:rsidP="00864FE4">
            <w:pPr>
              <w:pStyle w:val="TABULA"/>
              <w:rPr>
                <w:b/>
                <w:lang w:val="lv-LV"/>
              </w:rPr>
            </w:pPr>
            <w:r w:rsidRPr="005D7F6C">
              <w:rPr>
                <w:b/>
                <w:lang w:val="lv-LV"/>
              </w:rPr>
              <w:t>Nr.</w:t>
            </w:r>
          </w:p>
        </w:tc>
        <w:tc>
          <w:tcPr>
            <w:tcW w:w="1950" w:type="pct"/>
            <w:shd w:val="clear" w:color="auto" w:fill="C4E0AF" w:themeFill="accent3" w:themeFillTint="66"/>
            <w:vAlign w:val="center"/>
          </w:tcPr>
          <w:p w14:paraId="433ACF0F" w14:textId="77777777" w:rsidR="00E73D6F" w:rsidRPr="005D7F6C" w:rsidRDefault="00E73D6F" w:rsidP="003F217F">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42265AF0" w14:textId="77777777" w:rsidR="00E73D6F" w:rsidRPr="005D7F6C" w:rsidRDefault="00E73D6F" w:rsidP="003F217F">
            <w:pPr>
              <w:pStyle w:val="TABULA"/>
              <w:jc w:val="center"/>
              <w:rPr>
                <w:b/>
                <w:lang w:val="lv-LV"/>
              </w:rPr>
            </w:pPr>
            <w:r w:rsidRPr="005D7F6C">
              <w:rPr>
                <w:b/>
                <w:lang w:val="lv-LV"/>
              </w:rPr>
              <w:t>Mērvienība</w:t>
            </w:r>
          </w:p>
        </w:tc>
        <w:tc>
          <w:tcPr>
            <w:tcW w:w="423" w:type="pct"/>
            <w:shd w:val="clear" w:color="auto" w:fill="C4E0AF" w:themeFill="accent3" w:themeFillTint="66"/>
            <w:vAlign w:val="center"/>
          </w:tcPr>
          <w:p w14:paraId="547B7B4F" w14:textId="77777777" w:rsidR="00E73D6F" w:rsidRPr="005D7F6C" w:rsidRDefault="00E73D6F" w:rsidP="003F217F">
            <w:pPr>
              <w:pStyle w:val="TABULA"/>
              <w:jc w:val="center"/>
              <w:rPr>
                <w:b/>
                <w:lang w:val="lv-LV"/>
              </w:rPr>
            </w:pPr>
            <w:r w:rsidRPr="005D7F6C">
              <w:rPr>
                <w:b/>
                <w:lang w:val="lv-LV"/>
              </w:rPr>
              <w:t>Bāzes gads</w:t>
            </w:r>
          </w:p>
        </w:tc>
        <w:tc>
          <w:tcPr>
            <w:tcW w:w="498" w:type="pct"/>
            <w:shd w:val="clear" w:color="auto" w:fill="C4E0AF" w:themeFill="accent3" w:themeFillTint="66"/>
            <w:vAlign w:val="center"/>
          </w:tcPr>
          <w:p w14:paraId="2036628A" w14:textId="77777777" w:rsidR="00E73D6F" w:rsidRPr="005D7F6C" w:rsidRDefault="00E73D6F" w:rsidP="003F217F">
            <w:pPr>
              <w:pStyle w:val="TABULA"/>
              <w:jc w:val="center"/>
              <w:rPr>
                <w:b/>
                <w:lang w:val="lv-LV"/>
              </w:rPr>
            </w:pPr>
            <w:r w:rsidRPr="005D7F6C">
              <w:rPr>
                <w:b/>
                <w:lang w:val="lv-LV"/>
              </w:rPr>
              <w:t>Bāzes gada vērtība</w:t>
            </w:r>
          </w:p>
        </w:tc>
        <w:tc>
          <w:tcPr>
            <w:tcW w:w="501" w:type="pct"/>
            <w:shd w:val="clear" w:color="auto" w:fill="C4E0AF" w:themeFill="accent3" w:themeFillTint="66"/>
            <w:vAlign w:val="center"/>
          </w:tcPr>
          <w:p w14:paraId="616EFDA1" w14:textId="77777777" w:rsidR="00E73D6F" w:rsidRPr="005D7F6C" w:rsidRDefault="00E73D6F" w:rsidP="003F217F">
            <w:pPr>
              <w:pStyle w:val="TABULA"/>
              <w:jc w:val="center"/>
              <w:rPr>
                <w:b/>
                <w:lang w:val="lv-LV"/>
              </w:rPr>
            </w:pPr>
            <w:r w:rsidRPr="005D7F6C">
              <w:rPr>
                <w:b/>
                <w:lang w:val="lv-LV"/>
              </w:rPr>
              <w:t>Mērķa vērtība 2027</w:t>
            </w:r>
          </w:p>
        </w:tc>
        <w:tc>
          <w:tcPr>
            <w:tcW w:w="690" w:type="pct"/>
            <w:shd w:val="clear" w:color="auto" w:fill="C4E0AF" w:themeFill="accent3" w:themeFillTint="66"/>
            <w:vAlign w:val="center"/>
          </w:tcPr>
          <w:p w14:paraId="7A04FDD9" w14:textId="77777777" w:rsidR="00E73D6F" w:rsidRPr="005D7F6C" w:rsidRDefault="00E73D6F" w:rsidP="003F217F">
            <w:pPr>
              <w:pStyle w:val="TABULA"/>
              <w:jc w:val="center"/>
              <w:rPr>
                <w:b/>
                <w:lang w:val="lv-LV"/>
              </w:rPr>
            </w:pPr>
            <w:r w:rsidRPr="005D7F6C">
              <w:rPr>
                <w:b/>
                <w:lang w:val="lv-LV"/>
              </w:rPr>
              <w:t>Datu avots</w:t>
            </w:r>
          </w:p>
        </w:tc>
      </w:tr>
      <w:tr w:rsidR="00E73D6F" w:rsidRPr="005D7F6C" w14:paraId="47D47ACD" w14:textId="77777777" w:rsidTr="00864FE4">
        <w:tc>
          <w:tcPr>
            <w:tcW w:w="273" w:type="pct"/>
          </w:tcPr>
          <w:p w14:paraId="7C8A7B1E" w14:textId="784AA9AD" w:rsidR="00E73D6F" w:rsidRPr="005D7F6C" w:rsidRDefault="00847360" w:rsidP="00864FE4">
            <w:pPr>
              <w:pStyle w:val="TABULA"/>
              <w:rPr>
                <w:lang w:val="lv-LV"/>
              </w:rPr>
            </w:pPr>
            <w:r w:rsidRPr="005D7F6C">
              <w:rPr>
                <w:lang w:val="lv-LV"/>
              </w:rPr>
              <w:t>1.</w:t>
            </w:r>
          </w:p>
        </w:tc>
        <w:tc>
          <w:tcPr>
            <w:tcW w:w="1950" w:type="pct"/>
          </w:tcPr>
          <w:p w14:paraId="67A23405" w14:textId="20046CC9" w:rsidR="00E73D6F" w:rsidRPr="005D7F6C" w:rsidRDefault="00847360" w:rsidP="00864FE4">
            <w:pPr>
              <w:pStyle w:val="TABULA"/>
              <w:rPr>
                <w:lang w:val="lv-LV"/>
              </w:rPr>
            </w:pPr>
            <w:r w:rsidRPr="005D7F6C">
              <w:rPr>
                <w:lang w:val="lv-LV"/>
              </w:rPr>
              <w:t xml:space="preserve">Atbalstīto kultūras un tūrisma vietu </w:t>
            </w:r>
            <w:r w:rsidR="00261E0E" w:rsidRPr="005D7F6C">
              <w:rPr>
                <w:lang w:val="lv-LV"/>
              </w:rPr>
              <w:t>skaits</w:t>
            </w:r>
          </w:p>
        </w:tc>
        <w:tc>
          <w:tcPr>
            <w:tcW w:w="666" w:type="pct"/>
          </w:tcPr>
          <w:p w14:paraId="54B2830D" w14:textId="153593E1" w:rsidR="00E73D6F" w:rsidRPr="005D7F6C" w:rsidRDefault="00445D25" w:rsidP="003F217F">
            <w:pPr>
              <w:pStyle w:val="TABULA"/>
              <w:jc w:val="center"/>
              <w:rPr>
                <w:lang w:val="lv-LV"/>
              </w:rPr>
            </w:pPr>
            <w:r w:rsidRPr="005D7F6C">
              <w:rPr>
                <w:lang w:val="lv-LV"/>
              </w:rPr>
              <w:t>Objekti</w:t>
            </w:r>
          </w:p>
        </w:tc>
        <w:tc>
          <w:tcPr>
            <w:tcW w:w="423" w:type="pct"/>
          </w:tcPr>
          <w:p w14:paraId="5F5A5E64" w14:textId="2DFC6BE0" w:rsidR="00E73D6F" w:rsidRPr="005D7F6C" w:rsidRDefault="00445D25" w:rsidP="003F217F">
            <w:pPr>
              <w:pStyle w:val="TABULA"/>
              <w:jc w:val="center"/>
              <w:rPr>
                <w:lang w:val="lv-LV"/>
              </w:rPr>
            </w:pPr>
            <w:r w:rsidRPr="005D7F6C">
              <w:rPr>
                <w:lang w:val="lv-LV"/>
              </w:rPr>
              <w:t>2019</w:t>
            </w:r>
          </w:p>
        </w:tc>
        <w:tc>
          <w:tcPr>
            <w:tcW w:w="498" w:type="pct"/>
          </w:tcPr>
          <w:p w14:paraId="28E405E9" w14:textId="26A49874" w:rsidR="00E73D6F" w:rsidRPr="005D7F6C" w:rsidRDefault="00445D25" w:rsidP="003F217F">
            <w:pPr>
              <w:pStyle w:val="TABULA"/>
              <w:jc w:val="center"/>
              <w:rPr>
                <w:lang w:val="lv-LV"/>
              </w:rPr>
            </w:pPr>
            <w:proofErr w:type="spellStart"/>
            <w:r w:rsidRPr="005D7F6C">
              <w:rPr>
                <w:lang w:val="lv-LV"/>
              </w:rPr>
              <w:t>nd</w:t>
            </w:r>
            <w:proofErr w:type="spellEnd"/>
          </w:p>
        </w:tc>
        <w:tc>
          <w:tcPr>
            <w:tcW w:w="501" w:type="pct"/>
          </w:tcPr>
          <w:p w14:paraId="4EC37E7B" w14:textId="4833A5FD" w:rsidR="00E73D6F" w:rsidRPr="005D7F6C" w:rsidRDefault="00445D25" w:rsidP="003F217F">
            <w:pPr>
              <w:pStyle w:val="TABULA"/>
              <w:jc w:val="center"/>
              <w:rPr>
                <w:lang w:val="lv-LV"/>
              </w:rPr>
            </w:pPr>
            <w:r w:rsidRPr="005D7F6C">
              <w:rPr>
                <w:lang w:val="lv-LV"/>
              </w:rPr>
              <w:t>30</w:t>
            </w:r>
          </w:p>
        </w:tc>
        <w:tc>
          <w:tcPr>
            <w:tcW w:w="690" w:type="pct"/>
          </w:tcPr>
          <w:p w14:paraId="3CD80F6C" w14:textId="5A1DA459" w:rsidR="00E73D6F" w:rsidRPr="005D7F6C" w:rsidRDefault="00445D25" w:rsidP="003F217F">
            <w:pPr>
              <w:pStyle w:val="TABULA"/>
              <w:jc w:val="center"/>
              <w:rPr>
                <w:lang w:val="lv-LV"/>
              </w:rPr>
            </w:pPr>
            <w:r w:rsidRPr="005D7F6C">
              <w:rPr>
                <w:lang w:val="lv-LV"/>
              </w:rPr>
              <w:t>Pašvaldības</w:t>
            </w:r>
          </w:p>
        </w:tc>
      </w:tr>
      <w:tr w:rsidR="004340DB" w:rsidRPr="005D7F6C" w14:paraId="5AD5843C" w14:textId="77777777" w:rsidTr="00864FE4">
        <w:tc>
          <w:tcPr>
            <w:tcW w:w="273" w:type="pct"/>
          </w:tcPr>
          <w:p w14:paraId="4AE53CB6" w14:textId="30174C57" w:rsidR="004340DB" w:rsidRPr="005D7F6C" w:rsidRDefault="004340DB" w:rsidP="00864FE4">
            <w:pPr>
              <w:pStyle w:val="TABULA"/>
              <w:rPr>
                <w:lang w:val="lv-LV"/>
              </w:rPr>
            </w:pPr>
            <w:r w:rsidRPr="005D7F6C">
              <w:rPr>
                <w:lang w:val="lv-LV"/>
              </w:rPr>
              <w:t>2.</w:t>
            </w:r>
          </w:p>
        </w:tc>
        <w:tc>
          <w:tcPr>
            <w:tcW w:w="1950" w:type="pct"/>
          </w:tcPr>
          <w:p w14:paraId="5756F266" w14:textId="228DF389" w:rsidR="004340DB" w:rsidRPr="005D7F6C" w:rsidRDefault="004340DB" w:rsidP="00864FE4">
            <w:pPr>
              <w:pStyle w:val="TABULA"/>
              <w:rPr>
                <w:lang w:val="lv-LV"/>
              </w:rPr>
            </w:pPr>
            <w:r w:rsidRPr="005D7F6C">
              <w:rPr>
                <w:lang w:val="lv-LV"/>
              </w:rPr>
              <w:t xml:space="preserve">Anketēto iedzīvotāju īpatsvars, kas pilnīgi </w:t>
            </w:r>
            <w:r w:rsidR="00C148C5" w:rsidRPr="005D7F6C">
              <w:rPr>
                <w:lang w:val="lv-LV"/>
              </w:rPr>
              <w:t>piekrīt</w:t>
            </w:r>
            <w:r w:rsidRPr="005D7F6C">
              <w:rPr>
                <w:lang w:val="lv-LV"/>
              </w:rPr>
              <w:t xml:space="preserve"> vai </w:t>
            </w:r>
            <w:r w:rsidR="00C148C5" w:rsidRPr="005D7F6C">
              <w:rPr>
                <w:lang w:val="lv-LV"/>
              </w:rPr>
              <w:t>piekrīt</w:t>
            </w:r>
            <w:r w:rsidRPr="005D7F6C">
              <w:rPr>
                <w:lang w:val="lv-LV"/>
              </w:rPr>
              <w:t xml:space="preserve"> apgalvojumam “Dažām iedzīvotāju grupām (mazākumtautības, </w:t>
            </w:r>
            <w:proofErr w:type="spellStart"/>
            <w:r w:rsidRPr="005D7F6C">
              <w:rPr>
                <w:lang w:val="lv-LV"/>
              </w:rPr>
              <w:t>jaunienācēji</w:t>
            </w:r>
            <w:proofErr w:type="spellEnd"/>
            <w:r w:rsidRPr="005D7F6C">
              <w:rPr>
                <w:lang w:val="lv-LV"/>
              </w:rPr>
              <w:t>, migranti) ir problēmas integrēties vietējā kopienā”</w:t>
            </w:r>
          </w:p>
        </w:tc>
        <w:tc>
          <w:tcPr>
            <w:tcW w:w="666" w:type="pct"/>
          </w:tcPr>
          <w:p w14:paraId="3D9E1C8E" w14:textId="77777777" w:rsidR="004340DB" w:rsidRPr="005D7F6C" w:rsidRDefault="004340DB" w:rsidP="003F217F">
            <w:pPr>
              <w:pStyle w:val="TABULA"/>
              <w:jc w:val="center"/>
              <w:rPr>
                <w:lang w:val="lv-LV"/>
              </w:rPr>
            </w:pPr>
            <w:r w:rsidRPr="005D7F6C">
              <w:rPr>
                <w:lang w:val="lv-LV"/>
              </w:rPr>
              <w:t>%</w:t>
            </w:r>
          </w:p>
        </w:tc>
        <w:tc>
          <w:tcPr>
            <w:tcW w:w="423" w:type="pct"/>
          </w:tcPr>
          <w:p w14:paraId="75BA43D5" w14:textId="77777777" w:rsidR="004340DB" w:rsidRPr="005D7F6C" w:rsidRDefault="004340DB" w:rsidP="003F217F">
            <w:pPr>
              <w:pStyle w:val="TABULA"/>
              <w:jc w:val="center"/>
              <w:rPr>
                <w:lang w:val="lv-LV"/>
              </w:rPr>
            </w:pPr>
            <w:r w:rsidRPr="005D7F6C">
              <w:rPr>
                <w:lang w:val="lv-LV"/>
              </w:rPr>
              <w:t>2020</w:t>
            </w:r>
          </w:p>
        </w:tc>
        <w:tc>
          <w:tcPr>
            <w:tcW w:w="498" w:type="pct"/>
          </w:tcPr>
          <w:p w14:paraId="05C930D4" w14:textId="5794574B" w:rsidR="004340DB" w:rsidRPr="005D7F6C" w:rsidRDefault="004340DB" w:rsidP="003F217F">
            <w:pPr>
              <w:pStyle w:val="TABULA"/>
              <w:jc w:val="center"/>
              <w:rPr>
                <w:lang w:val="lv-LV"/>
              </w:rPr>
            </w:pPr>
            <w:r w:rsidRPr="005D7F6C">
              <w:rPr>
                <w:lang w:val="lv-LV"/>
              </w:rPr>
              <w:t>30.6</w:t>
            </w:r>
          </w:p>
        </w:tc>
        <w:tc>
          <w:tcPr>
            <w:tcW w:w="501" w:type="pct"/>
          </w:tcPr>
          <w:p w14:paraId="1262DE9B" w14:textId="371E5783" w:rsidR="004340DB" w:rsidRPr="005D7F6C" w:rsidRDefault="00261E0E" w:rsidP="003F217F">
            <w:pPr>
              <w:pStyle w:val="TABULA"/>
              <w:jc w:val="center"/>
              <w:rPr>
                <w:lang w:val="lv-LV"/>
              </w:rPr>
            </w:pPr>
            <w:r w:rsidRPr="005D7F6C">
              <w:rPr>
                <w:lang w:val="lv-LV"/>
              </w:rPr>
              <w:t>25</w:t>
            </w:r>
          </w:p>
        </w:tc>
        <w:tc>
          <w:tcPr>
            <w:tcW w:w="690" w:type="pct"/>
          </w:tcPr>
          <w:p w14:paraId="76028C83" w14:textId="77777777" w:rsidR="004340DB" w:rsidRPr="005D7F6C" w:rsidRDefault="004340DB" w:rsidP="003F217F">
            <w:pPr>
              <w:pStyle w:val="TABULA"/>
              <w:jc w:val="center"/>
              <w:rPr>
                <w:lang w:val="lv-LV"/>
              </w:rPr>
            </w:pPr>
            <w:r w:rsidRPr="005D7F6C">
              <w:rPr>
                <w:lang w:val="lv-LV"/>
              </w:rPr>
              <w:t>KPR (aptauja)</w:t>
            </w:r>
          </w:p>
        </w:tc>
      </w:tr>
      <w:tr w:rsidR="00831119" w:rsidRPr="005D7F6C" w14:paraId="5D175C0B" w14:textId="77777777" w:rsidTr="00864FE4">
        <w:tc>
          <w:tcPr>
            <w:tcW w:w="273" w:type="pct"/>
          </w:tcPr>
          <w:p w14:paraId="6D53FBAE" w14:textId="6433048F" w:rsidR="00831119" w:rsidRPr="005D7F6C" w:rsidRDefault="00831119" w:rsidP="00864FE4">
            <w:pPr>
              <w:pStyle w:val="TABULA"/>
              <w:rPr>
                <w:lang w:val="lv-LV"/>
              </w:rPr>
            </w:pPr>
            <w:r w:rsidRPr="005D7F6C">
              <w:rPr>
                <w:lang w:val="lv-LV"/>
              </w:rPr>
              <w:t>3.</w:t>
            </w:r>
          </w:p>
        </w:tc>
        <w:tc>
          <w:tcPr>
            <w:tcW w:w="1950" w:type="pct"/>
          </w:tcPr>
          <w:p w14:paraId="49EB3B72" w14:textId="59AB8F20" w:rsidR="00831119" w:rsidRPr="005D7F6C" w:rsidRDefault="00831119" w:rsidP="00864FE4">
            <w:pPr>
              <w:pStyle w:val="TABULA"/>
              <w:rPr>
                <w:lang w:val="lv-LV"/>
              </w:rPr>
            </w:pPr>
            <w:r w:rsidRPr="005D7F6C">
              <w:rPr>
                <w:lang w:val="lv-LV"/>
              </w:rPr>
              <w:t xml:space="preserve">Anketēto iedzīvotāju īpatsvars, kas pilnīgi piekrīt vai piekrīt apgalvojumam “Esmu informēts/a par Kurzemes plānošanas reģiona tūrisma attīstības projektiem Industriālais mantojums, </w:t>
            </w:r>
            <w:proofErr w:type="spellStart"/>
            <w:r w:rsidRPr="005D7F6C">
              <w:rPr>
                <w:i/>
                <w:lang w:val="lv-LV"/>
              </w:rPr>
              <w:t>Unigreen</w:t>
            </w:r>
            <w:proofErr w:type="spellEnd"/>
            <w:r w:rsidRPr="005D7F6C">
              <w:rPr>
                <w:lang w:val="lv-LV"/>
              </w:rPr>
              <w:t xml:space="preserve">, </w:t>
            </w:r>
            <w:proofErr w:type="spellStart"/>
            <w:r w:rsidRPr="005D7F6C">
              <w:rPr>
                <w:lang w:val="lv-LV"/>
              </w:rPr>
              <w:t>Mežtaka</w:t>
            </w:r>
            <w:proofErr w:type="spellEnd"/>
            <w:r w:rsidRPr="005D7F6C">
              <w:rPr>
                <w:lang w:val="lv-LV"/>
              </w:rPr>
              <w:t xml:space="preserve">, </w:t>
            </w:r>
            <w:proofErr w:type="spellStart"/>
            <w:r w:rsidRPr="005D7F6C">
              <w:rPr>
                <w:lang w:val="lv-LV"/>
              </w:rPr>
              <w:t>Jūrtaka</w:t>
            </w:r>
            <w:proofErr w:type="spellEnd"/>
            <w:r w:rsidRPr="005D7F6C">
              <w:rPr>
                <w:lang w:val="lv-LV"/>
              </w:rPr>
              <w:t xml:space="preserve">, </w:t>
            </w:r>
            <w:proofErr w:type="spellStart"/>
            <w:r w:rsidRPr="005D7F6C">
              <w:rPr>
                <w:i/>
                <w:lang w:val="lv-LV"/>
              </w:rPr>
              <w:t>Riverways</w:t>
            </w:r>
            <w:proofErr w:type="spellEnd"/>
            <w:r w:rsidRPr="005D7F6C">
              <w:rPr>
                <w:lang w:val="lv-LV"/>
              </w:rPr>
              <w:t xml:space="preserve">, Baltu </w:t>
            </w:r>
            <w:r w:rsidR="00A67A3F" w:rsidRPr="005D7F6C">
              <w:rPr>
                <w:lang w:val="lv-LV"/>
              </w:rPr>
              <w:t>ceļš</w:t>
            </w:r>
            <w:r w:rsidRPr="005D7F6C">
              <w:rPr>
                <w:lang w:val="lv-LV"/>
              </w:rPr>
              <w:t xml:space="preserve"> u.c.”</w:t>
            </w:r>
          </w:p>
        </w:tc>
        <w:tc>
          <w:tcPr>
            <w:tcW w:w="666" w:type="pct"/>
          </w:tcPr>
          <w:p w14:paraId="60545A5B" w14:textId="583D60ED" w:rsidR="00831119" w:rsidRPr="005D7F6C" w:rsidRDefault="00831119" w:rsidP="003F217F">
            <w:pPr>
              <w:pStyle w:val="TABULA"/>
              <w:jc w:val="center"/>
              <w:rPr>
                <w:lang w:val="lv-LV"/>
              </w:rPr>
            </w:pPr>
            <w:r w:rsidRPr="005D7F6C">
              <w:rPr>
                <w:lang w:val="lv-LV"/>
              </w:rPr>
              <w:t>%</w:t>
            </w:r>
          </w:p>
        </w:tc>
        <w:tc>
          <w:tcPr>
            <w:tcW w:w="423" w:type="pct"/>
          </w:tcPr>
          <w:p w14:paraId="1F1B3C03" w14:textId="45BC3FF6" w:rsidR="00831119" w:rsidRPr="005D7F6C" w:rsidRDefault="00831119" w:rsidP="003F217F">
            <w:pPr>
              <w:pStyle w:val="TABULA"/>
              <w:jc w:val="center"/>
              <w:rPr>
                <w:lang w:val="lv-LV"/>
              </w:rPr>
            </w:pPr>
            <w:r w:rsidRPr="005D7F6C">
              <w:rPr>
                <w:lang w:val="lv-LV"/>
              </w:rPr>
              <w:t>2020</w:t>
            </w:r>
          </w:p>
        </w:tc>
        <w:tc>
          <w:tcPr>
            <w:tcW w:w="498" w:type="pct"/>
          </w:tcPr>
          <w:p w14:paraId="72DA0897" w14:textId="1E93A52F" w:rsidR="00831119" w:rsidRPr="005D7F6C" w:rsidRDefault="00831119" w:rsidP="003F217F">
            <w:pPr>
              <w:pStyle w:val="TABULA"/>
              <w:jc w:val="center"/>
              <w:rPr>
                <w:lang w:val="lv-LV"/>
              </w:rPr>
            </w:pPr>
            <w:r w:rsidRPr="005D7F6C">
              <w:rPr>
                <w:lang w:val="lv-LV"/>
              </w:rPr>
              <w:t>41.6</w:t>
            </w:r>
          </w:p>
        </w:tc>
        <w:tc>
          <w:tcPr>
            <w:tcW w:w="501" w:type="pct"/>
          </w:tcPr>
          <w:p w14:paraId="31889054" w14:textId="220FFBD5" w:rsidR="00831119" w:rsidRPr="005D7F6C" w:rsidRDefault="00261E0E" w:rsidP="003F217F">
            <w:pPr>
              <w:pStyle w:val="TABULA"/>
              <w:jc w:val="center"/>
              <w:rPr>
                <w:lang w:val="lv-LV"/>
              </w:rPr>
            </w:pPr>
            <w:r w:rsidRPr="005D7F6C">
              <w:rPr>
                <w:lang w:val="lv-LV"/>
              </w:rPr>
              <w:t>50</w:t>
            </w:r>
          </w:p>
        </w:tc>
        <w:tc>
          <w:tcPr>
            <w:tcW w:w="690" w:type="pct"/>
          </w:tcPr>
          <w:p w14:paraId="5F15A993" w14:textId="7F97D993" w:rsidR="00831119" w:rsidRPr="005D7F6C" w:rsidRDefault="00831119" w:rsidP="003F217F">
            <w:pPr>
              <w:pStyle w:val="TABULA"/>
              <w:jc w:val="center"/>
              <w:rPr>
                <w:lang w:val="lv-LV"/>
              </w:rPr>
            </w:pPr>
            <w:r w:rsidRPr="005D7F6C">
              <w:rPr>
                <w:lang w:val="lv-LV"/>
              </w:rPr>
              <w:t>KPR (aptauja)</w:t>
            </w:r>
          </w:p>
        </w:tc>
      </w:tr>
    </w:tbl>
    <w:p w14:paraId="00BA7834" w14:textId="42E9B41D"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20"/>
        <w:gridCol w:w="3240"/>
        <w:gridCol w:w="1713"/>
        <w:gridCol w:w="1839"/>
        <w:gridCol w:w="1305"/>
      </w:tblGrid>
      <w:tr w:rsidR="00804A72" w:rsidRPr="005D7F6C" w14:paraId="497BB472" w14:textId="77777777" w:rsidTr="00AF2B62">
        <w:tc>
          <w:tcPr>
            <w:tcW w:w="512" w:type="pct"/>
            <w:shd w:val="clear" w:color="auto" w:fill="C4E0AF" w:themeFill="accent3" w:themeFillTint="66"/>
            <w:vAlign w:val="center"/>
          </w:tcPr>
          <w:p w14:paraId="3742AA1B" w14:textId="77777777" w:rsidR="00804A72" w:rsidRPr="003F217F" w:rsidRDefault="00804A72" w:rsidP="003F217F">
            <w:pPr>
              <w:pStyle w:val="TABULA"/>
              <w:jc w:val="center"/>
              <w:rPr>
                <w:b/>
                <w:bCs/>
                <w:lang w:val="lv-LV"/>
              </w:rPr>
            </w:pPr>
            <w:r w:rsidRPr="003F217F">
              <w:rPr>
                <w:b/>
                <w:bCs/>
                <w:lang w:val="lv-LV"/>
              </w:rPr>
              <w:t>Rīcības ID</w:t>
            </w:r>
          </w:p>
        </w:tc>
        <w:tc>
          <w:tcPr>
            <w:tcW w:w="1798" w:type="pct"/>
            <w:shd w:val="clear" w:color="auto" w:fill="C4E0AF" w:themeFill="accent3" w:themeFillTint="66"/>
            <w:vAlign w:val="center"/>
          </w:tcPr>
          <w:p w14:paraId="1384ABD9" w14:textId="77777777" w:rsidR="00804A72" w:rsidRPr="003F217F" w:rsidRDefault="00804A72" w:rsidP="003F217F">
            <w:pPr>
              <w:pStyle w:val="TABULA"/>
              <w:jc w:val="center"/>
              <w:rPr>
                <w:b/>
                <w:bCs/>
                <w:lang w:val="lv-LV"/>
              </w:rPr>
            </w:pPr>
            <w:r w:rsidRPr="003F217F">
              <w:rPr>
                <w:b/>
                <w:bCs/>
                <w:lang w:val="lv-LV"/>
              </w:rPr>
              <w:t>Rīcība</w:t>
            </w:r>
          </w:p>
        </w:tc>
        <w:tc>
          <w:tcPr>
            <w:tcW w:w="951" w:type="pct"/>
            <w:shd w:val="clear" w:color="auto" w:fill="C4E0AF" w:themeFill="accent3" w:themeFillTint="66"/>
            <w:vAlign w:val="center"/>
          </w:tcPr>
          <w:p w14:paraId="63C155BB" w14:textId="77777777" w:rsidR="00804A72" w:rsidRPr="003F217F" w:rsidRDefault="00804A72" w:rsidP="003F217F">
            <w:pPr>
              <w:pStyle w:val="TABULA"/>
              <w:jc w:val="center"/>
              <w:rPr>
                <w:b/>
                <w:bCs/>
                <w:lang w:val="lv-LV"/>
              </w:rPr>
            </w:pPr>
            <w:r w:rsidRPr="003F217F">
              <w:rPr>
                <w:b/>
                <w:bCs/>
                <w:lang w:val="lv-LV"/>
              </w:rPr>
              <w:t>Īstenošanā iesaistītie dalībnieki</w:t>
            </w:r>
          </w:p>
        </w:tc>
        <w:tc>
          <w:tcPr>
            <w:tcW w:w="1021" w:type="pct"/>
            <w:shd w:val="clear" w:color="auto" w:fill="C4E0AF" w:themeFill="accent3" w:themeFillTint="66"/>
            <w:vAlign w:val="center"/>
          </w:tcPr>
          <w:p w14:paraId="0B02E617" w14:textId="77777777" w:rsidR="00804A72" w:rsidRPr="003F217F" w:rsidRDefault="00804A72" w:rsidP="003F217F">
            <w:pPr>
              <w:pStyle w:val="TABULA"/>
              <w:jc w:val="center"/>
              <w:rPr>
                <w:b/>
                <w:bCs/>
                <w:lang w:val="lv-LV"/>
              </w:rPr>
            </w:pPr>
            <w:r w:rsidRPr="003F217F">
              <w:rPr>
                <w:b/>
                <w:bCs/>
                <w:lang w:val="lv-LV"/>
              </w:rPr>
              <w:t>Plānotais finanšu resurss, sasaiste ar SAM, citiem resursiem</w:t>
            </w:r>
          </w:p>
        </w:tc>
        <w:tc>
          <w:tcPr>
            <w:tcW w:w="718" w:type="pct"/>
            <w:shd w:val="clear" w:color="auto" w:fill="C4E0AF" w:themeFill="accent3" w:themeFillTint="66"/>
            <w:vAlign w:val="center"/>
          </w:tcPr>
          <w:p w14:paraId="0941BD33" w14:textId="77777777" w:rsidR="00804A72" w:rsidRPr="003F217F" w:rsidRDefault="00804A72" w:rsidP="003F217F">
            <w:pPr>
              <w:pStyle w:val="TABULA"/>
              <w:jc w:val="center"/>
              <w:rPr>
                <w:b/>
                <w:bCs/>
                <w:lang w:val="lv-LV"/>
              </w:rPr>
            </w:pPr>
            <w:r w:rsidRPr="003F217F">
              <w:rPr>
                <w:b/>
                <w:bCs/>
                <w:lang w:val="lv-LV"/>
              </w:rPr>
              <w:t>Īstenošanas periods</w:t>
            </w:r>
          </w:p>
        </w:tc>
      </w:tr>
      <w:tr w:rsidR="00804A72" w:rsidRPr="005D7F6C" w14:paraId="430B7950" w14:textId="77777777" w:rsidTr="00AF2B62">
        <w:tc>
          <w:tcPr>
            <w:tcW w:w="512" w:type="pct"/>
          </w:tcPr>
          <w:p w14:paraId="33D3B1F8" w14:textId="5A3CD98B" w:rsidR="00804A72" w:rsidRPr="005D7F6C" w:rsidRDefault="00804A72" w:rsidP="00AF2B62">
            <w:pPr>
              <w:pStyle w:val="TABULA"/>
              <w:rPr>
                <w:lang w:val="lv-LV"/>
              </w:rPr>
            </w:pPr>
            <w:r w:rsidRPr="005D7F6C">
              <w:rPr>
                <w:lang w:val="lv-LV"/>
              </w:rPr>
              <w:t>R.7.4.</w:t>
            </w:r>
            <w:r w:rsidR="00226E53" w:rsidRPr="005D7F6C">
              <w:rPr>
                <w:lang w:val="lv-LV"/>
              </w:rPr>
              <w:t>1</w:t>
            </w:r>
            <w:r w:rsidRPr="005D7F6C">
              <w:rPr>
                <w:lang w:val="lv-LV"/>
              </w:rPr>
              <w:t>.</w:t>
            </w:r>
          </w:p>
        </w:tc>
        <w:tc>
          <w:tcPr>
            <w:tcW w:w="1798" w:type="pct"/>
          </w:tcPr>
          <w:p w14:paraId="5B5F44CB" w14:textId="22A5CBBC" w:rsidR="00804A72" w:rsidRPr="005D7F6C" w:rsidRDefault="00804A72" w:rsidP="00AF2B62">
            <w:pPr>
              <w:pStyle w:val="TABULA"/>
              <w:rPr>
                <w:lang w:val="lv-LV"/>
              </w:rPr>
            </w:pPr>
            <w:proofErr w:type="spellStart"/>
            <w:r w:rsidRPr="005D7F6C">
              <w:rPr>
                <w:lang w:val="lv-LV"/>
              </w:rPr>
              <w:t>Kultūrtūrisma</w:t>
            </w:r>
            <w:proofErr w:type="spellEnd"/>
            <w:r w:rsidRPr="005D7F6C">
              <w:rPr>
                <w:lang w:val="lv-LV"/>
              </w:rPr>
              <w:t xml:space="preserve"> attīstības veicināšana</w:t>
            </w:r>
          </w:p>
        </w:tc>
        <w:tc>
          <w:tcPr>
            <w:tcW w:w="951" w:type="pct"/>
          </w:tcPr>
          <w:p w14:paraId="70DF0772" w14:textId="097DD2BD" w:rsidR="00804A72" w:rsidRPr="005D7F6C" w:rsidRDefault="00804A72" w:rsidP="003F217F">
            <w:pPr>
              <w:pStyle w:val="TABULA"/>
              <w:jc w:val="center"/>
              <w:rPr>
                <w:lang w:val="lv-LV"/>
              </w:rPr>
            </w:pPr>
            <w:r w:rsidRPr="005D7F6C">
              <w:rPr>
                <w:lang w:val="lv-LV"/>
              </w:rPr>
              <w:t>Pašvaldības, NVO, tūrisma jomas uzņēmēji, KPR</w:t>
            </w:r>
          </w:p>
        </w:tc>
        <w:tc>
          <w:tcPr>
            <w:tcW w:w="1021" w:type="pct"/>
          </w:tcPr>
          <w:p w14:paraId="372D893D" w14:textId="6B72880E" w:rsidR="00804A72" w:rsidRPr="005D7F6C" w:rsidRDefault="00804A72" w:rsidP="003F217F">
            <w:pPr>
              <w:pStyle w:val="TABULA"/>
              <w:jc w:val="center"/>
              <w:rPr>
                <w:lang w:val="lv-LV"/>
              </w:rPr>
            </w:pPr>
            <w:r w:rsidRPr="005D7F6C">
              <w:rPr>
                <w:lang w:val="lv-LV"/>
              </w:rPr>
              <w:t>SAM</w:t>
            </w:r>
            <w:r w:rsidR="00261E0E" w:rsidRPr="005D7F6C">
              <w:rPr>
                <w:lang w:val="lv-LV"/>
              </w:rPr>
              <w:t xml:space="preserve"> 4.3.2.</w:t>
            </w:r>
          </w:p>
        </w:tc>
        <w:tc>
          <w:tcPr>
            <w:tcW w:w="718" w:type="pct"/>
          </w:tcPr>
          <w:p w14:paraId="68F6C77E" w14:textId="3E421369" w:rsidR="00804A72" w:rsidRPr="005D7F6C" w:rsidRDefault="00804A72" w:rsidP="003F217F">
            <w:pPr>
              <w:pStyle w:val="TABULA"/>
              <w:jc w:val="center"/>
              <w:rPr>
                <w:lang w:val="lv-LV"/>
              </w:rPr>
            </w:pPr>
            <w:r w:rsidRPr="005D7F6C">
              <w:rPr>
                <w:lang w:val="lv-LV"/>
              </w:rPr>
              <w:t>2021-2027</w:t>
            </w:r>
          </w:p>
        </w:tc>
      </w:tr>
      <w:tr w:rsidR="00804A72" w:rsidRPr="005D7F6C" w14:paraId="32A2225D" w14:textId="77777777" w:rsidTr="00AF2B62">
        <w:trPr>
          <w:trHeight w:val="1690"/>
        </w:trPr>
        <w:tc>
          <w:tcPr>
            <w:tcW w:w="512" w:type="pct"/>
          </w:tcPr>
          <w:p w14:paraId="642986F5" w14:textId="23DA63C5" w:rsidR="00804A72" w:rsidRPr="005D7F6C" w:rsidRDefault="00804A72" w:rsidP="00AF2B62">
            <w:pPr>
              <w:pStyle w:val="TABULA"/>
              <w:rPr>
                <w:lang w:val="lv-LV"/>
              </w:rPr>
            </w:pPr>
            <w:r w:rsidRPr="005D7F6C">
              <w:rPr>
                <w:lang w:val="lv-LV"/>
              </w:rPr>
              <w:t>R.7.4.</w:t>
            </w:r>
            <w:r w:rsidR="00226E53" w:rsidRPr="005D7F6C">
              <w:rPr>
                <w:lang w:val="lv-LV"/>
              </w:rPr>
              <w:t>2</w:t>
            </w:r>
            <w:r w:rsidRPr="005D7F6C">
              <w:rPr>
                <w:lang w:val="lv-LV"/>
              </w:rPr>
              <w:t>.</w:t>
            </w:r>
          </w:p>
        </w:tc>
        <w:tc>
          <w:tcPr>
            <w:tcW w:w="1798" w:type="pct"/>
          </w:tcPr>
          <w:p w14:paraId="282B5027" w14:textId="1E624AD7" w:rsidR="00804A72" w:rsidRPr="005D7F6C" w:rsidRDefault="00226E53" w:rsidP="00AF2B62">
            <w:pPr>
              <w:pStyle w:val="TABULA"/>
              <w:rPr>
                <w:lang w:val="lv-LV"/>
              </w:rPr>
            </w:pPr>
            <w:r w:rsidRPr="005D7F6C">
              <w:rPr>
                <w:lang w:val="lv-LV"/>
              </w:rPr>
              <w:t>Kultūrvēsturisko novadu vēsturiskās nozīmības stiprināšana, komunikācijas pasākumi iedzīvotāju informētības paaugstināšanai</w:t>
            </w:r>
          </w:p>
        </w:tc>
        <w:tc>
          <w:tcPr>
            <w:tcW w:w="951" w:type="pct"/>
          </w:tcPr>
          <w:p w14:paraId="20AEB845" w14:textId="23CEC7F4" w:rsidR="00804A72" w:rsidRPr="005D7F6C" w:rsidRDefault="00804A72" w:rsidP="003F217F">
            <w:pPr>
              <w:pStyle w:val="TABULA"/>
              <w:jc w:val="center"/>
              <w:rPr>
                <w:lang w:val="lv-LV"/>
              </w:rPr>
            </w:pPr>
            <w:r w:rsidRPr="005D7F6C">
              <w:rPr>
                <w:lang w:val="lv-LV"/>
              </w:rPr>
              <w:t>Pašvaldības, NVO, tūrisma jomas uzņēmēji, KPR</w:t>
            </w:r>
          </w:p>
        </w:tc>
        <w:tc>
          <w:tcPr>
            <w:tcW w:w="1021" w:type="pct"/>
          </w:tcPr>
          <w:p w14:paraId="69DFE935" w14:textId="0C323896" w:rsidR="00804A72" w:rsidRPr="005D7F6C" w:rsidRDefault="00804A72" w:rsidP="003F217F">
            <w:pPr>
              <w:pStyle w:val="TABULA"/>
              <w:jc w:val="center"/>
              <w:rPr>
                <w:lang w:val="lv-LV"/>
              </w:rPr>
            </w:pPr>
            <w:r w:rsidRPr="005D7F6C">
              <w:rPr>
                <w:lang w:val="lv-LV"/>
              </w:rPr>
              <w:t>SAM</w:t>
            </w:r>
            <w:r w:rsidR="00261E0E" w:rsidRPr="005D7F6C">
              <w:rPr>
                <w:lang w:val="lv-LV"/>
              </w:rPr>
              <w:t xml:space="preserve"> 4.3.2.</w:t>
            </w:r>
          </w:p>
        </w:tc>
        <w:tc>
          <w:tcPr>
            <w:tcW w:w="718" w:type="pct"/>
          </w:tcPr>
          <w:p w14:paraId="4E0294A8" w14:textId="4ED996C2" w:rsidR="00804A72" w:rsidRPr="005D7F6C" w:rsidRDefault="00804A72" w:rsidP="003F217F">
            <w:pPr>
              <w:pStyle w:val="TABULA"/>
              <w:jc w:val="center"/>
              <w:rPr>
                <w:lang w:val="lv-LV"/>
              </w:rPr>
            </w:pPr>
            <w:r w:rsidRPr="005D7F6C">
              <w:rPr>
                <w:lang w:val="lv-LV"/>
              </w:rPr>
              <w:t>2021-2027</w:t>
            </w:r>
          </w:p>
        </w:tc>
      </w:tr>
      <w:tr w:rsidR="00804A72" w:rsidRPr="005D7F6C" w14:paraId="4900C6FC" w14:textId="77777777" w:rsidTr="00AF2B62">
        <w:tc>
          <w:tcPr>
            <w:tcW w:w="512" w:type="pct"/>
          </w:tcPr>
          <w:p w14:paraId="41E63C94" w14:textId="7DB198EC" w:rsidR="00804A72" w:rsidRPr="005D7F6C" w:rsidRDefault="00804A72" w:rsidP="00AF2B62">
            <w:pPr>
              <w:pStyle w:val="TABULA"/>
              <w:rPr>
                <w:lang w:val="lv-LV"/>
              </w:rPr>
            </w:pPr>
            <w:r w:rsidRPr="005D7F6C">
              <w:rPr>
                <w:lang w:val="lv-LV"/>
              </w:rPr>
              <w:lastRenderedPageBreak/>
              <w:t>R.7.4.</w:t>
            </w:r>
            <w:r w:rsidR="007740A3" w:rsidRPr="005D7F6C">
              <w:rPr>
                <w:lang w:val="lv-LV"/>
              </w:rPr>
              <w:t>3.</w:t>
            </w:r>
            <w:r w:rsidRPr="005D7F6C">
              <w:rPr>
                <w:lang w:val="lv-LV"/>
              </w:rPr>
              <w:t xml:space="preserve"> </w:t>
            </w:r>
          </w:p>
        </w:tc>
        <w:tc>
          <w:tcPr>
            <w:tcW w:w="1798" w:type="pct"/>
          </w:tcPr>
          <w:p w14:paraId="38AECD9C" w14:textId="5DBD7B01" w:rsidR="00F76CA1" w:rsidRPr="005D7F6C" w:rsidRDefault="00F76CA1" w:rsidP="00AF2B62">
            <w:pPr>
              <w:pStyle w:val="TABULA"/>
              <w:rPr>
                <w:lang w:val="lv-LV"/>
              </w:rPr>
            </w:pPr>
            <w:r w:rsidRPr="005D7F6C">
              <w:rPr>
                <w:lang w:val="lv-LV"/>
              </w:rPr>
              <w:t xml:space="preserve">Sabiedrības izglītošana par </w:t>
            </w:r>
            <w:proofErr w:type="spellStart"/>
            <w:r w:rsidRPr="005D7F6C">
              <w:rPr>
                <w:lang w:val="lv-LV"/>
              </w:rPr>
              <w:t>kultūrtelpas</w:t>
            </w:r>
            <w:proofErr w:type="spellEnd"/>
            <w:r w:rsidRPr="005D7F6C">
              <w:rPr>
                <w:lang w:val="lv-LV"/>
              </w:rPr>
              <w:t xml:space="preserve"> dažādību, veicinot starptautisku sadarbības projektu īstenošanu (t.sk. Eiropas Kultūras galvaspilsētas aktivitātes)</w:t>
            </w:r>
          </w:p>
        </w:tc>
        <w:tc>
          <w:tcPr>
            <w:tcW w:w="951" w:type="pct"/>
          </w:tcPr>
          <w:p w14:paraId="2512BD54" w14:textId="223FE519" w:rsidR="00804A72" w:rsidRPr="005D7F6C" w:rsidRDefault="00804A72" w:rsidP="003A1C92">
            <w:pPr>
              <w:pStyle w:val="TABULA"/>
              <w:jc w:val="center"/>
              <w:rPr>
                <w:lang w:val="lv-LV"/>
              </w:rPr>
            </w:pPr>
            <w:r w:rsidRPr="005D7F6C">
              <w:rPr>
                <w:lang w:val="lv-LV"/>
              </w:rPr>
              <w:t>Pašvaldības, NVO, tūrisma jomas uzņēmēji, KPR</w:t>
            </w:r>
          </w:p>
        </w:tc>
        <w:tc>
          <w:tcPr>
            <w:tcW w:w="1021" w:type="pct"/>
          </w:tcPr>
          <w:p w14:paraId="0B0E8813" w14:textId="35EAC1B2" w:rsidR="00804A72" w:rsidRPr="005D7F6C" w:rsidRDefault="00804A72" w:rsidP="003A1C92">
            <w:pPr>
              <w:pStyle w:val="TABULA"/>
              <w:jc w:val="center"/>
              <w:rPr>
                <w:lang w:val="lv-LV"/>
              </w:rPr>
            </w:pPr>
            <w:r w:rsidRPr="005D7F6C">
              <w:rPr>
                <w:lang w:val="lv-LV"/>
              </w:rPr>
              <w:t>SAM</w:t>
            </w:r>
            <w:r w:rsidR="008A21CD" w:rsidRPr="005D7F6C">
              <w:rPr>
                <w:lang w:val="lv-LV"/>
              </w:rPr>
              <w:t xml:space="preserve"> 4.3.2.</w:t>
            </w:r>
            <w:r w:rsidRPr="005D7F6C">
              <w:rPr>
                <w:lang w:val="lv-LV"/>
              </w:rPr>
              <w:t>,</w:t>
            </w:r>
          </w:p>
          <w:p w14:paraId="5AF60952" w14:textId="3D90900D" w:rsidR="00804A72" w:rsidRPr="005D7F6C" w:rsidRDefault="00804A72" w:rsidP="003A1C92">
            <w:pPr>
              <w:pStyle w:val="TABULA"/>
              <w:jc w:val="center"/>
              <w:rPr>
                <w:lang w:val="lv-LV"/>
              </w:rPr>
            </w:pPr>
            <w:r w:rsidRPr="005D7F6C">
              <w:rPr>
                <w:lang w:val="lv-LV"/>
              </w:rPr>
              <w:t>Pārrobežu programmas</w:t>
            </w:r>
          </w:p>
        </w:tc>
        <w:tc>
          <w:tcPr>
            <w:tcW w:w="718" w:type="pct"/>
          </w:tcPr>
          <w:p w14:paraId="2BD06568" w14:textId="50D2821D" w:rsidR="00804A72" w:rsidRPr="005D7F6C" w:rsidRDefault="00804A72" w:rsidP="003A1C92">
            <w:pPr>
              <w:pStyle w:val="TABULA"/>
              <w:jc w:val="center"/>
              <w:rPr>
                <w:lang w:val="lv-LV"/>
              </w:rPr>
            </w:pPr>
            <w:r w:rsidRPr="005D7F6C">
              <w:rPr>
                <w:lang w:val="lv-LV"/>
              </w:rPr>
              <w:t>2021-2027</w:t>
            </w:r>
          </w:p>
        </w:tc>
      </w:tr>
    </w:tbl>
    <w:p w14:paraId="70F3AFA4" w14:textId="00D699A6" w:rsidR="00C530E9" w:rsidRPr="005D7F6C" w:rsidRDefault="00C530E9" w:rsidP="00AF2B62">
      <w:pPr>
        <w:pStyle w:val="RV"/>
      </w:pPr>
      <w:r w:rsidRPr="005D7F6C">
        <w:t>RV 7.5. Kultūras komunikācija</w:t>
      </w:r>
    </w:p>
    <w:p w14:paraId="3457A3AA" w14:textId="603C5CA9" w:rsidR="00C530E9" w:rsidRPr="005D7F6C" w:rsidRDefault="00C530E9" w:rsidP="00C530E9">
      <w:pPr>
        <w:rPr>
          <w:b/>
          <w:bCs/>
        </w:rPr>
      </w:pPr>
      <w:r w:rsidRPr="005D7F6C">
        <w:rPr>
          <w:b/>
          <w:bCs/>
        </w:rPr>
        <w:t>Rīcības virziena mērķis</w:t>
      </w:r>
      <w:r w:rsidR="005A5CC9" w:rsidRPr="005D7F6C">
        <w:rPr>
          <w:b/>
          <w:bCs/>
        </w:rPr>
        <w:t>/apraksts</w:t>
      </w:r>
      <w:r w:rsidRPr="005D7F6C">
        <w:rPr>
          <w:b/>
          <w:bCs/>
        </w:rPr>
        <w:t xml:space="preserve">: </w:t>
      </w:r>
    </w:p>
    <w:p w14:paraId="61AAB7FF" w14:textId="0E7D86CB" w:rsidR="00D71111" w:rsidRPr="005D7F6C" w:rsidRDefault="00F76CA1" w:rsidP="004B42BE">
      <w:r w:rsidRPr="005D7F6C">
        <w:t xml:space="preserve"> </w:t>
      </w:r>
      <w:r w:rsidR="005A5CC9" w:rsidRPr="005D7F6C">
        <w:t>R</w:t>
      </w:r>
      <w:r w:rsidRPr="005D7F6C">
        <w:t>eģiona attīstīb</w:t>
      </w:r>
      <w:r w:rsidR="005A5CC9" w:rsidRPr="005D7F6C">
        <w:t>as veicināšana</w:t>
      </w:r>
      <w:r w:rsidRPr="005D7F6C">
        <w:t xml:space="preserve"> nodrošinot sadarbības aktivitātes starptautisku kultūras pasākumu īstenošanā, kultūras mijiedarbības/</w:t>
      </w:r>
      <w:proofErr w:type="spellStart"/>
      <w:r w:rsidRPr="005D7F6C">
        <w:t>starpkultūru</w:t>
      </w:r>
      <w:proofErr w:type="spellEnd"/>
      <w:r w:rsidRPr="005D7F6C">
        <w:t xml:space="preserve"> un starpnozaru izpratnes līmeņa pieaugum</w:t>
      </w:r>
      <w:r w:rsidR="005A5CC9" w:rsidRPr="005D7F6C">
        <w:t>a nodrošināšana</w:t>
      </w:r>
      <w:r w:rsidRPr="005D7F6C">
        <w:t>, kultūras iestāžu komunikācijas aktivitā</w:t>
      </w:r>
      <w:r w:rsidR="005A5CC9" w:rsidRPr="005D7F6C">
        <w:t>šu aktivizēšana</w:t>
      </w:r>
      <w:r w:rsidRPr="005D7F6C">
        <w:t>, izmantojot pieredzes apmaiņas pasākumus un izmantojot iegūto pieredzi kultūras piedāvājuma satura attīstīšanai reģionā.</w:t>
      </w:r>
    </w:p>
    <w:p w14:paraId="4A71CC9E" w14:textId="6F566D44" w:rsidR="00C530E9" w:rsidRPr="005D7F6C" w:rsidRDefault="00054127" w:rsidP="00054127">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655"/>
        <w:gridCol w:w="1304"/>
        <w:gridCol w:w="754"/>
        <w:gridCol w:w="889"/>
        <w:gridCol w:w="889"/>
        <w:gridCol w:w="998"/>
      </w:tblGrid>
      <w:tr w:rsidR="00E73D6F" w:rsidRPr="005D7F6C" w14:paraId="2A6F4E87" w14:textId="77777777" w:rsidTr="00AF2B62">
        <w:tc>
          <w:tcPr>
            <w:tcW w:w="273" w:type="pct"/>
            <w:shd w:val="clear" w:color="auto" w:fill="C4E0AF" w:themeFill="accent3" w:themeFillTint="66"/>
            <w:vAlign w:val="center"/>
          </w:tcPr>
          <w:p w14:paraId="2DDA2C87" w14:textId="77777777" w:rsidR="00E73D6F" w:rsidRPr="005D7F6C" w:rsidRDefault="00E73D6F" w:rsidP="00AF2B62">
            <w:pPr>
              <w:pStyle w:val="TABULA"/>
              <w:rPr>
                <w:b/>
                <w:lang w:val="lv-LV"/>
              </w:rPr>
            </w:pPr>
            <w:r w:rsidRPr="005D7F6C">
              <w:rPr>
                <w:b/>
                <w:lang w:val="lv-LV"/>
              </w:rPr>
              <w:t>Nr.</w:t>
            </w:r>
          </w:p>
        </w:tc>
        <w:tc>
          <w:tcPr>
            <w:tcW w:w="2055" w:type="pct"/>
            <w:shd w:val="clear" w:color="auto" w:fill="C4E0AF" w:themeFill="accent3" w:themeFillTint="66"/>
            <w:vAlign w:val="center"/>
          </w:tcPr>
          <w:p w14:paraId="25EAF1F0" w14:textId="77777777" w:rsidR="00E73D6F" w:rsidRPr="005D7F6C" w:rsidRDefault="00E73D6F" w:rsidP="003A1C92">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4150552F" w14:textId="77777777" w:rsidR="00E73D6F" w:rsidRPr="005D7F6C" w:rsidRDefault="00E73D6F" w:rsidP="003A1C92">
            <w:pPr>
              <w:pStyle w:val="TABULA"/>
              <w:jc w:val="center"/>
              <w:rPr>
                <w:b/>
                <w:lang w:val="lv-LV"/>
              </w:rPr>
            </w:pPr>
            <w:r w:rsidRPr="005D7F6C">
              <w:rPr>
                <w:b/>
                <w:lang w:val="lv-LV"/>
              </w:rPr>
              <w:t>Mērvienība</w:t>
            </w:r>
          </w:p>
        </w:tc>
        <w:tc>
          <w:tcPr>
            <w:tcW w:w="426" w:type="pct"/>
            <w:shd w:val="clear" w:color="auto" w:fill="C4E0AF" w:themeFill="accent3" w:themeFillTint="66"/>
            <w:vAlign w:val="center"/>
          </w:tcPr>
          <w:p w14:paraId="41E0D37A" w14:textId="77777777" w:rsidR="00E73D6F" w:rsidRPr="005D7F6C" w:rsidRDefault="00E73D6F" w:rsidP="003A1C92">
            <w:pPr>
              <w:pStyle w:val="TABULA"/>
              <w:jc w:val="center"/>
              <w:rPr>
                <w:b/>
                <w:lang w:val="lv-LV"/>
              </w:rPr>
            </w:pPr>
            <w:r w:rsidRPr="005D7F6C">
              <w:rPr>
                <w:b/>
                <w:lang w:val="lv-LV"/>
              </w:rPr>
              <w:t>Bāzes gads</w:t>
            </w:r>
          </w:p>
        </w:tc>
        <w:tc>
          <w:tcPr>
            <w:tcW w:w="505" w:type="pct"/>
            <w:shd w:val="clear" w:color="auto" w:fill="C4E0AF" w:themeFill="accent3" w:themeFillTint="66"/>
            <w:vAlign w:val="center"/>
          </w:tcPr>
          <w:p w14:paraId="691DBC45" w14:textId="77777777" w:rsidR="00E73D6F" w:rsidRPr="005D7F6C" w:rsidRDefault="00E73D6F" w:rsidP="003A1C92">
            <w:pPr>
              <w:pStyle w:val="TABULA"/>
              <w:jc w:val="center"/>
              <w:rPr>
                <w:b/>
                <w:lang w:val="lv-LV"/>
              </w:rPr>
            </w:pPr>
            <w:r w:rsidRPr="005D7F6C">
              <w:rPr>
                <w:b/>
                <w:lang w:val="lv-LV"/>
              </w:rPr>
              <w:t>Bāzes gada vērtība</w:t>
            </w:r>
          </w:p>
        </w:tc>
        <w:tc>
          <w:tcPr>
            <w:tcW w:w="509" w:type="pct"/>
            <w:shd w:val="clear" w:color="auto" w:fill="C4E0AF" w:themeFill="accent3" w:themeFillTint="66"/>
            <w:vAlign w:val="center"/>
          </w:tcPr>
          <w:p w14:paraId="34CC91D0" w14:textId="77777777" w:rsidR="00E73D6F" w:rsidRPr="005D7F6C" w:rsidRDefault="00E73D6F" w:rsidP="003A1C92">
            <w:pPr>
              <w:pStyle w:val="TABULA"/>
              <w:jc w:val="center"/>
              <w:rPr>
                <w:b/>
                <w:lang w:val="lv-LV"/>
              </w:rPr>
            </w:pPr>
            <w:r w:rsidRPr="005D7F6C">
              <w:rPr>
                <w:b/>
                <w:lang w:val="lv-LV"/>
              </w:rPr>
              <w:t>Mērķa vērtība 2027</w:t>
            </w:r>
          </w:p>
        </w:tc>
        <w:tc>
          <w:tcPr>
            <w:tcW w:w="566" w:type="pct"/>
            <w:shd w:val="clear" w:color="auto" w:fill="C4E0AF" w:themeFill="accent3" w:themeFillTint="66"/>
            <w:vAlign w:val="center"/>
          </w:tcPr>
          <w:p w14:paraId="27029DDF" w14:textId="77777777" w:rsidR="00E73D6F" w:rsidRPr="005D7F6C" w:rsidRDefault="00E73D6F" w:rsidP="003A1C92">
            <w:pPr>
              <w:pStyle w:val="TABULA"/>
              <w:jc w:val="center"/>
              <w:rPr>
                <w:b/>
                <w:lang w:val="lv-LV"/>
              </w:rPr>
            </w:pPr>
            <w:r w:rsidRPr="005D7F6C">
              <w:rPr>
                <w:b/>
                <w:lang w:val="lv-LV"/>
              </w:rPr>
              <w:t>Datu avots</w:t>
            </w:r>
          </w:p>
        </w:tc>
      </w:tr>
      <w:tr w:rsidR="0039152E" w:rsidRPr="005D7F6C" w14:paraId="6DE5E42D" w14:textId="77777777" w:rsidTr="00AF2B62">
        <w:tc>
          <w:tcPr>
            <w:tcW w:w="273" w:type="pct"/>
          </w:tcPr>
          <w:p w14:paraId="4DAC1E19" w14:textId="5D5B17ED" w:rsidR="0039152E" w:rsidRPr="005D7F6C" w:rsidRDefault="0039152E" w:rsidP="00AF2B62">
            <w:pPr>
              <w:pStyle w:val="TABULA"/>
              <w:rPr>
                <w:lang w:val="lv-LV"/>
              </w:rPr>
            </w:pPr>
            <w:r w:rsidRPr="005D7F6C">
              <w:rPr>
                <w:lang w:val="lv-LV"/>
              </w:rPr>
              <w:t>1.</w:t>
            </w:r>
          </w:p>
        </w:tc>
        <w:tc>
          <w:tcPr>
            <w:tcW w:w="2055" w:type="pct"/>
          </w:tcPr>
          <w:p w14:paraId="5F0B7A80" w14:textId="6A5021F3" w:rsidR="0039152E" w:rsidRPr="005D7F6C" w:rsidRDefault="0039152E" w:rsidP="00AF2B62">
            <w:pPr>
              <w:pStyle w:val="TABULA"/>
              <w:rPr>
                <w:lang w:val="lv-LV"/>
              </w:rPr>
            </w:pPr>
            <w:r w:rsidRPr="005D7F6C">
              <w:rPr>
                <w:lang w:val="lv-LV"/>
              </w:rPr>
              <w:t>Anketēto iedzīvotā</w:t>
            </w:r>
            <w:r w:rsidR="006C79C0" w:rsidRPr="005D7F6C">
              <w:rPr>
                <w:lang w:val="lv-LV"/>
              </w:rPr>
              <w:t>ju īpatsvars, kas pilnīgi piekrīt vai piekrī</w:t>
            </w:r>
            <w:r w:rsidRPr="005D7F6C">
              <w:rPr>
                <w:lang w:val="lv-LV"/>
              </w:rPr>
              <w:t>t apgalvojumam “Apkārtnē tiek piedāvāts un ir pieejams ilgtspējīgs/integrēts tūrisma pakalpojumu piedāvājums (kultūras mantojums, daba, sports, vietējā pārtika, u.c.)”</w:t>
            </w:r>
          </w:p>
        </w:tc>
        <w:tc>
          <w:tcPr>
            <w:tcW w:w="666" w:type="pct"/>
          </w:tcPr>
          <w:p w14:paraId="56675D09" w14:textId="77777777" w:rsidR="0039152E" w:rsidRPr="005D7F6C" w:rsidRDefault="0039152E" w:rsidP="003A1C92">
            <w:pPr>
              <w:pStyle w:val="TABULA"/>
              <w:jc w:val="center"/>
              <w:rPr>
                <w:lang w:val="lv-LV"/>
              </w:rPr>
            </w:pPr>
            <w:r w:rsidRPr="005D7F6C">
              <w:rPr>
                <w:lang w:val="lv-LV"/>
              </w:rPr>
              <w:t>%</w:t>
            </w:r>
          </w:p>
        </w:tc>
        <w:tc>
          <w:tcPr>
            <w:tcW w:w="426" w:type="pct"/>
          </w:tcPr>
          <w:p w14:paraId="5669089F" w14:textId="77777777" w:rsidR="0039152E" w:rsidRPr="005D7F6C" w:rsidRDefault="0039152E" w:rsidP="003A1C92">
            <w:pPr>
              <w:pStyle w:val="TABULA"/>
              <w:jc w:val="center"/>
              <w:rPr>
                <w:lang w:val="lv-LV"/>
              </w:rPr>
            </w:pPr>
            <w:r w:rsidRPr="005D7F6C">
              <w:rPr>
                <w:lang w:val="lv-LV"/>
              </w:rPr>
              <w:t>2020</w:t>
            </w:r>
          </w:p>
        </w:tc>
        <w:tc>
          <w:tcPr>
            <w:tcW w:w="505" w:type="pct"/>
          </w:tcPr>
          <w:p w14:paraId="167C9A40" w14:textId="162D087E" w:rsidR="0039152E" w:rsidRPr="005D7F6C" w:rsidRDefault="0039152E" w:rsidP="003A1C92">
            <w:pPr>
              <w:pStyle w:val="TABULA"/>
              <w:jc w:val="center"/>
              <w:rPr>
                <w:lang w:val="lv-LV"/>
              </w:rPr>
            </w:pPr>
            <w:r w:rsidRPr="005D7F6C">
              <w:rPr>
                <w:lang w:val="lv-LV"/>
              </w:rPr>
              <w:t>58.5</w:t>
            </w:r>
          </w:p>
        </w:tc>
        <w:tc>
          <w:tcPr>
            <w:tcW w:w="509" w:type="pct"/>
          </w:tcPr>
          <w:p w14:paraId="45363E99" w14:textId="4AC4BF44" w:rsidR="0039152E" w:rsidRPr="005D7F6C" w:rsidRDefault="007740A3" w:rsidP="003A1C92">
            <w:pPr>
              <w:pStyle w:val="TABULA"/>
              <w:jc w:val="center"/>
              <w:rPr>
                <w:lang w:val="lv-LV"/>
              </w:rPr>
            </w:pPr>
            <w:r w:rsidRPr="005D7F6C">
              <w:rPr>
                <w:lang w:val="lv-LV"/>
              </w:rPr>
              <w:t>65</w:t>
            </w:r>
          </w:p>
        </w:tc>
        <w:tc>
          <w:tcPr>
            <w:tcW w:w="566" w:type="pct"/>
          </w:tcPr>
          <w:p w14:paraId="4D0C5A02" w14:textId="77777777" w:rsidR="0039152E" w:rsidRPr="005D7F6C" w:rsidRDefault="0039152E" w:rsidP="003A1C92">
            <w:pPr>
              <w:pStyle w:val="TABULA"/>
              <w:jc w:val="center"/>
              <w:rPr>
                <w:lang w:val="lv-LV"/>
              </w:rPr>
            </w:pPr>
            <w:r w:rsidRPr="005D7F6C">
              <w:rPr>
                <w:lang w:val="lv-LV"/>
              </w:rPr>
              <w:t>KPR (aptauja)</w:t>
            </w:r>
          </w:p>
        </w:tc>
      </w:tr>
      <w:tr w:rsidR="006C79C0" w:rsidRPr="005D7F6C" w14:paraId="537EDCB1" w14:textId="77777777" w:rsidTr="00AF2B62">
        <w:tc>
          <w:tcPr>
            <w:tcW w:w="273" w:type="pct"/>
          </w:tcPr>
          <w:p w14:paraId="295BACF7" w14:textId="44E54BC4" w:rsidR="006C79C0" w:rsidRPr="005D7F6C" w:rsidRDefault="006C79C0" w:rsidP="00AF2B62">
            <w:pPr>
              <w:pStyle w:val="TABULA"/>
              <w:rPr>
                <w:lang w:val="lv-LV"/>
              </w:rPr>
            </w:pPr>
            <w:r w:rsidRPr="005D7F6C">
              <w:rPr>
                <w:lang w:val="lv-LV"/>
              </w:rPr>
              <w:t>2.</w:t>
            </w:r>
          </w:p>
        </w:tc>
        <w:tc>
          <w:tcPr>
            <w:tcW w:w="2055" w:type="pct"/>
          </w:tcPr>
          <w:p w14:paraId="3D075453" w14:textId="19ABFBE3" w:rsidR="006C79C0" w:rsidRPr="005D7F6C" w:rsidRDefault="006C79C0" w:rsidP="00AF2B62">
            <w:pPr>
              <w:pStyle w:val="TABULA"/>
              <w:rPr>
                <w:lang w:val="lv-LV"/>
              </w:rPr>
            </w:pPr>
            <w:r w:rsidRPr="005D7F6C">
              <w:rPr>
                <w:lang w:val="lv-LV"/>
              </w:rPr>
              <w:t>Anketēto iedzīvotāju īpatsvars, kas pilnīgi piekrīt vai piekrīt apgalvojumam “</w:t>
            </w:r>
            <w:proofErr w:type="spellStart"/>
            <w:r w:rsidRPr="005D7F6C">
              <w:rPr>
                <w:lang w:val="lv-LV"/>
              </w:rPr>
              <w:t>Digitalizācija</w:t>
            </w:r>
            <w:proofErr w:type="spellEnd"/>
            <w:r w:rsidRPr="005D7F6C">
              <w:rPr>
                <w:lang w:val="lv-LV"/>
              </w:rPr>
              <w:t xml:space="preserve"> ir būtiski ietekmējusi kultūras jomu”</w:t>
            </w:r>
          </w:p>
        </w:tc>
        <w:tc>
          <w:tcPr>
            <w:tcW w:w="666" w:type="pct"/>
          </w:tcPr>
          <w:p w14:paraId="5D3AD0C3" w14:textId="75EAEFA1" w:rsidR="006C79C0" w:rsidRPr="005D7F6C" w:rsidRDefault="006C79C0" w:rsidP="003A1C92">
            <w:pPr>
              <w:pStyle w:val="TABULA"/>
              <w:jc w:val="center"/>
              <w:rPr>
                <w:lang w:val="lv-LV"/>
              </w:rPr>
            </w:pPr>
            <w:r w:rsidRPr="005D7F6C">
              <w:rPr>
                <w:lang w:val="lv-LV"/>
              </w:rPr>
              <w:t>%</w:t>
            </w:r>
          </w:p>
        </w:tc>
        <w:tc>
          <w:tcPr>
            <w:tcW w:w="426" w:type="pct"/>
          </w:tcPr>
          <w:p w14:paraId="3467B629" w14:textId="50F7EE38" w:rsidR="006C79C0" w:rsidRPr="005D7F6C" w:rsidRDefault="006C79C0" w:rsidP="003A1C92">
            <w:pPr>
              <w:pStyle w:val="TABULA"/>
              <w:jc w:val="center"/>
              <w:rPr>
                <w:lang w:val="lv-LV"/>
              </w:rPr>
            </w:pPr>
            <w:r w:rsidRPr="005D7F6C">
              <w:rPr>
                <w:lang w:val="lv-LV"/>
              </w:rPr>
              <w:t>2020</w:t>
            </w:r>
          </w:p>
        </w:tc>
        <w:tc>
          <w:tcPr>
            <w:tcW w:w="505" w:type="pct"/>
          </w:tcPr>
          <w:p w14:paraId="09C41D43" w14:textId="527AC890" w:rsidR="006C79C0" w:rsidRPr="005D7F6C" w:rsidRDefault="006C79C0" w:rsidP="003A1C92">
            <w:pPr>
              <w:pStyle w:val="TABULA"/>
              <w:jc w:val="center"/>
              <w:rPr>
                <w:lang w:val="lv-LV"/>
              </w:rPr>
            </w:pPr>
            <w:r w:rsidRPr="005D7F6C">
              <w:rPr>
                <w:lang w:val="lv-LV"/>
              </w:rPr>
              <w:t>53.2</w:t>
            </w:r>
          </w:p>
        </w:tc>
        <w:tc>
          <w:tcPr>
            <w:tcW w:w="509" w:type="pct"/>
          </w:tcPr>
          <w:p w14:paraId="43A34910" w14:textId="78EA5DA7" w:rsidR="006C79C0" w:rsidRPr="005D7F6C" w:rsidRDefault="007740A3" w:rsidP="003A1C92">
            <w:pPr>
              <w:pStyle w:val="TABULA"/>
              <w:jc w:val="center"/>
              <w:rPr>
                <w:lang w:val="lv-LV"/>
              </w:rPr>
            </w:pPr>
            <w:r w:rsidRPr="005D7F6C">
              <w:rPr>
                <w:lang w:val="lv-LV"/>
              </w:rPr>
              <w:t>60</w:t>
            </w:r>
          </w:p>
        </w:tc>
        <w:tc>
          <w:tcPr>
            <w:tcW w:w="566" w:type="pct"/>
          </w:tcPr>
          <w:p w14:paraId="6A36CDB7" w14:textId="173E6F9F" w:rsidR="006C79C0" w:rsidRPr="005D7F6C" w:rsidRDefault="007118D3" w:rsidP="003A1C92">
            <w:pPr>
              <w:pStyle w:val="TABULA"/>
              <w:jc w:val="center"/>
              <w:rPr>
                <w:lang w:val="lv-LV"/>
              </w:rPr>
            </w:pPr>
            <w:r w:rsidRPr="005D7F6C">
              <w:rPr>
                <w:lang w:val="lv-LV"/>
              </w:rPr>
              <w:t>KPR (aptauja)</w:t>
            </w:r>
          </w:p>
        </w:tc>
      </w:tr>
    </w:tbl>
    <w:p w14:paraId="39C3F6A7" w14:textId="25127DC0"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20"/>
        <w:gridCol w:w="3577"/>
        <w:gridCol w:w="1591"/>
        <w:gridCol w:w="1624"/>
        <w:gridCol w:w="1305"/>
      </w:tblGrid>
      <w:tr w:rsidR="00804A72" w:rsidRPr="005D7F6C" w14:paraId="7AE77832" w14:textId="77777777" w:rsidTr="009B1BDD">
        <w:tc>
          <w:tcPr>
            <w:tcW w:w="512" w:type="pct"/>
            <w:shd w:val="clear" w:color="auto" w:fill="C4E0AF" w:themeFill="accent3" w:themeFillTint="66"/>
            <w:vAlign w:val="center"/>
          </w:tcPr>
          <w:p w14:paraId="2A39D6C5" w14:textId="77777777" w:rsidR="00804A72" w:rsidRPr="005D7F6C" w:rsidRDefault="00804A72" w:rsidP="003A1C92">
            <w:pPr>
              <w:pStyle w:val="TABULA"/>
              <w:jc w:val="center"/>
              <w:rPr>
                <w:b/>
                <w:lang w:val="lv-LV"/>
              </w:rPr>
            </w:pPr>
            <w:r w:rsidRPr="005D7F6C">
              <w:rPr>
                <w:b/>
                <w:lang w:val="lv-LV"/>
              </w:rPr>
              <w:t>Rīcības ID</w:t>
            </w:r>
          </w:p>
        </w:tc>
        <w:tc>
          <w:tcPr>
            <w:tcW w:w="1985" w:type="pct"/>
            <w:shd w:val="clear" w:color="auto" w:fill="C4E0AF" w:themeFill="accent3" w:themeFillTint="66"/>
            <w:vAlign w:val="center"/>
          </w:tcPr>
          <w:p w14:paraId="07F0FBD7" w14:textId="77777777" w:rsidR="00804A72" w:rsidRPr="005D7F6C" w:rsidRDefault="00804A72" w:rsidP="003A1C92">
            <w:pPr>
              <w:pStyle w:val="TABULA"/>
              <w:jc w:val="center"/>
              <w:rPr>
                <w:b/>
                <w:lang w:val="lv-LV"/>
              </w:rPr>
            </w:pPr>
            <w:r w:rsidRPr="005D7F6C">
              <w:rPr>
                <w:b/>
                <w:lang w:val="lv-LV"/>
              </w:rPr>
              <w:t>Rīcība</w:t>
            </w:r>
          </w:p>
        </w:tc>
        <w:tc>
          <w:tcPr>
            <w:tcW w:w="884" w:type="pct"/>
            <w:shd w:val="clear" w:color="auto" w:fill="C4E0AF" w:themeFill="accent3" w:themeFillTint="66"/>
            <w:vAlign w:val="center"/>
          </w:tcPr>
          <w:p w14:paraId="42FA2A64" w14:textId="77777777" w:rsidR="00804A72" w:rsidRPr="005D7F6C" w:rsidRDefault="00804A72" w:rsidP="003A1C92">
            <w:pPr>
              <w:pStyle w:val="TABULA"/>
              <w:jc w:val="center"/>
              <w:rPr>
                <w:b/>
                <w:lang w:val="lv-LV"/>
              </w:rPr>
            </w:pPr>
            <w:r w:rsidRPr="005D7F6C">
              <w:rPr>
                <w:b/>
                <w:lang w:val="lv-LV"/>
              </w:rPr>
              <w:t>Īstenošanā iesaistītie dalībnieki</w:t>
            </w:r>
          </w:p>
        </w:tc>
        <w:tc>
          <w:tcPr>
            <w:tcW w:w="902" w:type="pct"/>
            <w:shd w:val="clear" w:color="auto" w:fill="C4E0AF" w:themeFill="accent3" w:themeFillTint="66"/>
            <w:vAlign w:val="center"/>
          </w:tcPr>
          <w:p w14:paraId="12391C84" w14:textId="77777777" w:rsidR="00804A72" w:rsidRPr="005D7F6C" w:rsidRDefault="00804A72" w:rsidP="003A1C92">
            <w:pPr>
              <w:pStyle w:val="TABULA"/>
              <w:jc w:val="center"/>
              <w:rPr>
                <w:b/>
                <w:lang w:val="lv-LV"/>
              </w:rPr>
            </w:pPr>
            <w:r w:rsidRPr="005D7F6C">
              <w:rPr>
                <w:b/>
                <w:lang w:val="lv-LV"/>
              </w:rPr>
              <w:t>Plānotais finanšu resurss, sasaiste ar SAM, citiem resursiem</w:t>
            </w:r>
          </w:p>
        </w:tc>
        <w:tc>
          <w:tcPr>
            <w:tcW w:w="717" w:type="pct"/>
            <w:shd w:val="clear" w:color="auto" w:fill="C4E0AF" w:themeFill="accent3" w:themeFillTint="66"/>
            <w:vAlign w:val="center"/>
          </w:tcPr>
          <w:p w14:paraId="3407B3CB" w14:textId="77777777" w:rsidR="00804A72" w:rsidRPr="005D7F6C" w:rsidRDefault="00804A72" w:rsidP="003A1C92">
            <w:pPr>
              <w:pStyle w:val="TABULA"/>
              <w:jc w:val="center"/>
              <w:rPr>
                <w:b/>
                <w:lang w:val="lv-LV"/>
              </w:rPr>
            </w:pPr>
            <w:r w:rsidRPr="005D7F6C">
              <w:rPr>
                <w:b/>
                <w:lang w:val="lv-LV"/>
              </w:rPr>
              <w:t>Īstenošanas periods</w:t>
            </w:r>
          </w:p>
        </w:tc>
      </w:tr>
      <w:tr w:rsidR="00804A72" w:rsidRPr="005D7F6C" w14:paraId="488F72BC" w14:textId="77777777" w:rsidTr="009B1BDD">
        <w:tc>
          <w:tcPr>
            <w:tcW w:w="512" w:type="pct"/>
          </w:tcPr>
          <w:p w14:paraId="1CFB2235" w14:textId="23A59E05" w:rsidR="00804A72" w:rsidRPr="005D7F6C" w:rsidRDefault="00804A72" w:rsidP="009B1BDD">
            <w:pPr>
              <w:pStyle w:val="TABULA"/>
              <w:rPr>
                <w:lang w:val="lv-LV"/>
              </w:rPr>
            </w:pPr>
            <w:r w:rsidRPr="005D7F6C">
              <w:rPr>
                <w:lang w:val="lv-LV"/>
              </w:rPr>
              <w:t>R.7.5.1.</w:t>
            </w:r>
          </w:p>
        </w:tc>
        <w:tc>
          <w:tcPr>
            <w:tcW w:w="1985" w:type="pct"/>
          </w:tcPr>
          <w:p w14:paraId="695C1176" w14:textId="6DCA3A2C" w:rsidR="00804A72" w:rsidRPr="005D7F6C" w:rsidRDefault="00861F0D" w:rsidP="009B1BDD">
            <w:pPr>
              <w:pStyle w:val="TABULA"/>
              <w:rPr>
                <w:lang w:val="lv-LV"/>
              </w:rPr>
            </w:pPr>
            <w:r w:rsidRPr="005D7F6C">
              <w:rPr>
                <w:lang w:val="lv-LV"/>
              </w:rPr>
              <w:t>Starptautiska kultūras un mākslas pakalpojuma radīšana  - mākslas, mūzikas, dizaina u.c. starptautisku kultūras pasākumu īstenošana, t.sk., izstādes, plenēri, radošās darbnīcas u.c. (kultūras eksports)</w:t>
            </w:r>
          </w:p>
        </w:tc>
        <w:tc>
          <w:tcPr>
            <w:tcW w:w="884" w:type="pct"/>
          </w:tcPr>
          <w:p w14:paraId="0C16BD47" w14:textId="776D9DED" w:rsidR="00804A72" w:rsidRPr="005D7F6C" w:rsidRDefault="00804A72" w:rsidP="003A1C92">
            <w:pPr>
              <w:pStyle w:val="TABULA"/>
              <w:jc w:val="center"/>
              <w:rPr>
                <w:lang w:val="lv-LV"/>
              </w:rPr>
            </w:pPr>
            <w:r w:rsidRPr="005D7F6C">
              <w:rPr>
                <w:lang w:val="lv-LV"/>
              </w:rPr>
              <w:t>Pašvaldības, NVO, uzņēmēji, KPR</w:t>
            </w:r>
          </w:p>
        </w:tc>
        <w:tc>
          <w:tcPr>
            <w:tcW w:w="902" w:type="pct"/>
          </w:tcPr>
          <w:p w14:paraId="5F68055D" w14:textId="77777777" w:rsidR="00804A72" w:rsidRPr="005D7F6C" w:rsidRDefault="00804A72" w:rsidP="003A1C92">
            <w:pPr>
              <w:pStyle w:val="TABULA"/>
              <w:jc w:val="center"/>
              <w:rPr>
                <w:lang w:val="lv-LV"/>
              </w:rPr>
            </w:pPr>
          </w:p>
        </w:tc>
        <w:tc>
          <w:tcPr>
            <w:tcW w:w="717" w:type="pct"/>
          </w:tcPr>
          <w:p w14:paraId="34A29FF2" w14:textId="0E15BF8A" w:rsidR="00804A72" w:rsidRPr="005D7F6C" w:rsidRDefault="00804A72" w:rsidP="003A1C92">
            <w:pPr>
              <w:pStyle w:val="TABULA"/>
              <w:jc w:val="center"/>
              <w:rPr>
                <w:lang w:val="lv-LV"/>
              </w:rPr>
            </w:pPr>
            <w:r w:rsidRPr="005D7F6C">
              <w:rPr>
                <w:lang w:val="lv-LV"/>
              </w:rPr>
              <w:t>2021-2027</w:t>
            </w:r>
          </w:p>
        </w:tc>
      </w:tr>
      <w:tr w:rsidR="00804A72" w:rsidRPr="005D7F6C" w14:paraId="1F74DAC3" w14:textId="77777777" w:rsidTr="009B1BDD">
        <w:tc>
          <w:tcPr>
            <w:tcW w:w="512" w:type="pct"/>
          </w:tcPr>
          <w:p w14:paraId="42317F1F" w14:textId="31A178B6" w:rsidR="00804A72" w:rsidRPr="005D7F6C" w:rsidRDefault="00804A72" w:rsidP="009B1BDD">
            <w:pPr>
              <w:pStyle w:val="TABULA"/>
              <w:rPr>
                <w:lang w:val="lv-LV"/>
              </w:rPr>
            </w:pPr>
            <w:r w:rsidRPr="005D7F6C">
              <w:rPr>
                <w:lang w:val="lv-LV"/>
              </w:rPr>
              <w:t>R.7.5.2.</w:t>
            </w:r>
          </w:p>
        </w:tc>
        <w:tc>
          <w:tcPr>
            <w:tcW w:w="1985" w:type="pct"/>
          </w:tcPr>
          <w:p w14:paraId="7FE6A685" w14:textId="3D6FE2C2" w:rsidR="00804A72" w:rsidRPr="005D7F6C" w:rsidRDefault="00804A72" w:rsidP="009B1BDD">
            <w:pPr>
              <w:pStyle w:val="TABULA"/>
              <w:rPr>
                <w:lang w:val="lv-LV"/>
              </w:rPr>
            </w:pPr>
            <w:r w:rsidRPr="005D7F6C">
              <w:rPr>
                <w:lang w:val="lv-LV"/>
              </w:rPr>
              <w:t xml:space="preserve">Kultūras piedāvājuma satura attīstīšana kultūras iestādēs (kultūras darba organizācija, apmācība </w:t>
            </w:r>
            <w:r w:rsidRPr="005D7F6C">
              <w:rPr>
                <w:lang w:val="lv-LV"/>
              </w:rPr>
              <w:lastRenderedPageBreak/>
              <w:t>(prasmju pilnveide), pieredzes apmaiņas pasākumi, utt.)</w:t>
            </w:r>
          </w:p>
        </w:tc>
        <w:tc>
          <w:tcPr>
            <w:tcW w:w="884" w:type="pct"/>
          </w:tcPr>
          <w:p w14:paraId="4E8F297D" w14:textId="4E3064E4" w:rsidR="00804A72" w:rsidRPr="005D7F6C" w:rsidRDefault="00804A72" w:rsidP="003A1C92">
            <w:pPr>
              <w:pStyle w:val="TABULA"/>
              <w:jc w:val="center"/>
              <w:rPr>
                <w:lang w:val="lv-LV"/>
              </w:rPr>
            </w:pPr>
            <w:r w:rsidRPr="005D7F6C">
              <w:rPr>
                <w:lang w:val="lv-LV"/>
              </w:rPr>
              <w:lastRenderedPageBreak/>
              <w:t>KM, IZM, pašvaldības, NVO, uzņēmēji</w:t>
            </w:r>
          </w:p>
        </w:tc>
        <w:tc>
          <w:tcPr>
            <w:tcW w:w="902" w:type="pct"/>
          </w:tcPr>
          <w:p w14:paraId="63D9F309" w14:textId="5217DA96" w:rsidR="00804A72" w:rsidRPr="005D7F6C" w:rsidRDefault="00804A72" w:rsidP="003A1C92">
            <w:pPr>
              <w:pStyle w:val="TABULA"/>
              <w:jc w:val="center"/>
              <w:rPr>
                <w:lang w:val="lv-LV"/>
              </w:rPr>
            </w:pPr>
            <w:r w:rsidRPr="005D7F6C">
              <w:rPr>
                <w:lang w:val="lv-LV"/>
              </w:rPr>
              <w:t>SAM</w:t>
            </w:r>
            <w:r w:rsidR="00861F0D" w:rsidRPr="005D7F6C">
              <w:rPr>
                <w:lang w:val="lv-LV"/>
              </w:rPr>
              <w:t xml:space="preserve"> 4.3.2.</w:t>
            </w:r>
          </w:p>
          <w:p w14:paraId="65376CE9" w14:textId="76F8E9AC" w:rsidR="00804A72" w:rsidRPr="005D7F6C" w:rsidRDefault="00804A72" w:rsidP="003A1C92">
            <w:pPr>
              <w:pStyle w:val="TABULA"/>
              <w:jc w:val="center"/>
              <w:rPr>
                <w:lang w:val="lv-LV"/>
              </w:rPr>
            </w:pPr>
          </w:p>
        </w:tc>
        <w:tc>
          <w:tcPr>
            <w:tcW w:w="717" w:type="pct"/>
          </w:tcPr>
          <w:p w14:paraId="1A5A11F2" w14:textId="0CB44828" w:rsidR="00804A72" w:rsidRPr="005D7F6C" w:rsidRDefault="00804A72" w:rsidP="003A1C92">
            <w:pPr>
              <w:pStyle w:val="TABULA"/>
              <w:jc w:val="center"/>
              <w:rPr>
                <w:lang w:val="lv-LV"/>
              </w:rPr>
            </w:pPr>
            <w:r w:rsidRPr="005D7F6C">
              <w:rPr>
                <w:lang w:val="lv-LV"/>
              </w:rPr>
              <w:t>2021-2027</w:t>
            </w:r>
          </w:p>
        </w:tc>
      </w:tr>
      <w:tr w:rsidR="00804A72" w:rsidRPr="005D7F6C" w14:paraId="14B1366F" w14:textId="77777777" w:rsidTr="009B1BDD">
        <w:tc>
          <w:tcPr>
            <w:tcW w:w="512" w:type="pct"/>
          </w:tcPr>
          <w:p w14:paraId="5BC51922" w14:textId="75AEE0C5" w:rsidR="00804A72" w:rsidRPr="005D7F6C" w:rsidRDefault="00804A72" w:rsidP="009B1BDD">
            <w:pPr>
              <w:pStyle w:val="TABULA"/>
              <w:rPr>
                <w:lang w:val="lv-LV"/>
              </w:rPr>
            </w:pPr>
            <w:r w:rsidRPr="005D7F6C">
              <w:rPr>
                <w:lang w:val="lv-LV"/>
              </w:rPr>
              <w:t xml:space="preserve">R.7.5.3. </w:t>
            </w:r>
          </w:p>
        </w:tc>
        <w:tc>
          <w:tcPr>
            <w:tcW w:w="1985" w:type="pct"/>
          </w:tcPr>
          <w:p w14:paraId="336207F1" w14:textId="27E74625" w:rsidR="00804A72" w:rsidRPr="005D7F6C" w:rsidRDefault="00861F0D" w:rsidP="009B1BDD">
            <w:pPr>
              <w:pStyle w:val="TABULA"/>
              <w:rPr>
                <w:lang w:val="lv-LV"/>
              </w:rPr>
            </w:pPr>
            <w:r w:rsidRPr="005D7F6C">
              <w:rPr>
                <w:lang w:val="lv-LV"/>
              </w:rPr>
              <w:t xml:space="preserve">Jaunrades attīstība, piesaistot IKT un citus inovatīvus risinājumus informācijas </w:t>
            </w:r>
            <w:proofErr w:type="spellStart"/>
            <w:r w:rsidRPr="005D7F6C">
              <w:rPr>
                <w:lang w:val="lv-LV"/>
              </w:rPr>
              <w:t>digitalizācijai</w:t>
            </w:r>
            <w:proofErr w:type="spellEnd"/>
            <w:r w:rsidRPr="005D7F6C">
              <w:rPr>
                <w:lang w:val="lv-LV"/>
              </w:rPr>
              <w:t xml:space="preserve">, </w:t>
            </w:r>
            <w:proofErr w:type="spellStart"/>
            <w:r w:rsidRPr="005D7F6C">
              <w:rPr>
                <w:lang w:val="lv-LV"/>
              </w:rPr>
              <w:t>starpkultūru</w:t>
            </w:r>
            <w:proofErr w:type="spellEnd"/>
            <w:r w:rsidRPr="005D7F6C">
              <w:rPr>
                <w:lang w:val="lv-LV"/>
              </w:rPr>
              <w:t xml:space="preserve"> komunikācijas veicināšana</w:t>
            </w:r>
          </w:p>
        </w:tc>
        <w:tc>
          <w:tcPr>
            <w:tcW w:w="884" w:type="pct"/>
          </w:tcPr>
          <w:p w14:paraId="52D7732E" w14:textId="0CF4B23A" w:rsidR="00804A72" w:rsidRPr="005D7F6C" w:rsidRDefault="00804A72" w:rsidP="003A1C92">
            <w:pPr>
              <w:pStyle w:val="TABULA"/>
              <w:jc w:val="center"/>
              <w:rPr>
                <w:lang w:val="lv-LV"/>
              </w:rPr>
            </w:pPr>
            <w:r w:rsidRPr="005D7F6C">
              <w:rPr>
                <w:lang w:val="lv-LV"/>
              </w:rPr>
              <w:t>KPR, pašvaldības, kultūras iestādes</w:t>
            </w:r>
          </w:p>
        </w:tc>
        <w:tc>
          <w:tcPr>
            <w:tcW w:w="902" w:type="pct"/>
          </w:tcPr>
          <w:p w14:paraId="2E6A8241" w14:textId="77777777" w:rsidR="00804A72" w:rsidRPr="005D7F6C" w:rsidRDefault="00804A72" w:rsidP="003A1C92">
            <w:pPr>
              <w:pStyle w:val="TABULA"/>
              <w:jc w:val="center"/>
              <w:rPr>
                <w:lang w:val="lv-LV"/>
              </w:rPr>
            </w:pPr>
          </w:p>
        </w:tc>
        <w:tc>
          <w:tcPr>
            <w:tcW w:w="717" w:type="pct"/>
          </w:tcPr>
          <w:p w14:paraId="4713C996" w14:textId="393B86D1" w:rsidR="00804A72" w:rsidRPr="005D7F6C" w:rsidRDefault="00804A72" w:rsidP="003A1C92">
            <w:pPr>
              <w:pStyle w:val="TABULA"/>
              <w:jc w:val="center"/>
              <w:rPr>
                <w:lang w:val="lv-LV"/>
              </w:rPr>
            </w:pPr>
            <w:r w:rsidRPr="005D7F6C">
              <w:rPr>
                <w:lang w:val="lv-LV"/>
              </w:rPr>
              <w:t>2021-2027</w:t>
            </w:r>
          </w:p>
        </w:tc>
      </w:tr>
      <w:tr w:rsidR="00F76CA1" w:rsidRPr="005D7F6C" w14:paraId="33D0552A" w14:textId="77777777" w:rsidTr="009B1BDD">
        <w:tc>
          <w:tcPr>
            <w:tcW w:w="512" w:type="pct"/>
          </w:tcPr>
          <w:p w14:paraId="16981294" w14:textId="2F959773" w:rsidR="00F76CA1" w:rsidRPr="005D7F6C" w:rsidRDefault="00F76CA1" w:rsidP="009B1BDD">
            <w:pPr>
              <w:pStyle w:val="TABULA"/>
              <w:rPr>
                <w:lang w:val="lv-LV"/>
              </w:rPr>
            </w:pPr>
            <w:r w:rsidRPr="005D7F6C">
              <w:rPr>
                <w:lang w:val="lv-LV"/>
              </w:rPr>
              <w:t>R.7.5.4.</w:t>
            </w:r>
          </w:p>
        </w:tc>
        <w:tc>
          <w:tcPr>
            <w:tcW w:w="1985" w:type="pct"/>
          </w:tcPr>
          <w:p w14:paraId="630D79A0" w14:textId="4139B828" w:rsidR="00F76CA1" w:rsidRPr="005D7F6C" w:rsidRDefault="00F76CA1" w:rsidP="009B1BDD">
            <w:pPr>
              <w:pStyle w:val="TABULA"/>
              <w:rPr>
                <w:lang w:val="lv-LV"/>
              </w:rPr>
            </w:pPr>
            <w:r w:rsidRPr="005D7F6C">
              <w:rPr>
                <w:lang w:val="lv-LV"/>
              </w:rPr>
              <w:t>Starpnozaru komunikācijas veicināšana</w:t>
            </w:r>
          </w:p>
        </w:tc>
        <w:tc>
          <w:tcPr>
            <w:tcW w:w="884" w:type="pct"/>
          </w:tcPr>
          <w:p w14:paraId="16FFE25E" w14:textId="446394C6" w:rsidR="00F76CA1" w:rsidRPr="005D7F6C" w:rsidRDefault="005A5CC9" w:rsidP="003A1C92">
            <w:pPr>
              <w:pStyle w:val="TABULA"/>
              <w:jc w:val="center"/>
              <w:rPr>
                <w:lang w:val="lv-LV"/>
              </w:rPr>
            </w:pPr>
            <w:r w:rsidRPr="005D7F6C">
              <w:rPr>
                <w:lang w:val="lv-LV"/>
              </w:rPr>
              <w:t>KPR, pašvaldības, kultūras iestādes</w:t>
            </w:r>
          </w:p>
        </w:tc>
        <w:tc>
          <w:tcPr>
            <w:tcW w:w="902" w:type="pct"/>
          </w:tcPr>
          <w:p w14:paraId="719BF18F" w14:textId="77777777" w:rsidR="00F76CA1" w:rsidRPr="005D7F6C" w:rsidRDefault="00F76CA1" w:rsidP="003A1C92">
            <w:pPr>
              <w:pStyle w:val="TABULA"/>
              <w:jc w:val="center"/>
              <w:rPr>
                <w:lang w:val="lv-LV"/>
              </w:rPr>
            </w:pPr>
          </w:p>
        </w:tc>
        <w:tc>
          <w:tcPr>
            <w:tcW w:w="717" w:type="pct"/>
          </w:tcPr>
          <w:p w14:paraId="068EEABF" w14:textId="7DC191BB" w:rsidR="00F76CA1" w:rsidRPr="005D7F6C" w:rsidRDefault="005A5CC9" w:rsidP="003A1C92">
            <w:pPr>
              <w:pStyle w:val="TABULA"/>
              <w:jc w:val="center"/>
              <w:rPr>
                <w:lang w:val="lv-LV"/>
              </w:rPr>
            </w:pPr>
            <w:r w:rsidRPr="005D7F6C">
              <w:rPr>
                <w:lang w:val="lv-LV"/>
              </w:rPr>
              <w:t>2021-2027</w:t>
            </w:r>
          </w:p>
        </w:tc>
      </w:tr>
      <w:tr w:rsidR="00F76CA1" w:rsidRPr="005D7F6C" w14:paraId="6BCD9395" w14:textId="77777777" w:rsidTr="009B1BDD">
        <w:tc>
          <w:tcPr>
            <w:tcW w:w="512" w:type="pct"/>
          </w:tcPr>
          <w:p w14:paraId="1F45C252" w14:textId="28F42BC1" w:rsidR="00F76CA1" w:rsidRPr="005D7F6C" w:rsidRDefault="00F76CA1" w:rsidP="009B1BDD">
            <w:pPr>
              <w:pStyle w:val="TABULA"/>
              <w:rPr>
                <w:lang w:val="lv-LV"/>
              </w:rPr>
            </w:pPr>
            <w:r w:rsidRPr="005D7F6C">
              <w:rPr>
                <w:lang w:val="lv-LV"/>
              </w:rPr>
              <w:t>R.7.5.5.</w:t>
            </w:r>
          </w:p>
        </w:tc>
        <w:tc>
          <w:tcPr>
            <w:tcW w:w="1985" w:type="pct"/>
          </w:tcPr>
          <w:p w14:paraId="523C741E" w14:textId="310C3C7D" w:rsidR="00F76CA1" w:rsidRPr="005D7F6C" w:rsidRDefault="00F76CA1" w:rsidP="009B1BDD">
            <w:pPr>
              <w:pStyle w:val="TABULA"/>
              <w:rPr>
                <w:lang w:val="lv-LV"/>
              </w:rPr>
            </w:pPr>
            <w:r w:rsidRPr="005D7F6C">
              <w:rPr>
                <w:lang w:val="lv-LV"/>
              </w:rPr>
              <w:t>Profesionālās mākslas un kultūras (t.sk. starptautiskas) piedāvājuma pieejamības nodrošināšana</w:t>
            </w:r>
          </w:p>
        </w:tc>
        <w:tc>
          <w:tcPr>
            <w:tcW w:w="884" w:type="pct"/>
          </w:tcPr>
          <w:p w14:paraId="743F82CE" w14:textId="0E493AF7" w:rsidR="00F76CA1" w:rsidRPr="005D7F6C" w:rsidRDefault="005A5CC9" w:rsidP="003A1C92">
            <w:pPr>
              <w:pStyle w:val="TABULA"/>
              <w:jc w:val="center"/>
              <w:rPr>
                <w:lang w:val="lv-LV"/>
              </w:rPr>
            </w:pPr>
            <w:r w:rsidRPr="005D7F6C">
              <w:rPr>
                <w:lang w:val="lv-LV"/>
              </w:rPr>
              <w:t>KPR, pašvaldības, kultūras iestādes</w:t>
            </w:r>
          </w:p>
        </w:tc>
        <w:tc>
          <w:tcPr>
            <w:tcW w:w="902" w:type="pct"/>
          </w:tcPr>
          <w:p w14:paraId="438A05DB" w14:textId="77777777" w:rsidR="00F76CA1" w:rsidRPr="005D7F6C" w:rsidRDefault="00F76CA1" w:rsidP="003A1C92">
            <w:pPr>
              <w:pStyle w:val="TABULA"/>
              <w:jc w:val="center"/>
              <w:rPr>
                <w:lang w:val="lv-LV"/>
              </w:rPr>
            </w:pPr>
          </w:p>
        </w:tc>
        <w:tc>
          <w:tcPr>
            <w:tcW w:w="717" w:type="pct"/>
          </w:tcPr>
          <w:p w14:paraId="210F877D" w14:textId="6CF30AD7" w:rsidR="00F76CA1" w:rsidRPr="005D7F6C" w:rsidRDefault="005A5CC9" w:rsidP="003A1C92">
            <w:pPr>
              <w:pStyle w:val="TABULA"/>
              <w:jc w:val="center"/>
              <w:rPr>
                <w:lang w:val="lv-LV"/>
              </w:rPr>
            </w:pPr>
            <w:r w:rsidRPr="005D7F6C">
              <w:rPr>
                <w:lang w:val="lv-LV"/>
              </w:rPr>
              <w:t>2021-2027</w:t>
            </w:r>
          </w:p>
        </w:tc>
      </w:tr>
    </w:tbl>
    <w:p w14:paraId="39653EFB" w14:textId="77777777" w:rsidR="00C530E9" w:rsidRPr="005D7F6C" w:rsidRDefault="00C530E9">
      <w:pPr>
        <w:spacing w:after="160"/>
        <w:rPr>
          <w:b/>
          <w:bCs/>
          <w:sz w:val="28"/>
          <w:szCs w:val="28"/>
        </w:rPr>
      </w:pPr>
      <w:r w:rsidRPr="005D7F6C">
        <w:rPr>
          <w:b/>
          <w:bCs/>
          <w:sz w:val="28"/>
          <w:szCs w:val="28"/>
        </w:rPr>
        <w:br w:type="page"/>
      </w:r>
    </w:p>
    <w:p w14:paraId="4DDC0387" w14:textId="18BD835D" w:rsidR="00C530E9" w:rsidRPr="005D7F6C" w:rsidRDefault="00C530E9" w:rsidP="00AD46E9">
      <w:pPr>
        <w:rPr>
          <w:b/>
          <w:bCs/>
          <w:color w:val="648A2C" w:themeColor="accent4" w:themeShade="80"/>
          <w:sz w:val="28"/>
          <w:szCs w:val="28"/>
        </w:rPr>
      </w:pPr>
      <w:r w:rsidRPr="005D7F6C">
        <w:rPr>
          <w:b/>
          <w:bCs/>
          <w:color w:val="648A2C" w:themeColor="accent4" w:themeShade="80"/>
          <w:sz w:val="28"/>
          <w:szCs w:val="28"/>
        </w:rPr>
        <w:lastRenderedPageBreak/>
        <w:t>P8 PRIORITĀTE: AKTĪVA SABIEDRĪBA</w:t>
      </w:r>
    </w:p>
    <w:p w14:paraId="44909023" w14:textId="77777777" w:rsidR="00C530E9" w:rsidRPr="005D7F6C" w:rsidRDefault="00C530E9" w:rsidP="00C530E9">
      <w:pPr>
        <w:rPr>
          <w:b/>
          <w:bCs/>
        </w:rPr>
      </w:pPr>
      <w:r w:rsidRPr="005D7F6C">
        <w:rPr>
          <w:b/>
          <w:bCs/>
        </w:rPr>
        <w:t xml:space="preserve">Prioritātes ietvars: </w:t>
      </w:r>
    </w:p>
    <w:p w14:paraId="0E271A99" w14:textId="77777777" w:rsidR="00C530E9" w:rsidRPr="005D7F6C" w:rsidRDefault="00C530E9" w:rsidP="00837256">
      <w:r w:rsidRPr="005D7F6C">
        <w:t xml:space="preserve">Nacionālās identitātes un piederības sajūtas stiprināšana, iekļaujošas līdzdalības un pilsonisko zināšanu līmeņa paaugstināšanās, stiprinot kvalitatīvu un drošu demokrātiskās līdzdalības un informācijas telpu. Veicināt dažādu mērķa grupu (jaunieši, pensionāri, ģimenes, utt.) iesaisti dažādās sabiedriskajās aktivitātēs. </w:t>
      </w:r>
    </w:p>
    <w:p w14:paraId="097CEDDA" w14:textId="1ED3D0F7" w:rsidR="00C530E9" w:rsidRPr="005D7F6C" w:rsidRDefault="00C530E9" w:rsidP="00837256">
      <w:r w:rsidRPr="005D7F6C">
        <w:t>Ieinteresēt piedalīties kopienas dzīvē gan latviešus, gan cittautiešus, lai cilvēki jūtās piederīgi un noderīgi. Iesaistīt dažādus iedzīvotājus kopienas latvisko tradīciju saglabāšanas un izzināšanas pasākumos. Kopienu un apkaimju līmeņa aktivitātes ir iespēja veidot iekļaujošu un atvērtu sabiedrību, kurā tiek cienītas un atbalstītas visu sabiedrības locekļu intereses neatkarīgi no etniskās izcelsmes. Veidot ciešu sadarbību ar nevalstisko sektoru.</w:t>
      </w:r>
    </w:p>
    <w:p w14:paraId="23054A07" w14:textId="6AED8A95" w:rsidR="00C530E9" w:rsidRPr="005D7F6C" w:rsidRDefault="00C530E9" w:rsidP="009B1BDD">
      <w:pPr>
        <w:pStyle w:val="RV"/>
      </w:pPr>
      <w:r w:rsidRPr="005D7F6C">
        <w:t>RV 8.1. Vietas piederības sajūtas stiprināšana</w:t>
      </w:r>
    </w:p>
    <w:p w14:paraId="1DF599D5" w14:textId="76CFDAA8" w:rsidR="00C530E9" w:rsidRPr="005D7F6C" w:rsidRDefault="00C530E9" w:rsidP="00C530E9">
      <w:pPr>
        <w:rPr>
          <w:b/>
          <w:bCs/>
        </w:rPr>
      </w:pPr>
      <w:r w:rsidRPr="005D7F6C">
        <w:rPr>
          <w:b/>
          <w:bCs/>
        </w:rPr>
        <w:t>Rīcības virziena mērķis</w:t>
      </w:r>
      <w:r w:rsidR="005A5CC9" w:rsidRPr="005D7F6C">
        <w:rPr>
          <w:b/>
          <w:bCs/>
        </w:rPr>
        <w:t>/apraksts</w:t>
      </w:r>
      <w:r w:rsidRPr="005D7F6C">
        <w:rPr>
          <w:b/>
          <w:bCs/>
        </w:rPr>
        <w:t xml:space="preserve">: </w:t>
      </w:r>
    </w:p>
    <w:p w14:paraId="02A3B9B6" w14:textId="12A6273C" w:rsidR="00551493" w:rsidRPr="005D7F6C" w:rsidRDefault="00551493" w:rsidP="00C530E9">
      <w:r w:rsidRPr="005D7F6C">
        <w:t xml:space="preserve">Stiprināt piederības sajūtu Kurzemes reģiona iedzīvotājiem, iesaistot dažādu pasākumu aktivitātēs atšķirīgas iedzīvotāju grupas. Regulāru </w:t>
      </w:r>
      <w:proofErr w:type="spellStart"/>
      <w:r w:rsidRPr="005D7F6C">
        <w:t>kampaņveida</w:t>
      </w:r>
      <w:proofErr w:type="spellEnd"/>
      <w:r w:rsidRPr="005D7F6C">
        <w:t xml:space="preserve"> pasākumu organizēšana aktīvai sabiedrības iesaistei kopienu un apkaimju līmeņa aktivitātēs.</w:t>
      </w:r>
    </w:p>
    <w:p w14:paraId="721B3AF9" w14:textId="77777777" w:rsidR="00C530E9" w:rsidRPr="005D7F6C" w:rsidRDefault="00C530E9" w:rsidP="00C530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356"/>
        <w:gridCol w:w="1304"/>
        <w:gridCol w:w="788"/>
        <w:gridCol w:w="1001"/>
        <w:gridCol w:w="1013"/>
        <w:gridCol w:w="1027"/>
      </w:tblGrid>
      <w:tr w:rsidR="00E73D6F" w:rsidRPr="005D7F6C" w14:paraId="2DA0B442" w14:textId="77777777" w:rsidTr="009B1BDD">
        <w:tc>
          <w:tcPr>
            <w:tcW w:w="286" w:type="pct"/>
            <w:shd w:val="clear" w:color="auto" w:fill="C4E0AF" w:themeFill="accent3" w:themeFillTint="66"/>
            <w:vAlign w:val="center"/>
          </w:tcPr>
          <w:p w14:paraId="30D8BDB7" w14:textId="77777777" w:rsidR="00E73D6F" w:rsidRPr="005D7F6C" w:rsidRDefault="00E73D6F" w:rsidP="009B1BDD">
            <w:pPr>
              <w:pStyle w:val="TABULA"/>
              <w:jc w:val="center"/>
              <w:rPr>
                <w:b/>
                <w:lang w:val="lv-LV"/>
              </w:rPr>
            </w:pPr>
            <w:r w:rsidRPr="005D7F6C">
              <w:rPr>
                <w:b/>
                <w:lang w:val="lv-LV"/>
              </w:rPr>
              <w:t>Nr.</w:t>
            </w:r>
          </w:p>
        </w:tc>
        <w:tc>
          <w:tcPr>
            <w:tcW w:w="1866" w:type="pct"/>
            <w:shd w:val="clear" w:color="auto" w:fill="C4E0AF" w:themeFill="accent3" w:themeFillTint="66"/>
            <w:vAlign w:val="center"/>
          </w:tcPr>
          <w:p w14:paraId="05F2E61B" w14:textId="77777777" w:rsidR="00E73D6F" w:rsidRPr="005D7F6C" w:rsidRDefault="00E73D6F" w:rsidP="009B1BDD">
            <w:pPr>
              <w:pStyle w:val="TABULA"/>
              <w:jc w:val="center"/>
              <w:rPr>
                <w:b/>
                <w:lang w:val="lv-LV"/>
              </w:rPr>
            </w:pPr>
            <w:r w:rsidRPr="005D7F6C">
              <w:rPr>
                <w:b/>
                <w:lang w:val="lv-LV"/>
              </w:rPr>
              <w:t>Indikators</w:t>
            </w:r>
          </w:p>
        </w:tc>
        <w:tc>
          <w:tcPr>
            <w:tcW w:w="705" w:type="pct"/>
            <w:shd w:val="clear" w:color="auto" w:fill="C4E0AF" w:themeFill="accent3" w:themeFillTint="66"/>
            <w:vAlign w:val="center"/>
          </w:tcPr>
          <w:p w14:paraId="52725E5E" w14:textId="77777777" w:rsidR="00E73D6F" w:rsidRPr="005D7F6C" w:rsidRDefault="00E73D6F" w:rsidP="009B1BDD">
            <w:pPr>
              <w:pStyle w:val="TABULA"/>
              <w:jc w:val="center"/>
              <w:rPr>
                <w:b/>
                <w:lang w:val="lv-LV"/>
              </w:rPr>
            </w:pPr>
            <w:r w:rsidRPr="005D7F6C">
              <w:rPr>
                <w:b/>
                <w:lang w:val="lv-LV"/>
              </w:rPr>
              <w:t>Mērvienība</w:t>
            </w:r>
          </w:p>
        </w:tc>
        <w:tc>
          <w:tcPr>
            <w:tcW w:w="442" w:type="pct"/>
            <w:shd w:val="clear" w:color="auto" w:fill="C4E0AF" w:themeFill="accent3" w:themeFillTint="66"/>
            <w:vAlign w:val="center"/>
          </w:tcPr>
          <w:p w14:paraId="089B1DB5" w14:textId="77777777" w:rsidR="00E73D6F" w:rsidRPr="005D7F6C" w:rsidRDefault="00E73D6F" w:rsidP="009B1BDD">
            <w:pPr>
              <w:pStyle w:val="TABULA"/>
              <w:jc w:val="center"/>
              <w:rPr>
                <w:b/>
                <w:lang w:val="lv-LV"/>
              </w:rPr>
            </w:pPr>
            <w:r w:rsidRPr="005D7F6C">
              <w:rPr>
                <w:b/>
                <w:lang w:val="lv-LV"/>
              </w:rPr>
              <w:t>Bāzes gads</w:t>
            </w:r>
          </w:p>
        </w:tc>
        <w:tc>
          <w:tcPr>
            <w:tcW w:w="560" w:type="pct"/>
            <w:shd w:val="clear" w:color="auto" w:fill="C4E0AF" w:themeFill="accent3" w:themeFillTint="66"/>
            <w:vAlign w:val="center"/>
          </w:tcPr>
          <w:p w14:paraId="41CF6F43" w14:textId="77777777" w:rsidR="00E73D6F" w:rsidRPr="005D7F6C" w:rsidRDefault="00E73D6F" w:rsidP="009B1BDD">
            <w:pPr>
              <w:pStyle w:val="TABULA"/>
              <w:jc w:val="center"/>
              <w:rPr>
                <w:b/>
                <w:lang w:val="lv-LV"/>
              </w:rPr>
            </w:pPr>
            <w:r w:rsidRPr="005D7F6C">
              <w:rPr>
                <w:b/>
                <w:lang w:val="lv-LV"/>
              </w:rPr>
              <w:t>Bāzes gada vērtība</w:t>
            </w:r>
          </w:p>
        </w:tc>
        <w:tc>
          <w:tcPr>
            <w:tcW w:w="566" w:type="pct"/>
            <w:shd w:val="clear" w:color="auto" w:fill="C4E0AF" w:themeFill="accent3" w:themeFillTint="66"/>
            <w:vAlign w:val="center"/>
          </w:tcPr>
          <w:p w14:paraId="4DEC3442" w14:textId="77777777" w:rsidR="00E73D6F" w:rsidRPr="005D7F6C" w:rsidRDefault="00E73D6F" w:rsidP="009B1BDD">
            <w:pPr>
              <w:pStyle w:val="TABULA"/>
              <w:jc w:val="center"/>
              <w:rPr>
                <w:b/>
                <w:lang w:val="lv-LV"/>
              </w:rPr>
            </w:pPr>
            <w:r w:rsidRPr="005D7F6C">
              <w:rPr>
                <w:b/>
                <w:lang w:val="lv-LV"/>
              </w:rPr>
              <w:t>Mērķa vērtība 2027</w:t>
            </w:r>
          </w:p>
        </w:tc>
        <w:tc>
          <w:tcPr>
            <w:tcW w:w="574" w:type="pct"/>
            <w:shd w:val="clear" w:color="auto" w:fill="C4E0AF" w:themeFill="accent3" w:themeFillTint="66"/>
            <w:vAlign w:val="center"/>
          </w:tcPr>
          <w:p w14:paraId="799D966C" w14:textId="77777777" w:rsidR="00E73D6F" w:rsidRPr="005D7F6C" w:rsidRDefault="00E73D6F" w:rsidP="009B1BDD">
            <w:pPr>
              <w:pStyle w:val="TABULA"/>
              <w:jc w:val="center"/>
              <w:rPr>
                <w:b/>
                <w:lang w:val="lv-LV"/>
              </w:rPr>
            </w:pPr>
            <w:r w:rsidRPr="005D7F6C">
              <w:rPr>
                <w:b/>
                <w:lang w:val="lv-LV"/>
              </w:rPr>
              <w:t>Datu avots</w:t>
            </w:r>
          </w:p>
        </w:tc>
      </w:tr>
      <w:tr w:rsidR="004340DB" w:rsidRPr="005D7F6C" w14:paraId="515DE367" w14:textId="77777777" w:rsidTr="009B1BDD">
        <w:tc>
          <w:tcPr>
            <w:tcW w:w="286" w:type="pct"/>
          </w:tcPr>
          <w:p w14:paraId="61D53281" w14:textId="5B500A8A" w:rsidR="004340DB" w:rsidRPr="005D7F6C" w:rsidRDefault="004340DB" w:rsidP="009B1BDD">
            <w:pPr>
              <w:pStyle w:val="TABULA"/>
              <w:rPr>
                <w:lang w:val="lv-LV"/>
              </w:rPr>
            </w:pPr>
            <w:r w:rsidRPr="005D7F6C">
              <w:rPr>
                <w:lang w:val="lv-LV"/>
              </w:rPr>
              <w:t>1.</w:t>
            </w:r>
          </w:p>
        </w:tc>
        <w:tc>
          <w:tcPr>
            <w:tcW w:w="1866" w:type="pct"/>
          </w:tcPr>
          <w:p w14:paraId="4AFF70C1" w14:textId="153E59AC" w:rsidR="004340DB" w:rsidRPr="005D7F6C" w:rsidRDefault="004340DB" w:rsidP="009B1BDD">
            <w:pPr>
              <w:pStyle w:val="TABULA"/>
              <w:rPr>
                <w:lang w:val="lv-LV"/>
              </w:rPr>
            </w:pPr>
            <w:r w:rsidRPr="005D7F6C">
              <w:rPr>
                <w:lang w:val="lv-LV"/>
              </w:rPr>
              <w:t xml:space="preserve">Anketēto iedzīvotāju īpatsvars, kas pilnīgi </w:t>
            </w:r>
            <w:r w:rsidR="00C148C5" w:rsidRPr="005D7F6C">
              <w:rPr>
                <w:lang w:val="lv-LV"/>
              </w:rPr>
              <w:t>piekrīt</w:t>
            </w:r>
            <w:r w:rsidRPr="005D7F6C">
              <w:rPr>
                <w:lang w:val="lv-LV"/>
              </w:rPr>
              <w:t xml:space="preserve"> vai </w:t>
            </w:r>
            <w:r w:rsidR="00C148C5" w:rsidRPr="005D7F6C">
              <w:rPr>
                <w:lang w:val="lv-LV"/>
              </w:rPr>
              <w:t>piekrīt</w:t>
            </w:r>
            <w:r w:rsidRPr="005D7F6C">
              <w:rPr>
                <w:lang w:val="lv-LV"/>
              </w:rPr>
              <w:t xml:space="preserve"> apgalvojumam “Apkārtnē/reģionā ir iespējams atrast iespējas attīstīt ģimenes nākotnes plānus”</w:t>
            </w:r>
          </w:p>
        </w:tc>
        <w:tc>
          <w:tcPr>
            <w:tcW w:w="705" w:type="pct"/>
          </w:tcPr>
          <w:p w14:paraId="4495798D" w14:textId="77777777" w:rsidR="004340DB" w:rsidRPr="005D7F6C" w:rsidRDefault="004340DB" w:rsidP="003A1C92">
            <w:pPr>
              <w:pStyle w:val="TABULA"/>
              <w:jc w:val="center"/>
              <w:rPr>
                <w:lang w:val="lv-LV"/>
              </w:rPr>
            </w:pPr>
            <w:r w:rsidRPr="005D7F6C">
              <w:rPr>
                <w:lang w:val="lv-LV"/>
              </w:rPr>
              <w:t>%</w:t>
            </w:r>
          </w:p>
        </w:tc>
        <w:tc>
          <w:tcPr>
            <w:tcW w:w="442" w:type="pct"/>
          </w:tcPr>
          <w:p w14:paraId="3564DD1B" w14:textId="77777777" w:rsidR="004340DB" w:rsidRPr="005D7F6C" w:rsidRDefault="004340DB" w:rsidP="003A1C92">
            <w:pPr>
              <w:pStyle w:val="TABULA"/>
              <w:jc w:val="center"/>
              <w:rPr>
                <w:lang w:val="lv-LV"/>
              </w:rPr>
            </w:pPr>
            <w:r w:rsidRPr="005D7F6C">
              <w:rPr>
                <w:lang w:val="lv-LV"/>
              </w:rPr>
              <w:t>2020</w:t>
            </w:r>
          </w:p>
        </w:tc>
        <w:tc>
          <w:tcPr>
            <w:tcW w:w="560" w:type="pct"/>
          </w:tcPr>
          <w:p w14:paraId="79832833" w14:textId="609CFE5D" w:rsidR="004340DB" w:rsidRPr="005D7F6C" w:rsidRDefault="004340DB" w:rsidP="003A1C92">
            <w:pPr>
              <w:pStyle w:val="TABULA"/>
              <w:jc w:val="center"/>
              <w:rPr>
                <w:lang w:val="lv-LV"/>
              </w:rPr>
            </w:pPr>
            <w:r w:rsidRPr="005D7F6C">
              <w:rPr>
                <w:lang w:val="lv-LV"/>
              </w:rPr>
              <w:t>50.9</w:t>
            </w:r>
          </w:p>
        </w:tc>
        <w:tc>
          <w:tcPr>
            <w:tcW w:w="566" w:type="pct"/>
          </w:tcPr>
          <w:p w14:paraId="37AA3319" w14:textId="78297D56" w:rsidR="004340DB" w:rsidRPr="005D7F6C" w:rsidRDefault="00C206B1" w:rsidP="003A1C92">
            <w:pPr>
              <w:pStyle w:val="TABULA"/>
              <w:jc w:val="center"/>
              <w:rPr>
                <w:lang w:val="lv-LV"/>
              </w:rPr>
            </w:pPr>
            <w:r w:rsidRPr="005D7F6C">
              <w:rPr>
                <w:lang w:val="lv-LV"/>
              </w:rPr>
              <w:t>60</w:t>
            </w:r>
          </w:p>
        </w:tc>
        <w:tc>
          <w:tcPr>
            <w:tcW w:w="574" w:type="pct"/>
          </w:tcPr>
          <w:p w14:paraId="1777289E" w14:textId="77777777" w:rsidR="004340DB" w:rsidRPr="005D7F6C" w:rsidRDefault="004340DB" w:rsidP="003A1C92">
            <w:pPr>
              <w:pStyle w:val="TABULA"/>
              <w:jc w:val="center"/>
              <w:rPr>
                <w:lang w:val="lv-LV"/>
              </w:rPr>
            </w:pPr>
            <w:r w:rsidRPr="005D7F6C">
              <w:rPr>
                <w:lang w:val="lv-LV"/>
              </w:rPr>
              <w:t>KPR (aptauja)</w:t>
            </w:r>
          </w:p>
        </w:tc>
      </w:tr>
    </w:tbl>
    <w:p w14:paraId="5B6E484E" w14:textId="2A16ECA2"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55"/>
        <w:gridCol w:w="2692"/>
        <w:gridCol w:w="1661"/>
        <w:gridCol w:w="2279"/>
        <w:gridCol w:w="1430"/>
      </w:tblGrid>
      <w:tr w:rsidR="001D563E" w:rsidRPr="005D7F6C" w14:paraId="35407D32" w14:textId="77777777" w:rsidTr="009B1BDD">
        <w:tc>
          <w:tcPr>
            <w:tcW w:w="529" w:type="pct"/>
            <w:shd w:val="clear" w:color="auto" w:fill="C4E0AF" w:themeFill="accent3" w:themeFillTint="66"/>
            <w:vAlign w:val="center"/>
          </w:tcPr>
          <w:p w14:paraId="7C56F815" w14:textId="77777777" w:rsidR="001D563E" w:rsidRPr="005D7F6C" w:rsidRDefault="001D563E" w:rsidP="003A1C92">
            <w:pPr>
              <w:pStyle w:val="TABULA"/>
              <w:jc w:val="center"/>
              <w:rPr>
                <w:b/>
                <w:lang w:val="lv-LV"/>
              </w:rPr>
            </w:pPr>
            <w:r w:rsidRPr="005D7F6C">
              <w:rPr>
                <w:b/>
                <w:lang w:val="lv-LV"/>
              </w:rPr>
              <w:t>Rīcības ID</w:t>
            </w:r>
          </w:p>
        </w:tc>
        <w:tc>
          <w:tcPr>
            <w:tcW w:w="1493" w:type="pct"/>
            <w:shd w:val="clear" w:color="auto" w:fill="C4E0AF" w:themeFill="accent3" w:themeFillTint="66"/>
            <w:vAlign w:val="center"/>
          </w:tcPr>
          <w:p w14:paraId="2F7826E8" w14:textId="77777777" w:rsidR="001D563E" w:rsidRPr="005D7F6C" w:rsidRDefault="001D563E" w:rsidP="003A1C92">
            <w:pPr>
              <w:pStyle w:val="TABULA"/>
              <w:jc w:val="center"/>
              <w:rPr>
                <w:b/>
                <w:lang w:val="lv-LV"/>
              </w:rPr>
            </w:pPr>
            <w:r w:rsidRPr="005D7F6C">
              <w:rPr>
                <w:b/>
                <w:lang w:val="lv-LV"/>
              </w:rPr>
              <w:t>Rīcība</w:t>
            </w:r>
          </w:p>
        </w:tc>
        <w:tc>
          <w:tcPr>
            <w:tcW w:w="921" w:type="pct"/>
            <w:shd w:val="clear" w:color="auto" w:fill="C4E0AF" w:themeFill="accent3" w:themeFillTint="66"/>
            <w:vAlign w:val="center"/>
          </w:tcPr>
          <w:p w14:paraId="2F794DB3" w14:textId="77777777" w:rsidR="001D563E" w:rsidRPr="005D7F6C" w:rsidRDefault="001D563E" w:rsidP="003A1C92">
            <w:pPr>
              <w:pStyle w:val="TABULA"/>
              <w:jc w:val="center"/>
              <w:rPr>
                <w:b/>
                <w:lang w:val="lv-LV"/>
              </w:rPr>
            </w:pPr>
            <w:r w:rsidRPr="005D7F6C">
              <w:rPr>
                <w:b/>
                <w:lang w:val="lv-LV"/>
              </w:rPr>
              <w:t>Īstenošanā iesaistītie dalībnieki</w:t>
            </w:r>
          </w:p>
        </w:tc>
        <w:tc>
          <w:tcPr>
            <w:tcW w:w="1264" w:type="pct"/>
            <w:shd w:val="clear" w:color="auto" w:fill="C4E0AF" w:themeFill="accent3" w:themeFillTint="66"/>
            <w:vAlign w:val="center"/>
          </w:tcPr>
          <w:p w14:paraId="5BA6A770" w14:textId="77777777" w:rsidR="001D563E" w:rsidRPr="005D7F6C" w:rsidRDefault="001D563E" w:rsidP="003A1C92">
            <w:pPr>
              <w:pStyle w:val="TABULA"/>
              <w:jc w:val="center"/>
              <w:rPr>
                <w:b/>
                <w:lang w:val="lv-LV"/>
              </w:rPr>
            </w:pPr>
            <w:r w:rsidRPr="005D7F6C">
              <w:rPr>
                <w:b/>
                <w:lang w:val="lv-LV"/>
              </w:rPr>
              <w:t>Plānotais finanšu resurss, sasaiste ar SAM, citiem resursiem</w:t>
            </w:r>
          </w:p>
        </w:tc>
        <w:tc>
          <w:tcPr>
            <w:tcW w:w="794" w:type="pct"/>
            <w:shd w:val="clear" w:color="auto" w:fill="C4E0AF" w:themeFill="accent3" w:themeFillTint="66"/>
            <w:vAlign w:val="center"/>
          </w:tcPr>
          <w:p w14:paraId="2372649B" w14:textId="77777777" w:rsidR="001D563E" w:rsidRPr="005D7F6C" w:rsidRDefault="001D563E" w:rsidP="003A1C92">
            <w:pPr>
              <w:pStyle w:val="TABULA"/>
              <w:jc w:val="center"/>
              <w:rPr>
                <w:b/>
                <w:lang w:val="lv-LV"/>
              </w:rPr>
            </w:pPr>
            <w:r w:rsidRPr="005D7F6C">
              <w:rPr>
                <w:b/>
                <w:lang w:val="lv-LV"/>
              </w:rPr>
              <w:t>Īstenošanas periods</w:t>
            </w:r>
          </w:p>
        </w:tc>
      </w:tr>
      <w:tr w:rsidR="001D563E" w:rsidRPr="005D7F6C" w14:paraId="038CFA0D" w14:textId="77777777" w:rsidTr="009B1BDD">
        <w:tc>
          <w:tcPr>
            <w:tcW w:w="529" w:type="pct"/>
          </w:tcPr>
          <w:p w14:paraId="060FB5C5" w14:textId="2DABFDA7" w:rsidR="001D563E" w:rsidRPr="005D7F6C" w:rsidRDefault="001D563E" w:rsidP="009B1BDD">
            <w:pPr>
              <w:pStyle w:val="TABULA"/>
              <w:rPr>
                <w:lang w:val="lv-LV"/>
              </w:rPr>
            </w:pPr>
            <w:r w:rsidRPr="005D7F6C">
              <w:rPr>
                <w:lang w:val="lv-LV"/>
              </w:rPr>
              <w:t>R.8.1.1.</w:t>
            </w:r>
          </w:p>
        </w:tc>
        <w:tc>
          <w:tcPr>
            <w:tcW w:w="1493" w:type="pct"/>
          </w:tcPr>
          <w:p w14:paraId="3D79454D" w14:textId="080523E3" w:rsidR="00F76CA1" w:rsidRPr="005D7F6C" w:rsidRDefault="00F76CA1" w:rsidP="009B1BDD">
            <w:pPr>
              <w:pStyle w:val="TABULA"/>
              <w:rPr>
                <w:lang w:val="lv-LV"/>
              </w:rPr>
            </w:pPr>
            <w:r w:rsidRPr="005D7F6C">
              <w:rPr>
                <w:szCs w:val="22"/>
                <w:lang w:val="lv-LV"/>
              </w:rPr>
              <w:t>Kurzemes viedo kopienu (ciemi un apkaimes) attīstība</w:t>
            </w:r>
          </w:p>
          <w:p w14:paraId="23BCE870" w14:textId="77777777" w:rsidR="001D563E" w:rsidRPr="005D7F6C" w:rsidRDefault="001D563E" w:rsidP="009B1BDD">
            <w:pPr>
              <w:pStyle w:val="TABULA"/>
              <w:rPr>
                <w:lang w:val="lv-LV"/>
              </w:rPr>
            </w:pPr>
          </w:p>
        </w:tc>
        <w:tc>
          <w:tcPr>
            <w:tcW w:w="921" w:type="pct"/>
          </w:tcPr>
          <w:p w14:paraId="212DC810" w14:textId="262EA859" w:rsidR="001D563E" w:rsidRPr="005D7F6C" w:rsidRDefault="001D563E" w:rsidP="003A1C92">
            <w:pPr>
              <w:pStyle w:val="TABULA"/>
              <w:jc w:val="center"/>
              <w:rPr>
                <w:lang w:val="lv-LV"/>
              </w:rPr>
            </w:pPr>
            <w:r w:rsidRPr="005D7F6C">
              <w:rPr>
                <w:lang w:val="lv-LV"/>
              </w:rPr>
              <w:t>VRG, pašvaldības, NVO</w:t>
            </w:r>
          </w:p>
        </w:tc>
        <w:tc>
          <w:tcPr>
            <w:tcW w:w="1264" w:type="pct"/>
          </w:tcPr>
          <w:p w14:paraId="7460CA34" w14:textId="319B6CE6" w:rsidR="001D563E" w:rsidRPr="005D7F6C" w:rsidRDefault="001D563E" w:rsidP="003A1C92">
            <w:pPr>
              <w:pStyle w:val="TABULA"/>
              <w:jc w:val="center"/>
              <w:rPr>
                <w:lang w:val="lv-LV"/>
              </w:rPr>
            </w:pPr>
            <w:r w:rsidRPr="005D7F6C">
              <w:rPr>
                <w:lang w:val="lv-LV"/>
              </w:rPr>
              <w:t>Pārrobežu sadarbības programmas,</w:t>
            </w:r>
          </w:p>
        </w:tc>
        <w:tc>
          <w:tcPr>
            <w:tcW w:w="794" w:type="pct"/>
          </w:tcPr>
          <w:p w14:paraId="403A162A" w14:textId="578B8214" w:rsidR="001D563E" w:rsidRPr="005D7F6C" w:rsidRDefault="001D563E" w:rsidP="003A1C92">
            <w:pPr>
              <w:pStyle w:val="TABULA"/>
              <w:jc w:val="center"/>
              <w:rPr>
                <w:lang w:val="lv-LV"/>
              </w:rPr>
            </w:pPr>
            <w:r w:rsidRPr="005D7F6C">
              <w:rPr>
                <w:lang w:val="lv-LV"/>
              </w:rPr>
              <w:t>2021 -2027</w:t>
            </w:r>
          </w:p>
        </w:tc>
      </w:tr>
      <w:tr w:rsidR="00E23E4B" w:rsidRPr="005D7F6C" w14:paraId="503BB931" w14:textId="77777777" w:rsidTr="009B1BDD">
        <w:tc>
          <w:tcPr>
            <w:tcW w:w="529" w:type="pct"/>
          </w:tcPr>
          <w:p w14:paraId="592682E5" w14:textId="45CDCC85" w:rsidR="00E23E4B" w:rsidRPr="005D7F6C" w:rsidRDefault="00E23E4B" w:rsidP="009B1BDD">
            <w:pPr>
              <w:pStyle w:val="TABULA"/>
              <w:rPr>
                <w:lang w:val="lv-LV"/>
              </w:rPr>
            </w:pPr>
            <w:r w:rsidRPr="005D7F6C">
              <w:rPr>
                <w:lang w:val="lv-LV"/>
              </w:rPr>
              <w:t>R.8.1.2.</w:t>
            </w:r>
          </w:p>
        </w:tc>
        <w:tc>
          <w:tcPr>
            <w:tcW w:w="1493" w:type="pct"/>
          </w:tcPr>
          <w:p w14:paraId="3578670E" w14:textId="3ED328B7" w:rsidR="00E23E4B" w:rsidRPr="005D7F6C" w:rsidDel="002E22AA" w:rsidRDefault="00E23E4B" w:rsidP="009B1BDD">
            <w:pPr>
              <w:pStyle w:val="TABULA"/>
              <w:rPr>
                <w:szCs w:val="22"/>
                <w:lang w:val="lv-LV"/>
              </w:rPr>
            </w:pPr>
            <w:proofErr w:type="spellStart"/>
            <w:r w:rsidRPr="005D7F6C">
              <w:rPr>
                <w:szCs w:val="22"/>
                <w:lang w:val="lv-LV"/>
              </w:rPr>
              <w:t>Kampaņveida</w:t>
            </w:r>
            <w:proofErr w:type="spellEnd"/>
            <w:r w:rsidRPr="005D7F6C">
              <w:rPr>
                <w:szCs w:val="22"/>
                <w:lang w:val="lv-LV"/>
              </w:rPr>
              <w:t xml:space="preserve"> pasākumi atšķirīgām dažādām sabiedrības grupām</w:t>
            </w:r>
          </w:p>
        </w:tc>
        <w:tc>
          <w:tcPr>
            <w:tcW w:w="921" w:type="pct"/>
          </w:tcPr>
          <w:p w14:paraId="67165216" w14:textId="38159DE3" w:rsidR="00E23E4B" w:rsidRPr="005D7F6C" w:rsidRDefault="00E23E4B" w:rsidP="003A1C92">
            <w:pPr>
              <w:pStyle w:val="TABULA"/>
              <w:jc w:val="center"/>
              <w:rPr>
                <w:lang w:val="lv-LV"/>
              </w:rPr>
            </w:pPr>
            <w:r w:rsidRPr="005D7F6C">
              <w:rPr>
                <w:lang w:val="lv-LV"/>
              </w:rPr>
              <w:t>Pašvaldības, NVO, iedzīvotāji</w:t>
            </w:r>
          </w:p>
        </w:tc>
        <w:tc>
          <w:tcPr>
            <w:tcW w:w="1264" w:type="pct"/>
          </w:tcPr>
          <w:p w14:paraId="5E57F334" w14:textId="77777777" w:rsidR="00E23E4B" w:rsidRPr="005D7F6C" w:rsidRDefault="00E23E4B" w:rsidP="003A1C92">
            <w:pPr>
              <w:pStyle w:val="TABULA"/>
              <w:jc w:val="center"/>
              <w:rPr>
                <w:lang w:val="lv-LV"/>
              </w:rPr>
            </w:pPr>
          </w:p>
        </w:tc>
        <w:tc>
          <w:tcPr>
            <w:tcW w:w="794" w:type="pct"/>
          </w:tcPr>
          <w:p w14:paraId="6F19EA3B" w14:textId="3056E9B4" w:rsidR="00E23E4B" w:rsidRPr="005D7F6C" w:rsidRDefault="00E23E4B" w:rsidP="003A1C92">
            <w:pPr>
              <w:pStyle w:val="TABULA"/>
              <w:jc w:val="center"/>
              <w:rPr>
                <w:lang w:val="lv-LV"/>
              </w:rPr>
            </w:pPr>
            <w:r w:rsidRPr="005D7F6C">
              <w:rPr>
                <w:lang w:val="lv-LV"/>
              </w:rPr>
              <w:t>2021 -2027</w:t>
            </w:r>
          </w:p>
        </w:tc>
      </w:tr>
      <w:tr w:rsidR="00E23E4B" w:rsidRPr="005D7F6C" w14:paraId="4BDCA7F9" w14:textId="77777777" w:rsidTr="009B1BDD">
        <w:tc>
          <w:tcPr>
            <w:tcW w:w="529" w:type="pct"/>
          </w:tcPr>
          <w:p w14:paraId="7AE23C18" w14:textId="433BE19A" w:rsidR="00E23E4B" w:rsidRPr="005D7F6C" w:rsidRDefault="00E23E4B" w:rsidP="009B1BDD">
            <w:pPr>
              <w:pStyle w:val="TABULA"/>
              <w:rPr>
                <w:lang w:val="lv-LV"/>
              </w:rPr>
            </w:pPr>
            <w:r w:rsidRPr="005D7F6C">
              <w:rPr>
                <w:lang w:val="lv-LV"/>
              </w:rPr>
              <w:t>R.8.1.3.</w:t>
            </w:r>
          </w:p>
        </w:tc>
        <w:tc>
          <w:tcPr>
            <w:tcW w:w="1493" w:type="pct"/>
          </w:tcPr>
          <w:p w14:paraId="54285962" w14:textId="2A6F2817" w:rsidR="00E23E4B" w:rsidRPr="005D7F6C" w:rsidDel="002E22AA" w:rsidRDefault="00E23E4B" w:rsidP="009B1BDD">
            <w:pPr>
              <w:pStyle w:val="TABULA"/>
              <w:rPr>
                <w:szCs w:val="22"/>
                <w:lang w:val="lv-LV"/>
              </w:rPr>
            </w:pPr>
            <w:r w:rsidRPr="005D7F6C">
              <w:rPr>
                <w:szCs w:val="22"/>
                <w:lang w:val="lv-LV"/>
              </w:rPr>
              <w:t xml:space="preserve">Atbalsts pagastu pārvalžu darbiniekiem vietējās kopienas </w:t>
            </w:r>
            <w:proofErr w:type="spellStart"/>
            <w:r w:rsidRPr="005D7F6C">
              <w:rPr>
                <w:szCs w:val="22"/>
                <w:lang w:val="lv-LV"/>
              </w:rPr>
              <w:t>vitalizēšanai</w:t>
            </w:r>
            <w:proofErr w:type="spellEnd"/>
            <w:r w:rsidRPr="005D7F6C">
              <w:rPr>
                <w:szCs w:val="22"/>
                <w:lang w:val="lv-LV"/>
              </w:rPr>
              <w:t>, saliedēšanai</w:t>
            </w:r>
          </w:p>
        </w:tc>
        <w:tc>
          <w:tcPr>
            <w:tcW w:w="921" w:type="pct"/>
          </w:tcPr>
          <w:p w14:paraId="2AF9E2F0" w14:textId="28D91053" w:rsidR="00E23E4B" w:rsidRPr="005D7F6C" w:rsidRDefault="005A5CC9" w:rsidP="003A1C92">
            <w:pPr>
              <w:pStyle w:val="TABULA"/>
              <w:jc w:val="center"/>
              <w:rPr>
                <w:lang w:val="lv-LV"/>
              </w:rPr>
            </w:pPr>
            <w:r w:rsidRPr="005D7F6C">
              <w:rPr>
                <w:lang w:val="lv-LV"/>
              </w:rPr>
              <w:t>Pašvaldības, NVO, iedzīvotāji</w:t>
            </w:r>
          </w:p>
        </w:tc>
        <w:tc>
          <w:tcPr>
            <w:tcW w:w="1264" w:type="pct"/>
          </w:tcPr>
          <w:p w14:paraId="4F83DEF6" w14:textId="77777777" w:rsidR="00E23E4B" w:rsidRPr="005D7F6C" w:rsidRDefault="00E23E4B" w:rsidP="003A1C92">
            <w:pPr>
              <w:pStyle w:val="TABULA"/>
              <w:jc w:val="center"/>
              <w:rPr>
                <w:lang w:val="lv-LV"/>
              </w:rPr>
            </w:pPr>
          </w:p>
        </w:tc>
        <w:tc>
          <w:tcPr>
            <w:tcW w:w="794" w:type="pct"/>
          </w:tcPr>
          <w:p w14:paraId="110D720A" w14:textId="7447D273" w:rsidR="00E23E4B" w:rsidRPr="005D7F6C" w:rsidRDefault="005A5CC9" w:rsidP="003A1C92">
            <w:pPr>
              <w:pStyle w:val="TABULA"/>
              <w:jc w:val="center"/>
              <w:rPr>
                <w:lang w:val="lv-LV"/>
              </w:rPr>
            </w:pPr>
            <w:r w:rsidRPr="005D7F6C">
              <w:rPr>
                <w:lang w:val="lv-LV"/>
              </w:rPr>
              <w:t>2021 -2027</w:t>
            </w:r>
          </w:p>
        </w:tc>
      </w:tr>
      <w:tr w:rsidR="00E23E4B" w:rsidRPr="005D7F6C" w14:paraId="06F5A3ED" w14:textId="77777777" w:rsidTr="009B1BDD">
        <w:tc>
          <w:tcPr>
            <w:tcW w:w="529" w:type="pct"/>
          </w:tcPr>
          <w:p w14:paraId="6F3100AB" w14:textId="3B7DAB79" w:rsidR="00E23E4B" w:rsidRPr="005D7F6C" w:rsidRDefault="00E23E4B" w:rsidP="009B1BDD">
            <w:pPr>
              <w:pStyle w:val="TABULA"/>
              <w:rPr>
                <w:lang w:val="lv-LV"/>
              </w:rPr>
            </w:pPr>
            <w:r w:rsidRPr="005D7F6C">
              <w:rPr>
                <w:lang w:val="lv-LV"/>
              </w:rPr>
              <w:lastRenderedPageBreak/>
              <w:t>R.8.1.4.</w:t>
            </w:r>
          </w:p>
        </w:tc>
        <w:tc>
          <w:tcPr>
            <w:tcW w:w="1493" w:type="pct"/>
          </w:tcPr>
          <w:p w14:paraId="45F3A57E" w14:textId="0F5F9C74" w:rsidR="00E23E4B" w:rsidRPr="005D7F6C" w:rsidDel="002E22AA" w:rsidRDefault="00E23E4B" w:rsidP="009B1BDD">
            <w:pPr>
              <w:pStyle w:val="TABULA"/>
              <w:rPr>
                <w:szCs w:val="22"/>
                <w:lang w:val="lv-LV"/>
              </w:rPr>
            </w:pPr>
            <w:r w:rsidRPr="005D7F6C">
              <w:rPr>
                <w:szCs w:val="22"/>
                <w:lang w:val="lv-LV"/>
              </w:rPr>
              <w:t>Iedzīvotāju iniciatīvu projektu konkursi</w:t>
            </w:r>
          </w:p>
        </w:tc>
        <w:tc>
          <w:tcPr>
            <w:tcW w:w="921" w:type="pct"/>
          </w:tcPr>
          <w:p w14:paraId="2F20B8E7" w14:textId="13BF84AC" w:rsidR="00E23E4B" w:rsidRPr="005D7F6C" w:rsidRDefault="005A5CC9" w:rsidP="003A1C92">
            <w:pPr>
              <w:pStyle w:val="TABULA"/>
              <w:jc w:val="center"/>
              <w:rPr>
                <w:lang w:val="lv-LV"/>
              </w:rPr>
            </w:pPr>
            <w:r w:rsidRPr="005D7F6C">
              <w:rPr>
                <w:lang w:val="lv-LV"/>
              </w:rPr>
              <w:t>Pašvaldības, NVO, iedzīvotāji</w:t>
            </w:r>
          </w:p>
        </w:tc>
        <w:tc>
          <w:tcPr>
            <w:tcW w:w="1264" w:type="pct"/>
          </w:tcPr>
          <w:p w14:paraId="15623F80" w14:textId="77777777" w:rsidR="00E23E4B" w:rsidRPr="005D7F6C" w:rsidRDefault="00E23E4B" w:rsidP="003A1C92">
            <w:pPr>
              <w:pStyle w:val="TABULA"/>
              <w:jc w:val="center"/>
              <w:rPr>
                <w:lang w:val="lv-LV"/>
              </w:rPr>
            </w:pPr>
          </w:p>
        </w:tc>
        <w:tc>
          <w:tcPr>
            <w:tcW w:w="794" w:type="pct"/>
          </w:tcPr>
          <w:p w14:paraId="752AD336" w14:textId="53251184" w:rsidR="00E23E4B" w:rsidRPr="005D7F6C" w:rsidRDefault="005A5CC9" w:rsidP="003A1C92">
            <w:pPr>
              <w:pStyle w:val="TABULA"/>
              <w:jc w:val="center"/>
              <w:rPr>
                <w:lang w:val="lv-LV"/>
              </w:rPr>
            </w:pPr>
            <w:r w:rsidRPr="005D7F6C">
              <w:rPr>
                <w:lang w:val="lv-LV"/>
              </w:rPr>
              <w:t>2021 -2027</w:t>
            </w:r>
          </w:p>
        </w:tc>
      </w:tr>
    </w:tbl>
    <w:p w14:paraId="0805E5A0" w14:textId="6A602458" w:rsidR="00C530E9" w:rsidRPr="005D7F6C" w:rsidRDefault="005F01FE" w:rsidP="00A05081">
      <w:pPr>
        <w:pStyle w:val="RV"/>
      </w:pPr>
      <w:r w:rsidRPr="005D7F6C">
        <w:t>RV 8.2</w:t>
      </w:r>
      <w:r w:rsidR="00C530E9" w:rsidRPr="005D7F6C">
        <w:t>.</w:t>
      </w:r>
      <w:r w:rsidR="00986150" w:rsidRPr="005D7F6C">
        <w:t xml:space="preserve"> Saliedētas un pilsoniski aktīvas sabiedrības veidošana</w:t>
      </w:r>
    </w:p>
    <w:p w14:paraId="19B24C55" w14:textId="7AC1559D" w:rsidR="00C530E9" w:rsidRPr="005D7F6C" w:rsidRDefault="00C530E9" w:rsidP="00C530E9">
      <w:pPr>
        <w:rPr>
          <w:b/>
          <w:bCs/>
        </w:rPr>
      </w:pPr>
      <w:r w:rsidRPr="005D7F6C">
        <w:rPr>
          <w:b/>
          <w:bCs/>
        </w:rPr>
        <w:t>Rīcības virziena mērķis</w:t>
      </w:r>
      <w:r w:rsidR="005A5CC9" w:rsidRPr="005D7F6C">
        <w:rPr>
          <w:b/>
          <w:bCs/>
        </w:rPr>
        <w:t>/</w:t>
      </w:r>
      <w:r w:rsidR="001E3B19" w:rsidRPr="005D7F6C">
        <w:rPr>
          <w:b/>
          <w:bCs/>
        </w:rPr>
        <w:t>apraksts</w:t>
      </w:r>
      <w:r w:rsidRPr="005D7F6C">
        <w:rPr>
          <w:b/>
          <w:bCs/>
        </w:rPr>
        <w:t xml:space="preserve">: </w:t>
      </w:r>
    </w:p>
    <w:p w14:paraId="467042B3" w14:textId="63202696" w:rsidR="00551493" w:rsidRPr="005D7F6C" w:rsidRDefault="00551493" w:rsidP="00C530E9">
      <w:r w:rsidRPr="005D7F6C">
        <w:t>Sabiedrības līdzdalības veicināšana reģiona (pašvaldību) politikas īstenošanā, sniedzot iedzīvotājiem apliecinājumu līdzdalības būtiskai ietekmei. Iedzīvotāju izpratnes veicināšanas aktivitātes par sabiedrības daudzveidību, pilsoniski aktīvas sabiedrības veidošana reģiona ekonomiskās izaugsmes veicināšanai.</w:t>
      </w:r>
    </w:p>
    <w:p w14:paraId="682725AE" w14:textId="77777777" w:rsidR="00C530E9" w:rsidRPr="005D7F6C" w:rsidRDefault="00C530E9" w:rsidP="00C530E9">
      <w:pPr>
        <w:rPr>
          <w:b/>
          <w:bCs/>
        </w:rPr>
      </w:pPr>
      <w:r w:rsidRPr="005D7F6C">
        <w:rPr>
          <w:b/>
          <w:bCs/>
        </w:rPr>
        <w:t>Rīcības sasniedzamie indikatori:</w:t>
      </w:r>
    </w:p>
    <w:tbl>
      <w:tblPr>
        <w:tblStyle w:val="Reatabula"/>
        <w:tblW w:w="5000" w:type="pct"/>
        <w:tblLook w:val="04A0" w:firstRow="1" w:lastRow="0" w:firstColumn="1" w:lastColumn="0" w:noHBand="0" w:noVBand="1"/>
      </w:tblPr>
      <w:tblGrid>
        <w:gridCol w:w="528"/>
        <w:gridCol w:w="3492"/>
        <w:gridCol w:w="1304"/>
        <w:gridCol w:w="767"/>
        <w:gridCol w:w="945"/>
        <w:gridCol w:w="958"/>
        <w:gridCol w:w="1023"/>
      </w:tblGrid>
      <w:tr w:rsidR="00E73D6F" w:rsidRPr="005D7F6C" w14:paraId="62E7E768" w14:textId="77777777" w:rsidTr="00A05081">
        <w:tc>
          <w:tcPr>
            <w:tcW w:w="273" w:type="pct"/>
            <w:shd w:val="clear" w:color="auto" w:fill="C4E0AF" w:themeFill="accent3" w:themeFillTint="66"/>
            <w:vAlign w:val="center"/>
          </w:tcPr>
          <w:p w14:paraId="02C58E6D" w14:textId="77777777" w:rsidR="00E73D6F" w:rsidRPr="005D7F6C" w:rsidRDefault="00E73D6F" w:rsidP="00A05081">
            <w:pPr>
              <w:pStyle w:val="TABULA"/>
              <w:rPr>
                <w:b/>
                <w:lang w:val="lv-LV"/>
              </w:rPr>
            </w:pPr>
            <w:r w:rsidRPr="005D7F6C">
              <w:rPr>
                <w:b/>
                <w:lang w:val="lv-LV"/>
              </w:rPr>
              <w:t>Nr.</w:t>
            </w:r>
          </w:p>
        </w:tc>
        <w:tc>
          <w:tcPr>
            <w:tcW w:w="1952" w:type="pct"/>
            <w:shd w:val="clear" w:color="auto" w:fill="C4E0AF" w:themeFill="accent3" w:themeFillTint="66"/>
            <w:vAlign w:val="center"/>
          </w:tcPr>
          <w:p w14:paraId="6FF59F25" w14:textId="77777777" w:rsidR="00E73D6F" w:rsidRPr="005D7F6C" w:rsidRDefault="00E73D6F" w:rsidP="00421596">
            <w:pPr>
              <w:pStyle w:val="TABULA"/>
              <w:jc w:val="center"/>
              <w:rPr>
                <w:b/>
                <w:lang w:val="lv-LV"/>
              </w:rPr>
            </w:pPr>
            <w:r w:rsidRPr="005D7F6C">
              <w:rPr>
                <w:b/>
                <w:lang w:val="lv-LV"/>
              </w:rPr>
              <w:t>Indikators</w:t>
            </w:r>
          </w:p>
        </w:tc>
        <w:tc>
          <w:tcPr>
            <w:tcW w:w="666" w:type="pct"/>
            <w:shd w:val="clear" w:color="auto" w:fill="C4E0AF" w:themeFill="accent3" w:themeFillTint="66"/>
            <w:vAlign w:val="center"/>
          </w:tcPr>
          <w:p w14:paraId="3CE74D73" w14:textId="77777777" w:rsidR="00E73D6F" w:rsidRPr="005D7F6C" w:rsidRDefault="00E73D6F" w:rsidP="00421596">
            <w:pPr>
              <w:pStyle w:val="TABULA"/>
              <w:jc w:val="center"/>
              <w:rPr>
                <w:b/>
                <w:lang w:val="lv-LV"/>
              </w:rPr>
            </w:pPr>
            <w:r w:rsidRPr="005D7F6C">
              <w:rPr>
                <w:b/>
                <w:lang w:val="lv-LV"/>
              </w:rPr>
              <w:t>Mērvienība</w:t>
            </w:r>
          </w:p>
        </w:tc>
        <w:tc>
          <w:tcPr>
            <w:tcW w:w="441" w:type="pct"/>
            <w:shd w:val="clear" w:color="auto" w:fill="C4E0AF" w:themeFill="accent3" w:themeFillTint="66"/>
            <w:vAlign w:val="center"/>
          </w:tcPr>
          <w:p w14:paraId="1092FAB0" w14:textId="77777777" w:rsidR="00E73D6F" w:rsidRPr="005D7F6C" w:rsidRDefault="00E73D6F" w:rsidP="00421596">
            <w:pPr>
              <w:pStyle w:val="TABULA"/>
              <w:jc w:val="center"/>
              <w:rPr>
                <w:b/>
                <w:lang w:val="lv-LV"/>
              </w:rPr>
            </w:pPr>
            <w:r w:rsidRPr="005D7F6C">
              <w:rPr>
                <w:b/>
                <w:lang w:val="lv-LV"/>
              </w:rPr>
              <w:t>Bāzes gads</w:t>
            </w:r>
          </w:p>
        </w:tc>
        <w:tc>
          <w:tcPr>
            <w:tcW w:w="539" w:type="pct"/>
            <w:shd w:val="clear" w:color="auto" w:fill="C4E0AF" w:themeFill="accent3" w:themeFillTint="66"/>
            <w:vAlign w:val="center"/>
          </w:tcPr>
          <w:p w14:paraId="71A7F778" w14:textId="77777777" w:rsidR="00E73D6F" w:rsidRPr="005D7F6C" w:rsidRDefault="00E73D6F" w:rsidP="00421596">
            <w:pPr>
              <w:pStyle w:val="TABULA"/>
              <w:jc w:val="center"/>
              <w:rPr>
                <w:b/>
                <w:lang w:val="lv-LV"/>
              </w:rPr>
            </w:pPr>
            <w:r w:rsidRPr="005D7F6C">
              <w:rPr>
                <w:b/>
                <w:lang w:val="lv-LV"/>
              </w:rPr>
              <w:t>Bāzes gada vērtība</w:t>
            </w:r>
          </w:p>
        </w:tc>
        <w:tc>
          <w:tcPr>
            <w:tcW w:w="546" w:type="pct"/>
            <w:shd w:val="clear" w:color="auto" w:fill="C4E0AF" w:themeFill="accent3" w:themeFillTint="66"/>
            <w:vAlign w:val="center"/>
          </w:tcPr>
          <w:p w14:paraId="53CDA603" w14:textId="77777777" w:rsidR="00E73D6F" w:rsidRPr="005D7F6C" w:rsidRDefault="00E73D6F" w:rsidP="00421596">
            <w:pPr>
              <w:pStyle w:val="TABULA"/>
              <w:jc w:val="center"/>
              <w:rPr>
                <w:b/>
                <w:lang w:val="lv-LV"/>
              </w:rPr>
            </w:pPr>
            <w:r w:rsidRPr="005D7F6C">
              <w:rPr>
                <w:b/>
                <w:lang w:val="lv-LV"/>
              </w:rPr>
              <w:t>Mērķa vērtība 2027</w:t>
            </w:r>
          </w:p>
        </w:tc>
        <w:tc>
          <w:tcPr>
            <w:tcW w:w="582" w:type="pct"/>
            <w:shd w:val="clear" w:color="auto" w:fill="C4E0AF" w:themeFill="accent3" w:themeFillTint="66"/>
            <w:vAlign w:val="center"/>
          </w:tcPr>
          <w:p w14:paraId="13669ED4" w14:textId="77777777" w:rsidR="00E73D6F" w:rsidRPr="005D7F6C" w:rsidRDefault="00E73D6F" w:rsidP="00421596">
            <w:pPr>
              <w:pStyle w:val="TABULA"/>
              <w:jc w:val="center"/>
              <w:rPr>
                <w:b/>
                <w:lang w:val="lv-LV"/>
              </w:rPr>
            </w:pPr>
            <w:r w:rsidRPr="005D7F6C">
              <w:rPr>
                <w:b/>
                <w:lang w:val="lv-LV"/>
              </w:rPr>
              <w:t>Datu avots</w:t>
            </w:r>
          </w:p>
        </w:tc>
      </w:tr>
      <w:tr w:rsidR="00E73D6F" w:rsidRPr="005D7F6C" w14:paraId="3494D3AF" w14:textId="77777777" w:rsidTr="00A05081">
        <w:tc>
          <w:tcPr>
            <w:tcW w:w="273" w:type="pct"/>
          </w:tcPr>
          <w:p w14:paraId="75A56A0D" w14:textId="06ACB4E2" w:rsidR="00E73D6F" w:rsidRPr="005D7F6C" w:rsidRDefault="00DA6359" w:rsidP="00A05081">
            <w:pPr>
              <w:pStyle w:val="TABULA"/>
              <w:rPr>
                <w:lang w:val="lv-LV"/>
              </w:rPr>
            </w:pPr>
            <w:r w:rsidRPr="005D7F6C">
              <w:rPr>
                <w:lang w:val="lv-LV"/>
              </w:rPr>
              <w:t>1.</w:t>
            </w:r>
          </w:p>
        </w:tc>
        <w:tc>
          <w:tcPr>
            <w:tcW w:w="1952" w:type="pct"/>
          </w:tcPr>
          <w:p w14:paraId="65E27CCA" w14:textId="483E6AAB" w:rsidR="00E73D6F" w:rsidRPr="005D7F6C" w:rsidRDefault="00DA6359" w:rsidP="00A05081">
            <w:pPr>
              <w:pStyle w:val="TABULA"/>
              <w:rPr>
                <w:lang w:val="lv-LV"/>
              </w:rPr>
            </w:pPr>
            <w:proofErr w:type="spellStart"/>
            <w:r w:rsidRPr="005D7F6C">
              <w:rPr>
                <w:lang w:val="lv-LV"/>
              </w:rPr>
              <w:t>Remigrantu</w:t>
            </w:r>
            <w:proofErr w:type="spellEnd"/>
            <w:r w:rsidRPr="005D7F6C">
              <w:rPr>
                <w:lang w:val="lv-LV"/>
              </w:rPr>
              <w:t xml:space="preserve"> skaits</w:t>
            </w:r>
          </w:p>
        </w:tc>
        <w:tc>
          <w:tcPr>
            <w:tcW w:w="666" w:type="pct"/>
          </w:tcPr>
          <w:p w14:paraId="3CDA4C31" w14:textId="2D6A4EBE" w:rsidR="00E73D6F" w:rsidRPr="005D7F6C" w:rsidRDefault="00445D25" w:rsidP="00421596">
            <w:pPr>
              <w:pStyle w:val="TABULA"/>
              <w:jc w:val="center"/>
              <w:rPr>
                <w:lang w:val="lv-LV"/>
              </w:rPr>
            </w:pPr>
            <w:r w:rsidRPr="005D7F6C">
              <w:rPr>
                <w:lang w:val="lv-LV"/>
              </w:rPr>
              <w:t>Skaits</w:t>
            </w:r>
          </w:p>
        </w:tc>
        <w:tc>
          <w:tcPr>
            <w:tcW w:w="441" w:type="pct"/>
          </w:tcPr>
          <w:p w14:paraId="1DA9C27A" w14:textId="7C7089A5" w:rsidR="00E73D6F" w:rsidRPr="005D7F6C" w:rsidRDefault="00445D25" w:rsidP="00421596">
            <w:pPr>
              <w:pStyle w:val="TABULA"/>
              <w:jc w:val="center"/>
              <w:rPr>
                <w:lang w:val="lv-LV"/>
              </w:rPr>
            </w:pPr>
            <w:r w:rsidRPr="005D7F6C">
              <w:rPr>
                <w:lang w:val="lv-LV"/>
              </w:rPr>
              <w:t>2019</w:t>
            </w:r>
          </w:p>
        </w:tc>
        <w:tc>
          <w:tcPr>
            <w:tcW w:w="539" w:type="pct"/>
          </w:tcPr>
          <w:p w14:paraId="14969186" w14:textId="581FEE81" w:rsidR="00E73D6F" w:rsidRPr="005D7F6C" w:rsidRDefault="00895841" w:rsidP="00421596">
            <w:pPr>
              <w:pStyle w:val="TABULA"/>
              <w:jc w:val="center"/>
              <w:rPr>
                <w:lang w:val="lv-LV"/>
              </w:rPr>
            </w:pPr>
            <w:proofErr w:type="spellStart"/>
            <w:r>
              <w:rPr>
                <w:lang w:val="lv-LV"/>
              </w:rPr>
              <w:t>N</w:t>
            </w:r>
            <w:r w:rsidR="00445D25" w:rsidRPr="005D7F6C">
              <w:rPr>
                <w:lang w:val="lv-LV"/>
              </w:rPr>
              <w:t>d</w:t>
            </w:r>
            <w:proofErr w:type="spellEnd"/>
          </w:p>
        </w:tc>
        <w:tc>
          <w:tcPr>
            <w:tcW w:w="546" w:type="pct"/>
          </w:tcPr>
          <w:p w14:paraId="6F5974EE" w14:textId="13E30155" w:rsidR="00E73D6F" w:rsidRPr="005D7F6C" w:rsidRDefault="007C3D99" w:rsidP="00421596">
            <w:pPr>
              <w:pStyle w:val="TABULA"/>
              <w:jc w:val="center"/>
              <w:rPr>
                <w:lang w:val="lv-LV"/>
              </w:rPr>
            </w:pPr>
            <w:r w:rsidRPr="005D7F6C">
              <w:rPr>
                <w:lang w:val="lv-LV"/>
              </w:rPr>
              <w:t>1000</w:t>
            </w:r>
          </w:p>
        </w:tc>
        <w:tc>
          <w:tcPr>
            <w:tcW w:w="582" w:type="pct"/>
          </w:tcPr>
          <w:p w14:paraId="55E7B197" w14:textId="06B6D2C1" w:rsidR="00E73D6F" w:rsidRPr="005D7F6C" w:rsidRDefault="00646D7F" w:rsidP="00421596">
            <w:pPr>
              <w:pStyle w:val="TABULA"/>
              <w:jc w:val="center"/>
              <w:rPr>
                <w:lang w:val="lv-LV"/>
              </w:rPr>
            </w:pPr>
            <w:r w:rsidRPr="005D7F6C">
              <w:rPr>
                <w:lang w:val="lv-LV"/>
              </w:rPr>
              <w:t>CSP</w:t>
            </w:r>
            <w:r w:rsidR="00445D25" w:rsidRPr="005D7F6C">
              <w:rPr>
                <w:lang w:val="lv-LV"/>
              </w:rPr>
              <w:t>, PMLP</w:t>
            </w:r>
          </w:p>
        </w:tc>
      </w:tr>
      <w:tr w:rsidR="002D04D2" w:rsidRPr="005D7F6C" w14:paraId="614533FD" w14:textId="77777777" w:rsidTr="00A05081">
        <w:tc>
          <w:tcPr>
            <w:tcW w:w="273" w:type="pct"/>
          </w:tcPr>
          <w:p w14:paraId="07421D99" w14:textId="11A2CEA3" w:rsidR="002D04D2" w:rsidRPr="005D7F6C" w:rsidRDefault="002D04D2" w:rsidP="00A05081">
            <w:pPr>
              <w:pStyle w:val="TABULA"/>
              <w:rPr>
                <w:lang w:val="lv-LV"/>
              </w:rPr>
            </w:pPr>
            <w:r w:rsidRPr="005D7F6C">
              <w:rPr>
                <w:lang w:val="lv-LV"/>
              </w:rPr>
              <w:t>2.</w:t>
            </w:r>
          </w:p>
        </w:tc>
        <w:tc>
          <w:tcPr>
            <w:tcW w:w="1952" w:type="pct"/>
          </w:tcPr>
          <w:p w14:paraId="0E7639B9" w14:textId="55251BBF" w:rsidR="002D04D2" w:rsidRPr="005D7F6C" w:rsidRDefault="002D04D2" w:rsidP="00A05081">
            <w:pPr>
              <w:pStyle w:val="TABULA"/>
              <w:rPr>
                <w:lang w:val="lv-LV"/>
              </w:rPr>
            </w:pPr>
            <w:r w:rsidRPr="005D7F6C">
              <w:rPr>
                <w:lang w:val="lv-LV"/>
              </w:rPr>
              <w:t>Anketēto iedzīvotā</w:t>
            </w:r>
            <w:r w:rsidR="006C79C0" w:rsidRPr="005D7F6C">
              <w:rPr>
                <w:lang w:val="lv-LV"/>
              </w:rPr>
              <w:t>ju īpatsvars, kas pilnīgi piekrīt vai piekrī</w:t>
            </w:r>
            <w:r w:rsidRPr="005D7F6C">
              <w:rPr>
                <w:lang w:val="lv-LV"/>
              </w:rPr>
              <w:t xml:space="preserve">t apgalvojumam “Esmu informēts/a par </w:t>
            </w:r>
            <w:proofErr w:type="spellStart"/>
            <w:r w:rsidRPr="005D7F6C">
              <w:rPr>
                <w:lang w:val="lv-LV"/>
              </w:rPr>
              <w:t>remigrācijas</w:t>
            </w:r>
            <w:proofErr w:type="spellEnd"/>
            <w:r w:rsidRPr="005D7F6C">
              <w:rPr>
                <w:lang w:val="lv-LV"/>
              </w:rPr>
              <w:t xml:space="preserve"> atbalsta pasākumiem un to sniegtajām iespējām”</w:t>
            </w:r>
          </w:p>
        </w:tc>
        <w:tc>
          <w:tcPr>
            <w:tcW w:w="666" w:type="pct"/>
          </w:tcPr>
          <w:p w14:paraId="68911817" w14:textId="77777777" w:rsidR="002D04D2" w:rsidRPr="005D7F6C" w:rsidRDefault="002D04D2" w:rsidP="00421596">
            <w:pPr>
              <w:pStyle w:val="TABULA"/>
              <w:jc w:val="center"/>
              <w:rPr>
                <w:lang w:val="lv-LV"/>
              </w:rPr>
            </w:pPr>
            <w:r w:rsidRPr="005D7F6C">
              <w:rPr>
                <w:lang w:val="lv-LV"/>
              </w:rPr>
              <w:t>%</w:t>
            </w:r>
          </w:p>
        </w:tc>
        <w:tc>
          <w:tcPr>
            <w:tcW w:w="441" w:type="pct"/>
          </w:tcPr>
          <w:p w14:paraId="215618CD" w14:textId="77777777" w:rsidR="002D04D2" w:rsidRPr="005D7F6C" w:rsidRDefault="002D04D2" w:rsidP="00421596">
            <w:pPr>
              <w:pStyle w:val="TABULA"/>
              <w:jc w:val="center"/>
              <w:rPr>
                <w:lang w:val="lv-LV"/>
              </w:rPr>
            </w:pPr>
            <w:r w:rsidRPr="005D7F6C">
              <w:rPr>
                <w:lang w:val="lv-LV"/>
              </w:rPr>
              <w:t>2020</w:t>
            </w:r>
          </w:p>
        </w:tc>
        <w:tc>
          <w:tcPr>
            <w:tcW w:w="539" w:type="pct"/>
          </w:tcPr>
          <w:p w14:paraId="7F024045" w14:textId="54C09224" w:rsidR="002D04D2" w:rsidRPr="005D7F6C" w:rsidRDefault="002D04D2" w:rsidP="00421596">
            <w:pPr>
              <w:pStyle w:val="TABULA"/>
              <w:jc w:val="center"/>
              <w:rPr>
                <w:lang w:val="lv-LV"/>
              </w:rPr>
            </w:pPr>
            <w:r w:rsidRPr="005D7F6C">
              <w:rPr>
                <w:lang w:val="lv-LV"/>
              </w:rPr>
              <w:t>30.1</w:t>
            </w:r>
          </w:p>
        </w:tc>
        <w:tc>
          <w:tcPr>
            <w:tcW w:w="546" w:type="pct"/>
          </w:tcPr>
          <w:p w14:paraId="14688211" w14:textId="12AAC074" w:rsidR="002D04D2" w:rsidRPr="005D7F6C" w:rsidRDefault="007C3D99" w:rsidP="00421596">
            <w:pPr>
              <w:pStyle w:val="TABULA"/>
              <w:jc w:val="center"/>
              <w:rPr>
                <w:lang w:val="lv-LV"/>
              </w:rPr>
            </w:pPr>
            <w:r w:rsidRPr="005D7F6C">
              <w:rPr>
                <w:lang w:val="lv-LV"/>
              </w:rPr>
              <w:t>50</w:t>
            </w:r>
          </w:p>
        </w:tc>
        <w:tc>
          <w:tcPr>
            <w:tcW w:w="582" w:type="pct"/>
          </w:tcPr>
          <w:p w14:paraId="08528857" w14:textId="77777777" w:rsidR="002D04D2" w:rsidRPr="005D7F6C" w:rsidRDefault="002D04D2" w:rsidP="00421596">
            <w:pPr>
              <w:pStyle w:val="TABULA"/>
              <w:jc w:val="center"/>
              <w:rPr>
                <w:lang w:val="lv-LV"/>
              </w:rPr>
            </w:pPr>
            <w:r w:rsidRPr="005D7F6C">
              <w:rPr>
                <w:lang w:val="lv-LV"/>
              </w:rPr>
              <w:t>KPR (aptauja)</w:t>
            </w:r>
          </w:p>
        </w:tc>
      </w:tr>
      <w:tr w:rsidR="006C79C0" w:rsidRPr="005D7F6C" w14:paraId="6ABE5BE2" w14:textId="77777777" w:rsidTr="00A05081">
        <w:tc>
          <w:tcPr>
            <w:tcW w:w="273" w:type="pct"/>
          </w:tcPr>
          <w:p w14:paraId="3BF59F26" w14:textId="23D7CA17" w:rsidR="006C79C0" w:rsidRPr="005D7F6C" w:rsidRDefault="006C79C0" w:rsidP="00A05081">
            <w:pPr>
              <w:pStyle w:val="TABULA"/>
              <w:rPr>
                <w:lang w:val="lv-LV"/>
              </w:rPr>
            </w:pPr>
            <w:r w:rsidRPr="005D7F6C">
              <w:rPr>
                <w:lang w:val="lv-LV"/>
              </w:rPr>
              <w:t>3.</w:t>
            </w:r>
          </w:p>
        </w:tc>
        <w:tc>
          <w:tcPr>
            <w:tcW w:w="1952" w:type="pct"/>
          </w:tcPr>
          <w:p w14:paraId="58E73A0A" w14:textId="622EEB1F" w:rsidR="006C79C0" w:rsidRPr="005D7F6C" w:rsidRDefault="006C79C0" w:rsidP="00A05081">
            <w:pPr>
              <w:pStyle w:val="TABULA"/>
              <w:rPr>
                <w:lang w:val="lv-LV"/>
              </w:rPr>
            </w:pPr>
            <w:r w:rsidRPr="005D7F6C">
              <w:rPr>
                <w:lang w:val="lv-LV"/>
              </w:rPr>
              <w:t xml:space="preserve">Anketēto iedzīvotāju īpatsvars, kas pilnīgi </w:t>
            </w:r>
            <w:r w:rsidR="00C148C5" w:rsidRPr="005D7F6C">
              <w:rPr>
                <w:lang w:val="lv-LV"/>
              </w:rPr>
              <w:t>piekrīt</w:t>
            </w:r>
            <w:r w:rsidRPr="005D7F6C">
              <w:rPr>
                <w:lang w:val="lv-LV"/>
              </w:rPr>
              <w:t xml:space="preserve"> vai </w:t>
            </w:r>
            <w:r w:rsidR="00C148C5" w:rsidRPr="005D7F6C">
              <w:rPr>
                <w:lang w:val="lv-LV"/>
              </w:rPr>
              <w:t>piekrīt</w:t>
            </w:r>
            <w:r w:rsidRPr="005D7F6C">
              <w:rPr>
                <w:lang w:val="lv-LV"/>
              </w:rPr>
              <w:t xml:space="preserve"> apgalvojumam “Teritorijā ir aktīvas kopienas un iedzīvotāju iniciētas vietējās aktivitātes”</w:t>
            </w:r>
          </w:p>
        </w:tc>
        <w:tc>
          <w:tcPr>
            <w:tcW w:w="666" w:type="pct"/>
          </w:tcPr>
          <w:p w14:paraId="39AA652E" w14:textId="0EBD9CDF" w:rsidR="006C79C0" w:rsidRPr="005D7F6C" w:rsidRDefault="006C79C0" w:rsidP="00421596">
            <w:pPr>
              <w:pStyle w:val="TABULA"/>
              <w:jc w:val="center"/>
              <w:rPr>
                <w:lang w:val="lv-LV"/>
              </w:rPr>
            </w:pPr>
            <w:r w:rsidRPr="005D7F6C">
              <w:rPr>
                <w:lang w:val="lv-LV"/>
              </w:rPr>
              <w:t>%</w:t>
            </w:r>
          </w:p>
        </w:tc>
        <w:tc>
          <w:tcPr>
            <w:tcW w:w="441" w:type="pct"/>
          </w:tcPr>
          <w:p w14:paraId="58F85D7E" w14:textId="1B37C2FF" w:rsidR="006C79C0" w:rsidRPr="005D7F6C" w:rsidRDefault="006C79C0" w:rsidP="00421596">
            <w:pPr>
              <w:pStyle w:val="TABULA"/>
              <w:jc w:val="center"/>
              <w:rPr>
                <w:lang w:val="lv-LV"/>
              </w:rPr>
            </w:pPr>
            <w:r w:rsidRPr="005D7F6C">
              <w:rPr>
                <w:lang w:val="lv-LV"/>
              </w:rPr>
              <w:t>2020</w:t>
            </w:r>
          </w:p>
        </w:tc>
        <w:tc>
          <w:tcPr>
            <w:tcW w:w="539" w:type="pct"/>
          </w:tcPr>
          <w:p w14:paraId="4B278510" w14:textId="55E274F3" w:rsidR="006C79C0" w:rsidRPr="005D7F6C" w:rsidRDefault="006C79C0" w:rsidP="00421596">
            <w:pPr>
              <w:pStyle w:val="TABULA"/>
              <w:jc w:val="center"/>
              <w:rPr>
                <w:lang w:val="lv-LV"/>
              </w:rPr>
            </w:pPr>
            <w:r w:rsidRPr="005D7F6C">
              <w:rPr>
                <w:lang w:val="lv-LV"/>
              </w:rPr>
              <w:t>45.5</w:t>
            </w:r>
          </w:p>
        </w:tc>
        <w:tc>
          <w:tcPr>
            <w:tcW w:w="546" w:type="pct"/>
          </w:tcPr>
          <w:p w14:paraId="46288BEE" w14:textId="3BA5E4FA" w:rsidR="006C79C0" w:rsidRPr="005D7F6C" w:rsidRDefault="004A3839" w:rsidP="00421596">
            <w:pPr>
              <w:pStyle w:val="TABULA"/>
              <w:jc w:val="center"/>
              <w:rPr>
                <w:lang w:val="lv-LV"/>
              </w:rPr>
            </w:pPr>
            <w:r w:rsidRPr="005D7F6C">
              <w:rPr>
                <w:lang w:val="lv-LV"/>
              </w:rPr>
              <w:t>50</w:t>
            </w:r>
          </w:p>
        </w:tc>
        <w:tc>
          <w:tcPr>
            <w:tcW w:w="582" w:type="pct"/>
          </w:tcPr>
          <w:p w14:paraId="1C8D107D" w14:textId="2CAA1A1D" w:rsidR="006C79C0" w:rsidRPr="005D7F6C" w:rsidRDefault="006C79C0" w:rsidP="00421596">
            <w:pPr>
              <w:pStyle w:val="TABULA"/>
              <w:jc w:val="center"/>
              <w:rPr>
                <w:lang w:val="lv-LV"/>
              </w:rPr>
            </w:pPr>
            <w:r w:rsidRPr="005D7F6C">
              <w:rPr>
                <w:lang w:val="lv-LV"/>
              </w:rPr>
              <w:t>KPR (aptauja)</w:t>
            </w:r>
          </w:p>
        </w:tc>
      </w:tr>
    </w:tbl>
    <w:p w14:paraId="59A3FA48" w14:textId="06C7822A" w:rsidR="00E73D6F" w:rsidRPr="005D7F6C" w:rsidRDefault="00FD6F54" w:rsidP="00FD6F54">
      <w:pPr>
        <w:rPr>
          <w:b/>
          <w:bCs/>
        </w:rPr>
      </w:pPr>
      <w:r w:rsidRPr="005D7F6C">
        <w:rPr>
          <w:b/>
          <w:bCs/>
        </w:rPr>
        <w:t>Rīcības:</w:t>
      </w:r>
    </w:p>
    <w:tbl>
      <w:tblPr>
        <w:tblStyle w:val="Reatabula"/>
        <w:tblW w:w="5000" w:type="pct"/>
        <w:tblLook w:val="04A0" w:firstRow="1" w:lastRow="0" w:firstColumn="1" w:lastColumn="0" w:noHBand="0" w:noVBand="1"/>
      </w:tblPr>
      <w:tblGrid>
        <w:gridCol w:w="933"/>
        <w:gridCol w:w="2870"/>
        <w:gridCol w:w="1890"/>
        <w:gridCol w:w="2009"/>
        <w:gridCol w:w="1315"/>
      </w:tblGrid>
      <w:tr w:rsidR="001D563E" w:rsidRPr="005D7F6C" w14:paraId="3C0A7FEE" w14:textId="77777777" w:rsidTr="00A05081">
        <w:tc>
          <w:tcPr>
            <w:tcW w:w="517" w:type="pct"/>
            <w:shd w:val="clear" w:color="auto" w:fill="C4E0AF" w:themeFill="accent3" w:themeFillTint="66"/>
            <w:vAlign w:val="center"/>
          </w:tcPr>
          <w:p w14:paraId="4FDC88B9" w14:textId="77777777" w:rsidR="001D563E" w:rsidRPr="005D7F6C" w:rsidRDefault="001D563E" w:rsidP="00421596">
            <w:pPr>
              <w:pStyle w:val="TABULA"/>
              <w:jc w:val="center"/>
              <w:rPr>
                <w:b/>
                <w:lang w:val="lv-LV"/>
              </w:rPr>
            </w:pPr>
            <w:r w:rsidRPr="005D7F6C">
              <w:rPr>
                <w:b/>
                <w:lang w:val="lv-LV"/>
              </w:rPr>
              <w:t>Rīcības ID</w:t>
            </w:r>
          </w:p>
        </w:tc>
        <w:tc>
          <w:tcPr>
            <w:tcW w:w="1591" w:type="pct"/>
            <w:shd w:val="clear" w:color="auto" w:fill="C4E0AF" w:themeFill="accent3" w:themeFillTint="66"/>
            <w:vAlign w:val="center"/>
          </w:tcPr>
          <w:p w14:paraId="5A75FC9E" w14:textId="77777777" w:rsidR="001D563E" w:rsidRPr="005D7F6C" w:rsidRDefault="001D563E" w:rsidP="00421596">
            <w:pPr>
              <w:pStyle w:val="TABULA"/>
              <w:jc w:val="center"/>
              <w:rPr>
                <w:b/>
                <w:lang w:val="lv-LV"/>
              </w:rPr>
            </w:pPr>
            <w:r w:rsidRPr="005D7F6C">
              <w:rPr>
                <w:b/>
                <w:lang w:val="lv-LV"/>
              </w:rPr>
              <w:t>Rīcība</w:t>
            </w:r>
          </w:p>
        </w:tc>
        <w:tc>
          <w:tcPr>
            <w:tcW w:w="1048" w:type="pct"/>
            <w:shd w:val="clear" w:color="auto" w:fill="C4E0AF" w:themeFill="accent3" w:themeFillTint="66"/>
            <w:vAlign w:val="center"/>
          </w:tcPr>
          <w:p w14:paraId="7B692A50" w14:textId="77777777" w:rsidR="001D563E" w:rsidRPr="005D7F6C" w:rsidRDefault="001D563E" w:rsidP="00421596">
            <w:pPr>
              <w:pStyle w:val="TABULA"/>
              <w:jc w:val="center"/>
              <w:rPr>
                <w:b/>
                <w:lang w:val="lv-LV"/>
              </w:rPr>
            </w:pPr>
            <w:r w:rsidRPr="005D7F6C">
              <w:rPr>
                <w:b/>
                <w:lang w:val="lv-LV"/>
              </w:rPr>
              <w:t>Īstenošanā iesaistītie dalībnieki</w:t>
            </w:r>
          </w:p>
        </w:tc>
        <w:tc>
          <w:tcPr>
            <w:tcW w:w="1114" w:type="pct"/>
            <w:shd w:val="clear" w:color="auto" w:fill="C4E0AF" w:themeFill="accent3" w:themeFillTint="66"/>
            <w:vAlign w:val="center"/>
          </w:tcPr>
          <w:p w14:paraId="0C893501" w14:textId="77777777" w:rsidR="001D563E" w:rsidRPr="005D7F6C" w:rsidRDefault="001D563E" w:rsidP="00421596">
            <w:pPr>
              <w:pStyle w:val="TABULA"/>
              <w:jc w:val="center"/>
              <w:rPr>
                <w:b/>
                <w:lang w:val="lv-LV"/>
              </w:rPr>
            </w:pPr>
            <w:r w:rsidRPr="005D7F6C">
              <w:rPr>
                <w:b/>
                <w:lang w:val="lv-LV"/>
              </w:rPr>
              <w:t>Plānotais finanšu resurss, sasaiste ar SAM, citiem resursiem</w:t>
            </w:r>
          </w:p>
        </w:tc>
        <w:tc>
          <w:tcPr>
            <w:tcW w:w="729" w:type="pct"/>
            <w:shd w:val="clear" w:color="auto" w:fill="C4E0AF" w:themeFill="accent3" w:themeFillTint="66"/>
            <w:vAlign w:val="center"/>
          </w:tcPr>
          <w:p w14:paraId="06C3173F" w14:textId="77777777" w:rsidR="001D563E" w:rsidRPr="005D7F6C" w:rsidRDefault="001D563E" w:rsidP="00421596">
            <w:pPr>
              <w:pStyle w:val="TABULA"/>
              <w:jc w:val="center"/>
              <w:rPr>
                <w:b/>
                <w:lang w:val="lv-LV"/>
              </w:rPr>
            </w:pPr>
            <w:r w:rsidRPr="005D7F6C">
              <w:rPr>
                <w:b/>
                <w:lang w:val="lv-LV"/>
              </w:rPr>
              <w:t>Īstenošanas periods</w:t>
            </w:r>
          </w:p>
        </w:tc>
      </w:tr>
      <w:tr w:rsidR="001D563E" w:rsidRPr="005D7F6C" w14:paraId="48399835" w14:textId="77777777" w:rsidTr="00A05081">
        <w:tc>
          <w:tcPr>
            <w:tcW w:w="517" w:type="pct"/>
          </w:tcPr>
          <w:p w14:paraId="79DAB010" w14:textId="3B99CCDF" w:rsidR="001D563E" w:rsidRPr="005D7F6C" w:rsidRDefault="001D563E" w:rsidP="00A05081">
            <w:pPr>
              <w:pStyle w:val="TABULA"/>
              <w:rPr>
                <w:lang w:val="lv-LV"/>
              </w:rPr>
            </w:pPr>
            <w:r w:rsidRPr="005D7F6C">
              <w:rPr>
                <w:lang w:val="lv-LV"/>
              </w:rPr>
              <w:t>R.8.2.1.</w:t>
            </w:r>
          </w:p>
        </w:tc>
        <w:tc>
          <w:tcPr>
            <w:tcW w:w="1591" w:type="pct"/>
          </w:tcPr>
          <w:p w14:paraId="55A15783" w14:textId="38592175" w:rsidR="001D563E" w:rsidRPr="005D7F6C" w:rsidRDefault="001D563E" w:rsidP="00A05081">
            <w:pPr>
              <w:pStyle w:val="TABULA"/>
              <w:rPr>
                <w:lang w:val="lv-LV"/>
              </w:rPr>
            </w:pPr>
            <w:r w:rsidRPr="005D7F6C">
              <w:rPr>
                <w:lang w:val="lv-LV"/>
              </w:rPr>
              <w:t>Sadarbības stiprināšana ar NVO sektoru, NVO sektora iesaiste pašvaldību pakalpojumu uzlabošanā un sniegšanā</w:t>
            </w:r>
          </w:p>
        </w:tc>
        <w:tc>
          <w:tcPr>
            <w:tcW w:w="1048" w:type="pct"/>
          </w:tcPr>
          <w:p w14:paraId="29A7269D" w14:textId="4E656423" w:rsidR="001D563E" w:rsidRPr="005D7F6C" w:rsidRDefault="001D563E" w:rsidP="00421596">
            <w:pPr>
              <w:pStyle w:val="TABULA"/>
              <w:jc w:val="center"/>
              <w:rPr>
                <w:lang w:val="lv-LV"/>
              </w:rPr>
            </w:pPr>
            <w:r w:rsidRPr="005D7F6C">
              <w:rPr>
                <w:lang w:val="lv-LV"/>
              </w:rPr>
              <w:t>VRG, pašvaldības, NVO</w:t>
            </w:r>
          </w:p>
        </w:tc>
        <w:tc>
          <w:tcPr>
            <w:tcW w:w="1114" w:type="pct"/>
          </w:tcPr>
          <w:p w14:paraId="0C812FB4" w14:textId="22BF7C5E" w:rsidR="001D563E" w:rsidRPr="005D7F6C" w:rsidRDefault="001D563E" w:rsidP="00421596">
            <w:pPr>
              <w:pStyle w:val="TABULA"/>
              <w:jc w:val="center"/>
              <w:rPr>
                <w:lang w:val="lv-LV"/>
              </w:rPr>
            </w:pPr>
            <w:r w:rsidRPr="005D7F6C">
              <w:rPr>
                <w:lang w:val="lv-LV"/>
              </w:rPr>
              <w:t>Pārrobežu sadarbības programmas, u.c.</w:t>
            </w:r>
          </w:p>
        </w:tc>
        <w:tc>
          <w:tcPr>
            <w:tcW w:w="729" w:type="pct"/>
          </w:tcPr>
          <w:p w14:paraId="530FB7A0" w14:textId="2712D9F9" w:rsidR="001D563E" w:rsidRPr="005D7F6C" w:rsidRDefault="001D563E" w:rsidP="00421596">
            <w:pPr>
              <w:pStyle w:val="TABULA"/>
              <w:jc w:val="center"/>
              <w:rPr>
                <w:lang w:val="lv-LV"/>
              </w:rPr>
            </w:pPr>
            <w:r w:rsidRPr="005D7F6C">
              <w:rPr>
                <w:lang w:val="lv-LV"/>
              </w:rPr>
              <w:t>2021 -2027</w:t>
            </w:r>
          </w:p>
        </w:tc>
      </w:tr>
      <w:tr w:rsidR="001D563E" w:rsidRPr="005D7F6C" w14:paraId="78A7147E" w14:textId="77777777" w:rsidTr="00A05081">
        <w:tc>
          <w:tcPr>
            <w:tcW w:w="517" w:type="pct"/>
          </w:tcPr>
          <w:p w14:paraId="10A73AE9" w14:textId="664E258E" w:rsidR="001D563E" w:rsidRPr="005D7F6C" w:rsidRDefault="001D563E" w:rsidP="00A05081">
            <w:pPr>
              <w:pStyle w:val="TABULA"/>
              <w:rPr>
                <w:lang w:val="lv-LV"/>
              </w:rPr>
            </w:pPr>
            <w:r w:rsidRPr="005D7F6C">
              <w:rPr>
                <w:lang w:val="lv-LV"/>
              </w:rPr>
              <w:t>R.8.2.</w:t>
            </w:r>
            <w:r w:rsidR="002E22AA" w:rsidRPr="005D7F6C">
              <w:rPr>
                <w:lang w:val="lv-LV"/>
              </w:rPr>
              <w:t>2</w:t>
            </w:r>
            <w:r w:rsidRPr="005D7F6C">
              <w:rPr>
                <w:lang w:val="lv-LV"/>
              </w:rPr>
              <w:t>.</w:t>
            </w:r>
          </w:p>
        </w:tc>
        <w:tc>
          <w:tcPr>
            <w:tcW w:w="1591" w:type="pct"/>
          </w:tcPr>
          <w:p w14:paraId="7A8BB49D" w14:textId="5F03B783" w:rsidR="002E22AA" w:rsidRPr="005D7F6C" w:rsidRDefault="002E22AA" w:rsidP="00A05081">
            <w:pPr>
              <w:pStyle w:val="TABULA"/>
              <w:rPr>
                <w:lang w:val="lv-LV"/>
              </w:rPr>
            </w:pPr>
            <w:r w:rsidRPr="005D7F6C">
              <w:rPr>
                <w:lang w:val="lv-LV"/>
              </w:rPr>
              <w:t xml:space="preserve">Kurzemē dzīvojošo </w:t>
            </w:r>
            <w:proofErr w:type="spellStart"/>
            <w:r w:rsidRPr="005D7F6C">
              <w:rPr>
                <w:lang w:val="lv-LV"/>
              </w:rPr>
              <w:t>jaunienācēju</w:t>
            </w:r>
            <w:proofErr w:type="spellEnd"/>
            <w:r w:rsidRPr="005D7F6C">
              <w:rPr>
                <w:lang w:val="lv-LV"/>
              </w:rPr>
              <w:t xml:space="preserve"> integrācija sabiedrībā un iesaistīšana vietējās sabiedrības dzīvē</w:t>
            </w:r>
          </w:p>
        </w:tc>
        <w:tc>
          <w:tcPr>
            <w:tcW w:w="1048" w:type="pct"/>
          </w:tcPr>
          <w:p w14:paraId="5C9CDF2C" w14:textId="0866C193" w:rsidR="001D563E" w:rsidRPr="005D7F6C" w:rsidRDefault="001D563E" w:rsidP="00421596">
            <w:pPr>
              <w:pStyle w:val="TABULA"/>
              <w:jc w:val="center"/>
              <w:rPr>
                <w:lang w:val="lv-LV"/>
              </w:rPr>
            </w:pPr>
            <w:r w:rsidRPr="005D7F6C">
              <w:rPr>
                <w:lang w:val="lv-LV"/>
              </w:rPr>
              <w:t>Pašvaldības, izglītības iestādes, kultūras iestādes</w:t>
            </w:r>
          </w:p>
        </w:tc>
        <w:tc>
          <w:tcPr>
            <w:tcW w:w="1114" w:type="pct"/>
          </w:tcPr>
          <w:p w14:paraId="268BB8E0" w14:textId="09B3A73F" w:rsidR="001D563E" w:rsidRPr="005D7F6C" w:rsidRDefault="00421596" w:rsidP="00421596">
            <w:pPr>
              <w:pStyle w:val="TABULA"/>
              <w:jc w:val="center"/>
              <w:rPr>
                <w:lang w:val="lv-LV"/>
              </w:rPr>
            </w:pPr>
            <w:r w:rsidRPr="005D7F6C">
              <w:rPr>
                <w:lang w:val="lv-LV"/>
              </w:rPr>
              <w:t xml:space="preserve">SAM </w:t>
            </w:r>
            <w:r w:rsidR="001D563E" w:rsidRPr="005D7F6C">
              <w:rPr>
                <w:lang w:val="lv-LV"/>
              </w:rPr>
              <w:t xml:space="preserve">4.3.1. </w:t>
            </w:r>
          </w:p>
          <w:p w14:paraId="092A89CF" w14:textId="537AF074" w:rsidR="001D563E" w:rsidRPr="005D7F6C" w:rsidRDefault="001D563E" w:rsidP="00421596">
            <w:pPr>
              <w:pStyle w:val="TABULA"/>
              <w:jc w:val="center"/>
              <w:rPr>
                <w:lang w:val="lv-LV"/>
              </w:rPr>
            </w:pPr>
            <w:r w:rsidRPr="005D7F6C">
              <w:rPr>
                <w:lang w:val="lv-LV"/>
              </w:rPr>
              <w:t>Pārrobežu sadarbības programmas, u.c.</w:t>
            </w:r>
          </w:p>
        </w:tc>
        <w:tc>
          <w:tcPr>
            <w:tcW w:w="729" w:type="pct"/>
          </w:tcPr>
          <w:p w14:paraId="3FF5701D" w14:textId="10E2F2F5" w:rsidR="001D563E" w:rsidRPr="005D7F6C" w:rsidRDefault="001D563E" w:rsidP="00421596">
            <w:pPr>
              <w:pStyle w:val="TABULA"/>
              <w:jc w:val="center"/>
              <w:rPr>
                <w:lang w:val="lv-LV"/>
              </w:rPr>
            </w:pPr>
            <w:r w:rsidRPr="005D7F6C">
              <w:rPr>
                <w:lang w:val="lv-LV"/>
              </w:rPr>
              <w:t>2021 -2027</w:t>
            </w:r>
          </w:p>
        </w:tc>
      </w:tr>
      <w:tr w:rsidR="001D563E" w:rsidRPr="005D7F6C" w14:paraId="559A4473" w14:textId="77777777" w:rsidTr="00A05081">
        <w:tc>
          <w:tcPr>
            <w:tcW w:w="517" w:type="pct"/>
          </w:tcPr>
          <w:p w14:paraId="60F2C542" w14:textId="2CA41141" w:rsidR="001D563E" w:rsidRPr="005D7F6C" w:rsidRDefault="001D563E" w:rsidP="00A05081">
            <w:pPr>
              <w:pStyle w:val="TABULA"/>
              <w:rPr>
                <w:lang w:val="lv-LV"/>
              </w:rPr>
            </w:pPr>
            <w:r w:rsidRPr="005D7F6C">
              <w:rPr>
                <w:lang w:val="lv-LV"/>
              </w:rPr>
              <w:t>R.8.2.</w:t>
            </w:r>
            <w:r w:rsidR="002E22AA" w:rsidRPr="005D7F6C">
              <w:rPr>
                <w:lang w:val="lv-LV"/>
              </w:rPr>
              <w:t>3</w:t>
            </w:r>
            <w:r w:rsidRPr="005D7F6C">
              <w:rPr>
                <w:lang w:val="lv-LV"/>
              </w:rPr>
              <w:t>.</w:t>
            </w:r>
          </w:p>
        </w:tc>
        <w:tc>
          <w:tcPr>
            <w:tcW w:w="1591" w:type="pct"/>
          </w:tcPr>
          <w:p w14:paraId="5C866EE2" w14:textId="2D36BD56" w:rsidR="00E23E4B" w:rsidRPr="005D7F6C" w:rsidRDefault="00E23E4B" w:rsidP="00A05081">
            <w:pPr>
              <w:pStyle w:val="TABULA"/>
              <w:rPr>
                <w:lang w:val="lv-LV"/>
              </w:rPr>
            </w:pPr>
            <w:r w:rsidRPr="005D7F6C">
              <w:rPr>
                <w:lang w:val="lv-LV"/>
              </w:rPr>
              <w:t>Iedzīvotāju pilsonisko kompetenču celšana</w:t>
            </w:r>
          </w:p>
        </w:tc>
        <w:tc>
          <w:tcPr>
            <w:tcW w:w="1048" w:type="pct"/>
          </w:tcPr>
          <w:p w14:paraId="2C58C23F" w14:textId="661650B7" w:rsidR="001D563E" w:rsidRPr="005D7F6C" w:rsidRDefault="001D563E" w:rsidP="00421596">
            <w:pPr>
              <w:pStyle w:val="TABULA"/>
              <w:jc w:val="center"/>
              <w:rPr>
                <w:lang w:val="lv-LV"/>
              </w:rPr>
            </w:pPr>
            <w:r w:rsidRPr="005D7F6C">
              <w:rPr>
                <w:lang w:val="lv-LV"/>
              </w:rPr>
              <w:t xml:space="preserve">Pašvaldības, izglītības iestādes, </w:t>
            </w:r>
            <w:r w:rsidRPr="005D7F6C">
              <w:rPr>
                <w:lang w:val="lv-LV"/>
              </w:rPr>
              <w:lastRenderedPageBreak/>
              <w:t>kultūras iestādes, NVO</w:t>
            </w:r>
          </w:p>
        </w:tc>
        <w:tc>
          <w:tcPr>
            <w:tcW w:w="1114" w:type="pct"/>
          </w:tcPr>
          <w:p w14:paraId="25D50E55" w14:textId="4399C88A" w:rsidR="001D563E" w:rsidRPr="005D7F6C" w:rsidRDefault="00421596" w:rsidP="00421596">
            <w:pPr>
              <w:pStyle w:val="TABULA"/>
              <w:jc w:val="center"/>
              <w:rPr>
                <w:lang w:val="lv-LV"/>
              </w:rPr>
            </w:pPr>
            <w:r w:rsidRPr="005D7F6C">
              <w:rPr>
                <w:lang w:val="lv-LV"/>
              </w:rPr>
              <w:lastRenderedPageBreak/>
              <w:t xml:space="preserve">SAM </w:t>
            </w:r>
            <w:r w:rsidR="001D563E" w:rsidRPr="005D7F6C">
              <w:rPr>
                <w:lang w:val="lv-LV"/>
              </w:rPr>
              <w:t xml:space="preserve">4.3.1. </w:t>
            </w:r>
          </w:p>
          <w:p w14:paraId="6420C52C" w14:textId="7993A466" w:rsidR="001D563E" w:rsidRPr="005D7F6C" w:rsidRDefault="001D563E" w:rsidP="00421596">
            <w:pPr>
              <w:pStyle w:val="TABULA"/>
              <w:jc w:val="center"/>
              <w:rPr>
                <w:lang w:val="lv-LV"/>
              </w:rPr>
            </w:pPr>
            <w:r w:rsidRPr="005D7F6C">
              <w:rPr>
                <w:lang w:val="lv-LV"/>
              </w:rPr>
              <w:lastRenderedPageBreak/>
              <w:t>Pārrobežu sadarbības programmas, u.c.</w:t>
            </w:r>
          </w:p>
        </w:tc>
        <w:tc>
          <w:tcPr>
            <w:tcW w:w="729" w:type="pct"/>
          </w:tcPr>
          <w:p w14:paraId="58392477" w14:textId="4ECAA3E8" w:rsidR="001D563E" w:rsidRPr="005D7F6C" w:rsidRDefault="001D563E" w:rsidP="00421596">
            <w:pPr>
              <w:pStyle w:val="TABULA"/>
              <w:jc w:val="center"/>
              <w:rPr>
                <w:lang w:val="lv-LV"/>
              </w:rPr>
            </w:pPr>
            <w:r w:rsidRPr="005D7F6C">
              <w:rPr>
                <w:lang w:val="lv-LV"/>
              </w:rPr>
              <w:lastRenderedPageBreak/>
              <w:t>2021 -2027</w:t>
            </w:r>
          </w:p>
        </w:tc>
      </w:tr>
      <w:tr w:rsidR="001D563E" w:rsidRPr="005D7F6C" w14:paraId="7DA70285" w14:textId="77777777" w:rsidTr="00A05081">
        <w:tc>
          <w:tcPr>
            <w:tcW w:w="517" w:type="pct"/>
          </w:tcPr>
          <w:p w14:paraId="0F5B4554" w14:textId="280A541A" w:rsidR="001D563E" w:rsidRPr="005D7F6C" w:rsidRDefault="001D563E" w:rsidP="00A05081">
            <w:pPr>
              <w:pStyle w:val="TABULA"/>
              <w:rPr>
                <w:lang w:val="lv-LV"/>
              </w:rPr>
            </w:pPr>
            <w:r w:rsidRPr="005D7F6C">
              <w:rPr>
                <w:lang w:val="lv-LV"/>
              </w:rPr>
              <w:t>R.8.2.</w:t>
            </w:r>
            <w:r w:rsidR="002E22AA" w:rsidRPr="005D7F6C">
              <w:rPr>
                <w:lang w:val="lv-LV"/>
              </w:rPr>
              <w:t>4</w:t>
            </w:r>
            <w:r w:rsidRPr="005D7F6C">
              <w:rPr>
                <w:lang w:val="lv-LV"/>
              </w:rPr>
              <w:t xml:space="preserve">. </w:t>
            </w:r>
          </w:p>
        </w:tc>
        <w:tc>
          <w:tcPr>
            <w:tcW w:w="1591" w:type="pct"/>
          </w:tcPr>
          <w:p w14:paraId="3B7F651B" w14:textId="6622312E" w:rsidR="00400F34" w:rsidRPr="005D7F6C" w:rsidRDefault="00400F34" w:rsidP="00A05081">
            <w:pPr>
              <w:pStyle w:val="TABULA"/>
              <w:rPr>
                <w:lang w:val="lv-LV"/>
              </w:rPr>
            </w:pPr>
            <w:r w:rsidRPr="005D7F6C">
              <w:rPr>
                <w:lang w:val="lv-LV"/>
              </w:rPr>
              <w:t xml:space="preserve">NVO </w:t>
            </w:r>
            <w:r w:rsidR="00CD692D" w:rsidRPr="005D7F6C">
              <w:rPr>
                <w:lang w:val="lv-LV"/>
              </w:rPr>
              <w:t>infrastruktūras</w:t>
            </w:r>
            <w:r w:rsidRPr="005D7F6C">
              <w:rPr>
                <w:lang w:val="lv-LV"/>
              </w:rPr>
              <w:t xml:space="preserve"> </w:t>
            </w:r>
            <w:r w:rsidR="00A2061F" w:rsidRPr="005D7F6C">
              <w:rPr>
                <w:lang w:val="lv-LV"/>
              </w:rPr>
              <w:t>attīstība</w:t>
            </w:r>
          </w:p>
        </w:tc>
        <w:tc>
          <w:tcPr>
            <w:tcW w:w="1048" w:type="pct"/>
          </w:tcPr>
          <w:p w14:paraId="2156A27D" w14:textId="1739F1E0" w:rsidR="001D563E" w:rsidRPr="005D7F6C" w:rsidRDefault="001D563E" w:rsidP="00895841">
            <w:pPr>
              <w:pStyle w:val="TABULA"/>
              <w:jc w:val="center"/>
              <w:rPr>
                <w:lang w:val="lv-LV"/>
              </w:rPr>
            </w:pPr>
            <w:r w:rsidRPr="005D7F6C">
              <w:rPr>
                <w:lang w:val="lv-LV"/>
              </w:rPr>
              <w:t>Pašvaldības, izglītības iestādes, kultūras iestādes, NVO</w:t>
            </w:r>
          </w:p>
        </w:tc>
        <w:tc>
          <w:tcPr>
            <w:tcW w:w="1114" w:type="pct"/>
          </w:tcPr>
          <w:p w14:paraId="760B178D" w14:textId="77777777" w:rsidR="001D563E" w:rsidRPr="005D7F6C" w:rsidRDefault="001D563E" w:rsidP="00895841">
            <w:pPr>
              <w:pStyle w:val="TABULA"/>
              <w:jc w:val="center"/>
              <w:rPr>
                <w:lang w:val="lv-LV"/>
              </w:rPr>
            </w:pPr>
            <w:r w:rsidRPr="005D7F6C">
              <w:rPr>
                <w:lang w:val="lv-LV"/>
              </w:rPr>
              <w:t>4.3.1. SAM</w:t>
            </w:r>
          </w:p>
          <w:p w14:paraId="13A45B8C" w14:textId="2293748F" w:rsidR="001D563E" w:rsidRPr="005D7F6C" w:rsidRDefault="001D563E" w:rsidP="00895841">
            <w:pPr>
              <w:pStyle w:val="TABULA"/>
              <w:jc w:val="center"/>
              <w:rPr>
                <w:lang w:val="lv-LV"/>
              </w:rPr>
            </w:pPr>
            <w:r w:rsidRPr="005D7F6C">
              <w:rPr>
                <w:lang w:val="lv-LV"/>
              </w:rPr>
              <w:t>Pārrobežu sadarbības programmas, u.c.</w:t>
            </w:r>
          </w:p>
        </w:tc>
        <w:tc>
          <w:tcPr>
            <w:tcW w:w="729" w:type="pct"/>
          </w:tcPr>
          <w:p w14:paraId="2358BDF0" w14:textId="185D745F" w:rsidR="001D563E" w:rsidRPr="005D7F6C" w:rsidRDefault="00895841" w:rsidP="00895841">
            <w:pPr>
              <w:pStyle w:val="TABULA"/>
              <w:jc w:val="center"/>
              <w:rPr>
                <w:lang w:val="lv-LV"/>
              </w:rPr>
            </w:pPr>
            <w:r>
              <w:rPr>
                <w:lang w:val="lv-LV"/>
              </w:rPr>
              <w:t>2021</w:t>
            </w:r>
            <w:r w:rsidR="001D563E" w:rsidRPr="005D7F6C">
              <w:rPr>
                <w:lang w:val="lv-LV"/>
              </w:rPr>
              <w:t>-2027</w:t>
            </w:r>
          </w:p>
        </w:tc>
      </w:tr>
      <w:tr w:rsidR="00E23E4B" w:rsidRPr="005D7F6C" w14:paraId="23D3CB5F" w14:textId="77777777" w:rsidTr="00A05081">
        <w:tc>
          <w:tcPr>
            <w:tcW w:w="517" w:type="pct"/>
          </w:tcPr>
          <w:p w14:paraId="3D315276" w14:textId="472F9206" w:rsidR="00E23E4B" w:rsidRPr="005D7F6C" w:rsidRDefault="00E23E4B" w:rsidP="00A05081">
            <w:pPr>
              <w:pStyle w:val="TABULA"/>
              <w:rPr>
                <w:lang w:val="lv-LV"/>
              </w:rPr>
            </w:pPr>
            <w:r w:rsidRPr="005D7F6C">
              <w:rPr>
                <w:lang w:val="lv-LV"/>
              </w:rPr>
              <w:t>R.8.2.5.</w:t>
            </w:r>
          </w:p>
        </w:tc>
        <w:tc>
          <w:tcPr>
            <w:tcW w:w="1591" w:type="pct"/>
          </w:tcPr>
          <w:p w14:paraId="283545E5" w14:textId="6965F2D4" w:rsidR="00E23E4B" w:rsidRPr="005D7F6C" w:rsidDel="00400F34" w:rsidRDefault="00A2061F" w:rsidP="00A05081">
            <w:pPr>
              <w:pStyle w:val="TABULA"/>
              <w:rPr>
                <w:lang w:val="lv-LV"/>
              </w:rPr>
            </w:pPr>
            <w:r w:rsidRPr="005D7F6C">
              <w:rPr>
                <w:lang w:val="lv-LV"/>
              </w:rPr>
              <w:t>Vietējo kopienu sadarbības aktivitāšu un infrastruktūras attīstība</w:t>
            </w:r>
          </w:p>
        </w:tc>
        <w:tc>
          <w:tcPr>
            <w:tcW w:w="1048" w:type="pct"/>
          </w:tcPr>
          <w:p w14:paraId="1EC7318B" w14:textId="2439BBBA" w:rsidR="00E23E4B" w:rsidRPr="005D7F6C" w:rsidRDefault="001E3B19" w:rsidP="00895841">
            <w:pPr>
              <w:pStyle w:val="TABULA"/>
              <w:jc w:val="center"/>
              <w:rPr>
                <w:lang w:val="lv-LV"/>
              </w:rPr>
            </w:pPr>
            <w:r w:rsidRPr="005D7F6C">
              <w:rPr>
                <w:lang w:val="lv-LV"/>
              </w:rPr>
              <w:t>Pašvaldības, izglītības iestādes, kultūras iestādes, NVO</w:t>
            </w:r>
          </w:p>
        </w:tc>
        <w:tc>
          <w:tcPr>
            <w:tcW w:w="1114" w:type="pct"/>
          </w:tcPr>
          <w:p w14:paraId="5AC462AF" w14:textId="77777777" w:rsidR="00E23E4B" w:rsidRPr="005D7F6C" w:rsidRDefault="00E23E4B" w:rsidP="00895841">
            <w:pPr>
              <w:pStyle w:val="TABULA"/>
              <w:jc w:val="center"/>
              <w:rPr>
                <w:lang w:val="lv-LV"/>
              </w:rPr>
            </w:pPr>
          </w:p>
        </w:tc>
        <w:tc>
          <w:tcPr>
            <w:tcW w:w="729" w:type="pct"/>
          </w:tcPr>
          <w:p w14:paraId="3B0AAE76" w14:textId="03FF3A4E" w:rsidR="00E23E4B" w:rsidRPr="005D7F6C" w:rsidDel="00E46431" w:rsidRDefault="001E3B19" w:rsidP="00895841">
            <w:pPr>
              <w:pStyle w:val="TABULA"/>
              <w:jc w:val="center"/>
              <w:rPr>
                <w:lang w:val="lv-LV"/>
              </w:rPr>
            </w:pPr>
            <w:r w:rsidRPr="005D7F6C">
              <w:rPr>
                <w:lang w:val="lv-LV"/>
              </w:rPr>
              <w:t>2021 -2027</w:t>
            </w:r>
          </w:p>
        </w:tc>
      </w:tr>
    </w:tbl>
    <w:p w14:paraId="35B80112" w14:textId="77777777" w:rsidR="00954A72" w:rsidRPr="005D7F6C" w:rsidRDefault="00954A72">
      <w:pPr>
        <w:spacing w:after="160"/>
        <w:jc w:val="left"/>
        <w:rPr>
          <w:b/>
          <w:bCs/>
        </w:rPr>
      </w:pPr>
      <w:r w:rsidRPr="005D7F6C">
        <w:rPr>
          <w:b/>
          <w:bCs/>
        </w:rPr>
        <w:br w:type="page"/>
      </w:r>
    </w:p>
    <w:p w14:paraId="6B4D1AB1" w14:textId="343AC9A9" w:rsidR="00C530E9" w:rsidRPr="005D7F6C" w:rsidRDefault="00202E14" w:rsidP="003B5C61">
      <w:pPr>
        <w:pStyle w:val="Virsraksts1"/>
      </w:pPr>
      <w:bookmarkStart w:id="60" w:name="_Toc64378486"/>
      <w:bookmarkStart w:id="61" w:name="_Toc67244335"/>
      <w:r w:rsidRPr="005D7F6C">
        <w:lastRenderedPageBreak/>
        <w:t xml:space="preserve">5. </w:t>
      </w:r>
      <w:r w:rsidR="00CD692D" w:rsidRPr="005D7F6C">
        <w:t xml:space="preserve">Pilsētu </w:t>
      </w:r>
      <w:r w:rsidR="00DC1124" w:rsidRPr="005D7F6C">
        <w:t>fu</w:t>
      </w:r>
      <w:r w:rsidR="00691EA4" w:rsidRPr="005D7F6C">
        <w:t>n</w:t>
      </w:r>
      <w:r w:rsidR="00DC1124" w:rsidRPr="005D7F6C">
        <w:t xml:space="preserve">kcionālās </w:t>
      </w:r>
      <w:r w:rsidR="00CD692D" w:rsidRPr="005D7F6C">
        <w:t>teritorijas</w:t>
      </w:r>
      <w:bookmarkEnd w:id="60"/>
      <w:bookmarkEnd w:id="61"/>
    </w:p>
    <w:p w14:paraId="154D0D23" w14:textId="68D1741B" w:rsidR="00691EA4" w:rsidRPr="005D7F6C" w:rsidRDefault="00691EA4" w:rsidP="00691EA4">
      <w:pPr>
        <w:rPr>
          <w:bCs/>
        </w:rPr>
      </w:pPr>
      <w:r w:rsidRPr="005D7F6C">
        <w:rPr>
          <w:bCs/>
        </w:rPr>
        <w:t>Saskaņā ar ES fondu Darbības programmas 2021</w:t>
      </w:r>
      <w:r w:rsidR="001A0EE1" w:rsidRPr="005D7F6C">
        <w:rPr>
          <w:color w:val="000000"/>
          <w:sz w:val="20"/>
          <w:szCs w:val="20"/>
        </w:rPr>
        <w:t>–</w:t>
      </w:r>
      <w:r w:rsidRPr="005D7F6C">
        <w:rPr>
          <w:bCs/>
        </w:rPr>
        <w:t>2027.</w:t>
      </w:r>
      <w:r w:rsidR="001A0EE1" w:rsidRPr="005D7F6C">
        <w:rPr>
          <w:bCs/>
        </w:rPr>
        <w:t xml:space="preserve"> </w:t>
      </w:r>
      <w:r w:rsidRPr="005D7F6C">
        <w:rPr>
          <w:bCs/>
        </w:rPr>
        <w:t>gadam projektu plānošanas reģionu attīstības programmās jānosaka pilsētu funkcionālās teritorijas.</w:t>
      </w:r>
    </w:p>
    <w:p w14:paraId="47FDA4E5" w14:textId="6A8E1A55" w:rsidR="00691EA4" w:rsidRPr="005D7F6C" w:rsidRDefault="00691EA4" w:rsidP="00691EA4">
      <w:r w:rsidRPr="005D7F6C">
        <w:t>V</w:t>
      </w:r>
      <w:r w:rsidR="001A0EE1" w:rsidRPr="005D7F6C">
        <w:t xml:space="preserve">ARAM </w:t>
      </w:r>
      <w:r w:rsidRPr="005D7F6C">
        <w:t>ir definējusi, ka pilsētu funkcionālās teritorijas ir nacionālas un reģionālas nozīmes attīstības centri atbilstoši Latvijas ilgtspējīgas attīstības stratēģijā “Latvija 2030” noteiktajam un to apkārtējās teritorijas (var būt arī vienas vai vairāku pašvaldību ietvaros), starp kurām ir:</w:t>
      </w:r>
    </w:p>
    <w:p w14:paraId="68ABD355" w14:textId="3B002F8C" w:rsidR="00691EA4" w:rsidRPr="005D7F6C" w:rsidRDefault="00691EA4" w:rsidP="00691EA4">
      <w:pPr>
        <w:pStyle w:val="Sarakstarindkopa"/>
        <w:numPr>
          <w:ilvl w:val="0"/>
          <w:numId w:val="19"/>
        </w:numPr>
        <w:spacing w:after="160"/>
      </w:pPr>
      <w:r w:rsidRPr="005D7F6C">
        <w:t xml:space="preserve">ikdienas darba spēka migrācija </w:t>
      </w:r>
      <w:r w:rsidR="001A0EE1" w:rsidRPr="005D7F6C">
        <w:rPr>
          <w:color w:val="000000"/>
          <w:sz w:val="20"/>
          <w:szCs w:val="20"/>
        </w:rPr>
        <w:t>–</w:t>
      </w:r>
      <w:r w:rsidRPr="005D7F6C">
        <w:t xml:space="preserve"> ne mazāk par 15% no nodarbinātajiem iedzīvotājiem strādā attīstības centrā, izņemot Rīgas pilsētas gadījumā, kur tiek vērtēti ne mazāk kā 50% no nodarbinātajiem. Pilsētu funkcionālajā teritorijā tiek ieskaitītas pašvaldību teritoriālās vienības, t.i., pilsētas un pagasti, izņemot Rīgas funkcionālās teritorijas gadījumā, kurā tiek ieskaitītas pašvaldības, kurās ne mazāk par 50% no nodarbinātajiem iedzīvotājiem strādā Rīgā;</w:t>
      </w:r>
    </w:p>
    <w:p w14:paraId="22D76488" w14:textId="77777777" w:rsidR="00691EA4" w:rsidRPr="005D7F6C" w:rsidRDefault="00691EA4" w:rsidP="00691EA4">
      <w:pPr>
        <w:pStyle w:val="Sarakstarindkopa"/>
        <w:numPr>
          <w:ilvl w:val="0"/>
          <w:numId w:val="19"/>
        </w:numPr>
        <w:spacing w:after="160"/>
      </w:pPr>
      <w:r w:rsidRPr="005D7F6C">
        <w:t>kopīgs pakalpojumu tīkls – tiek lietots, lai ierobežotu a) kritērija robežu (t.i., 15% nodarbināto vai 50% nodarbināto Rīgas gadījumā). Pamatkritērijs funkcionālās pilsētas teritorijas noteikšanai ir darbaspēka migrācija.</w:t>
      </w:r>
    </w:p>
    <w:p w14:paraId="57AB793A" w14:textId="52419305" w:rsidR="00691EA4" w:rsidRPr="005D7F6C" w:rsidRDefault="00691EA4" w:rsidP="00084513">
      <w:r w:rsidRPr="005D7F6C">
        <w:t>Definīcija balstās uz</w:t>
      </w:r>
      <w:r w:rsidR="00084513">
        <w:t xml:space="preserve"> </w:t>
      </w:r>
      <w:r w:rsidR="001A0EE1" w:rsidRPr="005D7F6C">
        <w:rPr>
          <w:bCs/>
        </w:rPr>
        <w:t>“Latvija 2030”</w:t>
      </w:r>
      <w:r w:rsidRPr="005D7F6C">
        <w:rPr>
          <w:bCs/>
        </w:rPr>
        <w:t xml:space="preserve"> noteiktajām </w:t>
      </w:r>
      <w:proofErr w:type="spellStart"/>
      <w:r w:rsidRPr="005D7F6C">
        <w:rPr>
          <w:bCs/>
        </w:rPr>
        <w:t>mērķteritorijām</w:t>
      </w:r>
      <w:proofErr w:type="spellEnd"/>
      <w:r w:rsidRPr="005D7F6C">
        <w:rPr>
          <w:bCs/>
        </w:rPr>
        <w:t xml:space="preserve"> – 30 lielāko Latv</w:t>
      </w:r>
      <w:r w:rsidR="001A0EE1" w:rsidRPr="005D7F6C">
        <w:rPr>
          <w:bCs/>
        </w:rPr>
        <w:t>ijas pilsētu tīklu. Saskaņā ar “</w:t>
      </w:r>
      <w:r w:rsidRPr="005D7F6C">
        <w:rPr>
          <w:bCs/>
        </w:rPr>
        <w:t xml:space="preserve">Latvija 2030” noteikto teritoriāli Latvijas reģionālās politikas centrā ir izvirzīta nozīmīgāko pilsētu jeb attīstības centru mērķtiecīga attīstīšana un nostiprināšana visā Latvijas teritorijā kā instruments līdzsvarotākai valsts attīstībai, to izaugsmei labvēlīgi ietekmējot arī apkārtējo lauku teritoriju attīstību, kā arī reģionu un pilsētu konkurētspējas stiprināšanai starptautiskā mērogā. </w:t>
      </w:r>
      <w:r w:rsidRPr="005D7F6C">
        <w:t xml:space="preserve">“Latvija 2030” definē 30 starptautiskas, nacionālas un reģionālas nozīmes attīstības centru tīklu kā valsts </w:t>
      </w:r>
      <w:proofErr w:type="spellStart"/>
      <w:r w:rsidRPr="005D7F6C">
        <w:t>apdzīvojuma</w:t>
      </w:r>
      <w:proofErr w:type="spellEnd"/>
      <w:r w:rsidRPr="005D7F6C">
        <w:t xml:space="preserve"> struktūras pamatu, ko nepieciešams stiprināt, lai veicinātu reģionu attīstību un samazinātu pašreizējo pārmērīgo resursu koncentrāciju ap galvaspilsētu. Attīstības centru tīkls “Latvija 2030” izstādes ietvaros noteikts, ņemot vērā apdzīvoto vietu lielumu, attīstības rādītājus un izaugsmes potenciālu, pakalpojumu klāstu (t.sk. valsts pārvaldes reģionālo struktūrvienību izvietojumu), apkalpes teritoriju un atrašanās vietu, kā arī balstoties uz plānošanas reģionu attīstības plānošanas dokumentiem. Statistikas dati apliecina, ka šajos attīstības centros koncentrējas izaugsmei nozīmīgie resursi, kā arī ekonomiskā un sociālā aktivitāte. Izvēlētie attīstības centri ir vienmērīgi izvi</w:t>
      </w:r>
      <w:r w:rsidR="001A0EE1" w:rsidRPr="005D7F6C">
        <w:t>etoti visā valsts teritorijā (~25–</w:t>
      </w:r>
      <w:r w:rsidRPr="005D7F6C">
        <w:t>90 km starp tuvākajiem attīstības centriem, kas nozīmē, ka attīstības centri no apkārtējās teritorijas ir sasniedzami līdz 50 km attālumā (ar atsevišķiem izņēmumiem)), kas ir nozīmīgs priekšnoteikums to ieguldījumam reģionu un visas valsts līdzsvarotas attīstības sekmēšanā, jo tādējādi lauku teritoriju iedzīvotājiem ir pieejams vismaz viens attīstības centrs salīdzinoši tuvā attālumā. Attīstības centri nodrošina darbavietas un pakalpojumus ne tikai centra, bet arī apkārtējās teritorijas iedzīvotājiem.</w:t>
      </w:r>
    </w:p>
    <w:p w14:paraId="0C617EC7" w14:textId="77777777" w:rsidR="00084513" w:rsidRDefault="00691EA4" w:rsidP="00084513">
      <w:pPr>
        <w:spacing w:after="160"/>
        <w:rPr>
          <w:vertAlign w:val="superscript"/>
        </w:rPr>
      </w:pPr>
      <w:r w:rsidRPr="00084513">
        <w:rPr>
          <w:bCs/>
        </w:rPr>
        <w:t xml:space="preserve">OECD un ES </w:t>
      </w:r>
      <w:r w:rsidR="00084513" w:rsidRPr="00474FD7">
        <w:rPr>
          <w:bCs/>
        </w:rPr>
        <w:t>kopīg</w:t>
      </w:r>
      <w:r w:rsidR="00084513">
        <w:rPr>
          <w:bCs/>
        </w:rPr>
        <w:t>ajā</w:t>
      </w:r>
      <w:r w:rsidR="00084513" w:rsidRPr="00474FD7">
        <w:rPr>
          <w:bCs/>
        </w:rPr>
        <w:t xml:space="preserve"> definīcij</w:t>
      </w:r>
      <w:r w:rsidR="00084513">
        <w:rPr>
          <w:bCs/>
        </w:rPr>
        <w:t>ā</w:t>
      </w:r>
      <w:r w:rsidR="00084513" w:rsidRPr="00474FD7">
        <w:rPr>
          <w:bCs/>
        </w:rPr>
        <w:t xml:space="preserve"> </w:t>
      </w:r>
      <w:r w:rsidR="00084513">
        <w:t>f</w:t>
      </w:r>
      <w:r w:rsidR="00084513" w:rsidRPr="00164A8D">
        <w:t>unkcionālā pilsētu teritorija sastāv no</w:t>
      </w:r>
      <w:r w:rsidR="00084513">
        <w:t xml:space="preserve"> </w:t>
      </w:r>
      <w:r w:rsidRPr="005D7F6C">
        <w:t>blīvi apdzīvotas pilsētas un tās apkārtējās teritorijas (svārstmigrācijas zonas), kuras darba tirgus ir lielā mērā integrēts ar pilsētu.</w:t>
      </w:r>
      <w:r w:rsidRPr="005D7F6C">
        <w:rPr>
          <w:rStyle w:val="Vresatsauce"/>
        </w:rPr>
        <w:footnoteReference w:id="14"/>
      </w:r>
      <w:r w:rsidRPr="005D7F6C">
        <w:t xml:space="preserve"> Funkcionālo pilsētu teritorija tiek definēta vairākos posmos. Pirmkārt, iedzīvotāju tīkls ļauj definēt “pilsētu centrus” neatkarīgi no administratīvajām vai statistikas </w:t>
      </w:r>
      <w:r w:rsidRPr="005D7F6C">
        <w:lastRenderedPageBreak/>
        <w:t xml:space="preserve">robežām. Otrkārt, pēc tam šis blīvais pilsētas centrs tiek pielāgots tuvākajām vietējām vienībām, lai definētu pilsētu. Treškārt, tiek pievienotas svārstmigrācijas plūsmas, lai noteiktu, kura no apkārtējām, mazāk blīvi apdzīvotajām vietējām vienībām ir daļa no pilsētas darba tirgus (svārstmigrācijas teritorija). Svārstmigrācijas plūsmas ir balstītas uz braucieniem uz darbu, t.i., braucieniem, kurus vietējie iedzīvotāji veic, lai sasniegtu darbavietu. Šajās pārvietošanās plūsmās tiek ietverta arī regulāra iedzīvotāju pārvietošanās, lai nodrošinātu piekļuvi izglītībai un citiem publiskajiem pakalpojumiem. </w:t>
      </w:r>
      <w:r w:rsidRPr="005D7F6C">
        <w:rPr>
          <w:vertAlign w:val="superscript"/>
        </w:rPr>
        <w:footnoteReference w:id="15"/>
      </w:r>
      <w:r w:rsidRPr="005D7F6C">
        <w:rPr>
          <w:vertAlign w:val="superscript"/>
        </w:rPr>
        <w:t xml:space="preserve">  </w:t>
      </w:r>
    </w:p>
    <w:p w14:paraId="59EE99E2" w14:textId="4CCDC092" w:rsidR="00691EA4" w:rsidRPr="005D7F6C" w:rsidRDefault="00691EA4" w:rsidP="00084513">
      <w:pPr>
        <w:spacing w:after="160"/>
        <w:rPr>
          <w:rFonts w:eastAsiaTheme="minorEastAsia"/>
        </w:rPr>
      </w:pPr>
      <w:r w:rsidRPr="005D7F6C">
        <w:t>OECD un ES definīcija Latvijas gadījumā būtu piemērojama šādi:</w:t>
      </w:r>
    </w:p>
    <w:p w14:paraId="31925F39" w14:textId="0D13A1D7" w:rsidR="00691EA4" w:rsidRPr="005D7F6C" w:rsidRDefault="00691EA4" w:rsidP="00084513">
      <w:pPr>
        <w:pStyle w:val="Sarakstarindkopa"/>
        <w:numPr>
          <w:ilvl w:val="0"/>
          <w:numId w:val="28"/>
        </w:numPr>
        <w:spacing w:after="160"/>
        <w:ind w:left="709"/>
        <w:rPr>
          <w:rFonts w:eastAsiaTheme="minorEastAsia"/>
          <w:b/>
          <w:bCs/>
        </w:rPr>
      </w:pPr>
      <w:r w:rsidRPr="005D7F6C">
        <w:rPr>
          <w:b/>
          <w:bCs/>
        </w:rPr>
        <w:t xml:space="preserve">Pilsēta: </w:t>
      </w:r>
      <w:r w:rsidRPr="005D7F6C">
        <w:t>nacionālas un reģionālas nozīmes attīstības centri atbilstoši stratē</w:t>
      </w:r>
      <w:r w:rsidR="00D67489" w:rsidRPr="005D7F6C">
        <w:t>ģijā “Latvija 2030” noteiktajam.</w:t>
      </w:r>
    </w:p>
    <w:p w14:paraId="575BEBAA" w14:textId="61D6458E" w:rsidR="00691EA4" w:rsidRPr="005D7F6C" w:rsidRDefault="00691EA4" w:rsidP="00084513">
      <w:pPr>
        <w:pStyle w:val="Sarakstarindkopa"/>
        <w:numPr>
          <w:ilvl w:val="0"/>
          <w:numId w:val="28"/>
        </w:numPr>
        <w:spacing w:after="160"/>
        <w:ind w:left="709"/>
        <w:rPr>
          <w:b/>
          <w:bCs/>
        </w:rPr>
      </w:pPr>
      <w:r w:rsidRPr="005D7F6C">
        <w:rPr>
          <w:b/>
          <w:bCs/>
        </w:rPr>
        <w:t>Svārstmigrācijas teritorija (noteicošais kritērijs):</w:t>
      </w:r>
      <w:r w:rsidRPr="005D7F6C">
        <w:t xml:space="preserve"> ne mazāk par 15% no to nodarbinātajiem iedzīvotājiem strādā vienā pilsētā, izņemot Rīgas pilsētas gadījumā, kur Rīgas funkcionālajā teritorijā tiek ieskaitītas teritorijas, kurās ne mazāk par 50% no nodarbinātajiem iedzīvotājiem strādā Rīgā</w:t>
      </w:r>
      <w:r w:rsidRPr="005D7F6C">
        <w:rPr>
          <w:rStyle w:val="Vresatsauce"/>
        </w:rPr>
        <w:footnoteReference w:id="16"/>
      </w:r>
      <w:r w:rsidRPr="005D7F6C">
        <w:t>. Pilsētu funkcionālajā teritorijā tiek ieskaitītas pašvaldību teritoriālās vienības, t.i., pilsētas un pagasti, izņemot Rīgas funkcionālās teritorijas gadījumā, kurā tiek ieskaitītas pašvaldības, kurās ne mazāk par 50% no nodarbinātajiem iedzīvotājiem strādā Rīgā</w:t>
      </w:r>
      <w:r w:rsidR="001A0EE1" w:rsidRPr="005D7F6C">
        <w:rPr>
          <w:rStyle w:val="Vresatsauce"/>
          <w:vertAlign w:val="baseline"/>
        </w:rPr>
        <w:t>.</w:t>
      </w:r>
    </w:p>
    <w:p w14:paraId="7C6CD06A" w14:textId="64D5679A" w:rsidR="00691EA4" w:rsidRPr="005D7F6C" w:rsidRDefault="00691EA4" w:rsidP="00084513">
      <w:pPr>
        <w:pStyle w:val="Sarakstarindkopa"/>
        <w:numPr>
          <w:ilvl w:val="0"/>
          <w:numId w:val="28"/>
        </w:numPr>
        <w:spacing w:after="160"/>
        <w:ind w:left="709"/>
      </w:pPr>
      <w:r w:rsidRPr="005D7F6C">
        <w:rPr>
          <w:b/>
          <w:bCs/>
        </w:rPr>
        <w:t xml:space="preserve">Pakalpojumu apkalpes mērogs (papildu/koriģējošais kritērijs): </w:t>
      </w:r>
      <w:r w:rsidRPr="005D7F6C">
        <w:t>pilsētā pieejamos pakalpojumus izmanto arī apkārtējās teritorijas iedzīvotāji (klienti pakalpojumu saņemšanai; tiek vērtēts atbilstoši vietējai specifikai, piem., ja darbojas kopīgas iestā</w:t>
      </w:r>
      <w:r w:rsidR="00D67489" w:rsidRPr="005D7F6C">
        <w:t>des pakalpojumu nodrošināšanai).</w:t>
      </w:r>
    </w:p>
    <w:p w14:paraId="758475C7" w14:textId="77777777" w:rsidR="00691EA4" w:rsidRPr="005D7F6C" w:rsidRDefault="00691EA4" w:rsidP="00084513">
      <w:pPr>
        <w:pStyle w:val="Sarakstarindkopa"/>
        <w:numPr>
          <w:ilvl w:val="0"/>
          <w:numId w:val="28"/>
        </w:numPr>
        <w:spacing w:after="160"/>
        <w:ind w:left="709"/>
        <w:rPr>
          <w:rFonts w:eastAsiaTheme="minorEastAsia"/>
          <w:b/>
          <w:bCs/>
        </w:rPr>
      </w:pPr>
      <w:r w:rsidRPr="005D7F6C">
        <w:rPr>
          <w:b/>
          <w:bCs/>
        </w:rPr>
        <w:t xml:space="preserve">Funkcionālā teritorija: </w:t>
      </w:r>
      <w:r w:rsidRPr="005D7F6C">
        <w:t>pilsētas un tās svārstmigrācijas teritorijas apvienojums.</w:t>
      </w:r>
    </w:p>
    <w:p w14:paraId="3093F15E" w14:textId="494FA885" w:rsidR="00691EA4" w:rsidRPr="005D7F6C" w:rsidRDefault="00691EA4" w:rsidP="00691EA4">
      <w:pPr>
        <w:rPr>
          <w:bCs/>
        </w:rPr>
      </w:pPr>
      <w:r w:rsidRPr="005D7F6C">
        <w:rPr>
          <w:bCs/>
        </w:rPr>
        <w:t>K</w:t>
      </w:r>
      <w:r w:rsidR="00D67489" w:rsidRPr="005D7F6C">
        <w:rPr>
          <w:bCs/>
        </w:rPr>
        <w:t xml:space="preserve">PR </w:t>
      </w:r>
      <w:r w:rsidRPr="005D7F6C">
        <w:rPr>
          <w:bCs/>
        </w:rPr>
        <w:t>funkcionālās teritorijas tiek noteiktas piecām pilsētām – Liepājai, Ventspilij, Kuldīgai, Saldum un Talsiem.</w:t>
      </w:r>
    </w:p>
    <w:p w14:paraId="1B68F72D" w14:textId="0BC26EBF" w:rsidR="00691EA4" w:rsidRPr="005D7F6C" w:rsidRDefault="00691EA4" w:rsidP="00691EA4">
      <w:pPr>
        <w:rPr>
          <w:bCs/>
        </w:rPr>
      </w:pPr>
      <w:r w:rsidRPr="005D7F6C">
        <w:rPr>
          <w:bCs/>
        </w:rPr>
        <w:t>Pilsētu funkcionālo teritoriju grafiskais attēlojums skatāms 24.</w:t>
      </w:r>
      <w:r w:rsidR="00D67489" w:rsidRPr="005D7F6C">
        <w:rPr>
          <w:bCs/>
        </w:rPr>
        <w:t xml:space="preserve"> </w:t>
      </w:r>
      <w:r w:rsidRPr="005D7F6C">
        <w:rPr>
          <w:bCs/>
        </w:rPr>
        <w:t>attēlā. To noteikšanā izmantoti 2017.</w:t>
      </w:r>
      <w:r w:rsidR="00D67489" w:rsidRPr="005D7F6C">
        <w:rPr>
          <w:bCs/>
        </w:rPr>
        <w:t xml:space="preserve"> </w:t>
      </w:r>
      <w:r w:rsidRPr="005D7F6C">
        <w:rPr>
          <w:bCs/>
        </w:rPr>
        <w:t>gada dati</w:t>
      </w:r>
      <w:r w:rsidR="00CD692D" w:rsidRPr="005D7F6C">
        <w:rPr>
          <w:bCs/>
        </w:rPr>
        <w:t xml:space="preserve"> </w:t>
      </w:r>
      <w:r w:rsidRPr="005D7F6C">
        <w:rPr>
          <w:bCs/>
        </w:rPr>
        <w:t>par svārstmigrāciju pagastu griezumā.</w:t>
      </w:r>
    </w:p>
    <w:p w14:paraId="24DF40C2" w14:textId="218EC9D7" w:rsidR="00691EA4" w:rsidRPr="005D7F6C" w:rsidRDefault="009908FD" w:rsidP="0009191F">
      <w:pPr>
        <w:pStyle w:val="ATTELS"/>
      </w:pPr>
      <w:r w:rsidRPr="005D7F6C">
        <w:lastRenderedPageBreak/>
        <w:drawing>
          <wp:inline distT="0" distB="0" distL="0" distR="0" wp14:anchorId="7DE1EE8E" wp14:editId="29F81CC7">
            <wp:extent cx="5199321" cy="7006856"/>
            <wp:effectExtent l="0" t="0" r="1905" b="381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AM_VSAA_2019_darba_svarstmig_krasains_ar_Roju.jpg"/>
                    <pic:cNvPicPr/>
                  </pic:nvPicPr>
                  <pic:blipFill rotWithShape="1">
                    <a:blip r:embed="rId44" cstate="print">
                      <a:extLst>
                        <a:ext uri="{28A0092B-C50C-407E-A947-70E740481C1C}">
                          <a14:useLocalDpi xmlns:a14="http://schemas.microsoft.com/office/drawing/2010/main" val="0"/>
                        </a:ext>
                      </a:extLst>
                    </a:blip>
                    <a:srcRect b="4635"/>
                    <a:stretch/>
                  </pic:blipFill>
                  <pic:spPr bwMode="auto">
                    <a:xfrm>
                      <a:off x="0" y="0"/>
                      <a:ext cx="5201730" cy="7010102"/>
                    </a:xfrm>
                    <a:prstGeom prst="rect">
                      <a:avLst/>
                    </a:prstGeom>
                    <a:ln>
                      <a:noFill/>
                    </a:ln>
                    <a:extLst>
                      <a:ext uri="{53640926-AAD7-44D8-BBD7-CCE9431645EC}">
                        <a14:shadowObscured xmlns:a14="http://schemas.microsoft.com/office/drawing/2010/main"/>
                      </a:ext>
                    </a:extLst>
                  </pic:spPr>
                </pic:pic>
              </a:graphicData>
            </a:graphic>
          </wp:inline>
        </w:drawing>
      </w:r>
    </w:p>
    <w:p w14:paraId="2CB73E5E" w14:textId="77777777" w:rsidR="00A05081" w:rsidRPr="005D7F6C" w:rsidRDefault="00691EA4" w:rsidP="0009191F">
      <w:pPr>
        <w:pStyle w:val="Attlunosaukums"/>
      </w:pPr>
      <w:r w:rsidRPr="005D7F6C">
        <w:t>24. attēls. Kurzemes plānošanas reģiona pilsētu funkcionālās zonas</w:t>
      </w:r>
    </w:p>
    <w:p w14:paraId="32BD8C76" w14:textId="017CD1DF" w:rsidR="00D67489" w:rsidRPr="005D7F6C" w:rsidRDefault="00A05081" w:rsidP="0009191F">
      <w:pPr>
        <w:pStyle w:val="Attlunosaukums"/>
        <w:rPr>
          <w:b/>
        </w:rPr>
      </w:pPr>
      <w:r w:rsidRPr="005D7F6C">
        <w:t xml:space="preserve"> (</w:t>
      </w:r>
      <w:r w:rsidR="00691EA4" w:rsidRPr="005D7F6C">
        <w:t xml:space="preserve">KPR, </w:t>
      </w:r>
      <w:r w:rsidR="00CD692D" w:rsidRPr="005D7F6C">
        <w:t xml:space="preserve">izmantojot CSP </w:t>
      </w:r>
      <w:r w:rsidR="009908FD" w:rsidRPr="005D7F6C">
        <w:t>datus)</w:t>
      </w:r>
      <w:r w:rsidR="00D67489" w:rsidRPr="005D7F6C">
        <w:rPr>
          <w:b/>
        </w:rPr>
        <w:br w:type="page"/>
      </w:r>
    </w:p>
    <w:p w14:paraId="3BC894ED" w14:textId="6F2E3B03" w:rsidR="00054127" w:rsidRPr="005D7F6C" w:rsidRDefault="00202E14" w:rsidP="00202E14">
      <w:pPr>
        <w:pStyle w:val="Virsraksts1"/>
      </w:pPr>
      <w:bookmarkStart w:id="62" w:name="_Toc64378487"/>
      <w:bookmarkStart w:id="63" w:name="_Toc67244336"/>
      <w:r w:rsidRPr="005D7F6C">
        <w:lastRenderedPageBreak/>
        <w:t xml:space="preserve">6. </w:t>
      </w:r>
      <w:r w:rsidR="00396AB1" w:rsidRPr="005D7F6C">
        <w:t>Sasaiste ar nacionālā līmeņa plānošanas dokumentiem</w:t>
      </w:r>
      <w:bookmarkEnd w:id="62"/>
      <w:bookmarkEnd w:id="63"/>
    </w:p>
    <w:p w14:paraId="63475316" w14:textId="1A64C656" w:rsidR="00DE5E72" w:rsidRPr="005D7F6C" w:rsidRDefault="00DE5E72" w:rsidP="00DE5E72">
      <w:r w:rsidRPr="005D7F6C">
        <w:t>Izstrādājot K</w:t>
      </w:r>
      <w:r w:rsidR="00FB380F" w:rsidRPr="005D7F6C">
        <w:t>PR A</w:t>
      </w:r>
      <w:r w:rsidRPr="005D7F6C">
        <w:t>ttīstības programmu 2021.</w:t>
      </w:r>
      <w:r w:rsidR="00D67489" w:rsidRPr="005D7F6C">
        <w:rPr>
          <w:color w:val="000000"/>
          <w:sz w:val="20"/>
          <w:szCs w:val="20"/>
        </w:rPr>
        <w:t>–</w:t>
      </w:r>
      <w:r w:rsidRPr="005D7F6C">
        <w:t>2027.</w:t>
      </w:r>
      <w:r w:rsidR="00D67489" w:rsidRPr="005D7F6C">
        <w:t xml:space="preserve"> </w:t>
      </w:r>
      <w:r w:rsidRPr="005D7F6C">
        <w:t>gadam, ņemti vērā Latvijas Republikas normatīvie akti, Eiropas līmeņa attīstības plānošanas dokumenti, nacionālā mēroga ilgtermiņa attīstības plānošanas dokumenti, reģionālās attīstības pamatnostādnes kā arī citu nozaru pamatnostādnes (dokumentu analīze veikta esošās situācijas K</w:t>
      </w:r>
      <w:r w:rsidR="001E5557" w:rsidRPr="005D7F6C">
        <w:t xml:space="preserve">PR </w:t>
      </w:r>
      <w:r w:rsidRPr="005D7F6C">
        <w:t xml:space="preserve">pašreizējās situācijas raksturojuma 1. sadaļā </w:t>
      </w:r>
      <w:r w:rsidR="00D67489" w:rsidRPr="005D7F6C">
        <w:t>“</w:t>
      </w:r>
      <w:r w:rsidRPr="005D7F6C">
        <w:t>Plānošanas situācija</w:t>
      </w:r>
      <w:r w:rsidR="00D67489" w:rsidRPr="005D7F6C">
        <w:t>”</w:t>
      </w:r>
      <w:r w:rsidRPr="005D7F6C">
        <w:t>)</w:t>
      </w:r>
      <w:r w:rsidR="00D67489" w:rsidRPr="005D7F6C">
        <w:t>.</w:t>
      </w:r>
    </w:p>
    <w:p w14:paraId="5DF4B75E" w14:textId="54B7632E" w:rsidR="00DE5E72" w:rsidRPr="005D7F6C" w:rsidRDefault="00DE5E72" w:rsidP="00DE5E72">
      <w:r w:rsidRPr="005D7F6C">
        <w:t>K</w:t>
      </w:r>
      <w:r w:rsidR="00FB380F" w:rsidRPr="005D7F6C">
        <w:t>PR A</w:t>
      </w:r>
      <w:r w:rsidRPr="005D7F6C">
        <w:t>ttīstības programmas 2021.</w:t>
      </w:r>
      <w:r w:rsidR="00D67489" w:rsidRPr="005D7F6C">
        <w:rPr>
          <w:color w:val="000000"/>
          <w:sz w:val="20"/>
          <w:szCs w:val="20"/>
        </w:rPr>
        <w:t>–</w:t>
      </w:r>
      <w:r w:rsidRPr="005D7F6C">
        <w:t>2027. gadam izstrādē tika iesaistītas reģiona pašvaldības un kaimiņu reģiona pašvaldības, Rīgas u</w:t>
      </w:r>
      <w:r w:rsidR="009612FE" w:rsidRPr="005D7F6C">
        <w:t>n Zemgales plānošanas reģioni.</w:t>
      </w:r>
    </w:p>
    <w:p w14:paraId="1997CCED" w14:textId="1C3010E1" w:rsidR="00DE5E72" w:rsidRPr="005D7F6C" w:rsidRDefault="00DE5E72" w:rsidP="00DE5E72">
      <w:r w:rsidRPr="005D7F6C">
        <w:t>K</w:t>
      </w:r>
      <w:r w:rsidR="00FB380F" w:rsidRPr="005D7F6C">
        <w:t>PR A</w:t>
      </w:r>
      <w:r w:rsidRPr="005D7F6C">
        <w:t>ttīstības programmas 2021.</w:t>
      </w:r>
      <w:r w:rsidR="00D67489" w:rsidRPr="005D7F6C">
        <w:rPr>
          <w:color w:val="000000"/>
          <w:sz w:val="20"/>
          <w:szCs w:val="20"/>
        </w:rPr>
        <w:t>–</w:t>
      </w:r>
      <w:r w:rsidRPr="005D7F6C">
        <w:t>2027.</w:t>
      </w:r>
      <w:r w:rsidR="00D67489" w:rsidRPr="005D7F6C">
        <w:t xml:space="preserve"> </w:t>
      </w:r>
      <w:r w:rsidRPr="005D7F6C">
        <w:t xml:space="preserve">gadam prioritāšu noteikšanā izmantots pašreizējās situācijas raksturojums un analīze, ievērota pēctecība ar KPR Attīstības programmā </w:t>
      </w:r>
      <w:r w:rsidR="00D67489" w:rsidRPr="005D7F6C">
        <w:t>“</w:t>
      </w:r>
      <w:r w:rsidRPr="005D7F6C">
        <w:t>Kurzeme 2020</w:t>
      </w:r>
      <w:r w:rsidR="00D67489" w:rsidRPr="005D7F6C">
        <w:t>”</w:t>
      </w:r>
      <w:r w:rsidRPr="005D7F6C">
        <w:t xml:space="preserve"> noteiktajām prioritātēm un rīcības virzieniem, kā arī turpināta virzība uz Kurzeme reģiona ilgtspējīgas attīstības stratēģijas ilgtermiņa mērķu sasniegšanu.</w:t>
      </w:r>
    </w:p>
    <w:p w14:paraId="4BA500F4" w14:textId="2F361E4C" w:rsidR="00DE5E72" w:rsidRPr="005D7F6C" w:rsidRDefault="00DE5E72" w:rsidP="0009191F">
      <w:pPr>
        <w:pStyle w:val="ATTELS"/>
      </w:pPr>
      <w:r w:rsidRPr="005D7F6C">
        <w:drawing>
          <wp:inline distT="0" distB="0" distL="0" distR="0" wp14:anchorId="552B78D0" wp14:editId="3C193456">
            <wp:extent cx="6038626" cy="34194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rotWithShape="1">
                    <a:blip r:embed="rId45">
                      <a:extLst>
                        <a:ext uri="{28A0092B-C50C-407E-A947-70E740481C1C}">
                          <a14:useLocalDpi xmlns:a14="http://schemas.microsoft.com/office/drawing/2010/main" val="0"/>
                        </a:ext>
                      </a:extLst>
                    </a:blip>
                    <a:srcRect t="10869" b="11088"/>
                    <a:stretch/>
                  </pic:blipFill>
                  <pic:spPr bwMode="auto">
                    <a:xfrm>
                      <a:off x="0" y="0"/>
                      <a:ext cx="6042578" cy="3421713"/>
                    </a:xfrm>
                    <a:prstGeom prst="rect">
                      <a:avLst/>
                    </a:prstGeom>
                    <a:noFill/>
                    <a:ln>
                      <a:noFill/>
                    </a:ln>
                    <a:extLst>
                      <a:ext uri="{53640926-AAD7-44D8-BBD7-CCE9431645EC}">
                        <a14:shadowObscured xmlns:a14="http://schemas.microsoft.com/office/drawing/2010/main"/>
                      </a:ext>
                    </a:extLst>
                  </pic:spPr>
                </pic:pic>
              </a:graphicData>
            </a:graphic>
          </wp:inline>
        </w:drawing>
      </w:r>
    </w:p>
    <w:p w14:paraId="4A351C7B" w14:textId="0F42330E" w:rsidR="00DE5E72" w:rsidRPr="005D7F6C" w:rsidRDefault="00DE373A" w:rsidP="0009191F">
      <w:pPr>
        <w:pStyle w:val="Attlunosaukums"/>
      </w:pPr>
      <w:r w:rsidRPr="005D7F6C">
        <w:t>2</w:t>
      </w:r>
      <w:r w:rsidR="00691EA4" w:rsidRPr="005D7F6C">
        <w:t>5</w:t>
      </w:r>
      <w:r w:rsidR="00DE5E72" w:rsidRPr="005D7F6C">
        <w:t xml:space="preserve">.attēls. </w:t>
      </w:r>
      <w:r w:rsidRPr="005D7F6C">
        <w:t xml:space="preserve">Kurzemes </w:t>
      </w:r>
      <w:r w:rsidR="00FB380F" w:rsidRPr="005D7F6C">
        <w:t xml:space="preserve">plānošanas </w:t>
      </w:r>
      <w:r w:rsidRPr="005D7F6C">
        <w:t>reģiona attīstības programmas 2021.</w:t>
      </w:r>
      <w:r w:rsidR="00856C2A" w:rsidRPr="005D7F6C">
        <w:rPr>
          <w:color w:val="000000"/>
          <w:sz w:val="20"/>
        </w:rPr>
        <w:t>–</w:t>
      </w:r>
      <w:r w:rsidRPr="005D7F6C">
        <w:t>2027.</w:t>
      </w:r>
      <w:r w:rsidR="00856C2A" w:rsidRPr="005D7F6C">
        <w:t xml:space="preserve"> </w:t>
      </w:r>
      <w:r w:rsidRPr="005D7F6C">
        <w:t>gadam sasaiste ar nacionālā līmeņa plānošanas dokumentiem (KPR)</w:t>
      </w:r>
    </w:p>
    <w:p w14:paraId="6DA17354" w14:textId="05B17B3F" w:rsidR="00F56763" w:rsidRPr="005D7F6C" w:rsidRDefault="00F56763" w:rsidP="002C1AD5">
      <w:pPr>
        <w:spacing w:after="160"/>
        <w:jc w:val="left"/>
        <w:rPr>
          <w:b/>
          <w:lang w:eastAsia="en-US"/>
        </w:rPr>
      </w:pPr>
      <w:r w:rsidRPr="005D7F6C">
        <w:rPr>
          <w:b/>
          <w:lang w:eastAsia="en-US"/>
        </w:rPr>
        <w:t>Prioritāšu un Rīcības virzienu sasaiste</w:t>
      </w:r>
    </w:p>
    <w:p w14:paraId="48EDEF2E" w14:textId="77777777" w:rsidR="00F56763" w:rsidRPr="005D7F6C" w:rsidRDefault="00F56763" w:rsidP="00F56763">
      <w:pPr>
        <w:spacing w:after="0"/>
        <w:rPr>
          <w:b/>
          <w:color w:val="648A2C" w:themeColor="accent4" w:themeShade="80"/>
          <w:u w:val="single"/>
          <w:lang w:eastAsia="en-US"/>
        </w:rPr>
      </w:pPr>
      <w:r w:rsidRPr="005D7F6C">
        <w:rPr>
          <w:b/>
          <w:color w:val="648A2C" w:themeColor="accent4" w:themeShade="80"/>
          <w:u w:val="single"/>
          <w:lang w:eastAsia="en-US"/>
        </w:rPr>
        <w:t>Dinamiskas zināšanas</w:t>
      </w:r>
    </w:p>
    <w:p w14:paraId="6AFD8975" w14:textId="0F29BA8D" w:rsidR="00F56763" w:rsidRPr="005D7F6C" w:rsidRDefault="00F56763" w:rsidP="00F56763">
      <w:pPr>
        <w:spacing w:after="0"/>
        <w:rPr>
          <w:i/>
          <w:lang w:eastAsia="en-US"/>
        </w:rPr>
      </w:pPr>
      <w:r w:rsidRPr="005D7F6C">
        <w:rPr>
          <w:i/>
          <w:lang w:eastAsia="en-US"/>
        </w:rPr>
        <w:t xml:space="preserve">Pēctecība: </w:t>
      </w:r>
      <w:r w:rsidR="00856C2A" w:rsidRPr="005D7F6C">
        <w:rPr>
          <w:i/>
          <w:lang w:eastAsia="en-US"/>
        </w:rPr>
        <w:t>“</w:t>
      </w:r>
      <w:r w:rsidRPr="005D7F6C">
        <w:rPr>
          <w:i/>
          <w:lang w:eastAsia="en-US"/>
        </w:rPr>
        <w:t>Kurzeme2020</w:t>
      </w:r>
      <w:r w:rsidR="00856C2A" w:rsidRPr="005D7F6C">
        <w:rPr>
          <w:i/>
          <w:lang w:eastAsia="en-US"/>
        </w:rPr>
        <w:t>”</w:t>
      </w:r>
      <w:r w:rsidRPr="005D7F6C">
        <w:rPr>
          <w:i/>
          <w:lang w:eastAsia="en-US"/>
        </w:rPr>
        <w:t xml:space="preserve"> – Zināšanu Kurzeme</w:t>
      </w:r>
    </w:p>
    <w:p w14:paraId="5EDF418A" w14:textId="5FEBC72E" w:rsidR="00F56763" w:rsidRPr="005D7F6C" w:rsidRDefault="00F56763" w:rsidP="00F56763">
      <w:pPr>
        <w:spacing w:after="0"/>
        <w:rPr>
          <w:b/>
          <w:lang w:eastAsia="en-US"/>
        </w:rPr>
      </w:pPr>
      <w:r w:rsidRPr="005D7F6C">
        <w:rPr>
          <w:b/>
          <w:lang w:eastAsia="en-US"/>
        </w:rPr>
        <w:t>Nacionālais attīstī</w:t>
      </w:r>
      <w:r w:rsidR="00856C2A" w:rsidRPr="005D7F6C">
        <w:rPr>
          <w:b/>
          <w:lang w:eastAsia="en-US"/>
        </w:rPr>
        <w:t>bas plāns (turpmāk tekstā - NAP</w:t>
      </w:r>
      <w:r w:rsidRPr="005D7F6C">
        <w:rPr>
          <w:b/>
          <w:lang w:eastAsia="en-US"/>
        </w:rPr>
        <w:t>2027)</w:t>
      </w:r>
    </w:p>
    <w:p w14:paraId="35E22533" w14:textId="74687B89" w:rsidR="00F56763" w:rsidRPr="005D7F6C" w:rsidRDefault="00F56763" w:rsidP="00F56763">
      <w:pPr>
        <w:shd w:val="clear" w:color="auto" w:fill="FFFFFF"/>
        <w:spacing w:after="150"/>
        <w:rPr>
          <w:b/>
          <w:color w:val="000000"/>
          <w:lang w:eastAsia="en-US"/>
        </w:rPr>
      </w:pPr>
      <w:r w:rsidRPr="005D7F6C">
        <w:rPr>
          <w:b/>
          <w:lang w:eastAsia="en-US"/>
        </w:rPr>
        <w:t>Prioritāte:</w:t>
      </w:r>
      <w:r w:rsidRPr="005D7F6C" w:rsidDel="00F56763">
        <w:rPr>
          <w:lang w:eastAsia="en-US"/>
        </w:rPr>
        <w:t xml:space="preserve"> </w:t>
      </w:r>
      <w:r w:rsidRPr="005D7F6C">
        <w:rPr>
          <w:b/>
          <w:color w:val="000000"/>
          <w:lang w:eastAsia="en-US"/>
        </w:rPr>
        <w:t>Zināšanas un prasmes personības un valsts izaugsmei</w:t>
      </w:r>
    </w:p>
    <w:p w14:paraId="3FB9D5BE" w14:textId="77777777" w:rsidR="00F56763" w:rsidRPr="005D7F6C" w:rsidRDefault="00F56763" w:rsidP="00F56763">
      <w:pPr>
        <w:shd w:val="clear" w:color="auto" w:fill="FFFFFF"/>
        <w:spacing w:after="150"/>
        <w:rPr>
          <w:color w:val="000000"/>
          <w:lang w:eastAsia="en-US"/>
        </w:rPr>
      </w:pPr>
      <w:r w:rsidRPr="005D7F6C">
        <w:rPr>
          <w:color w:val="000000"/>
          <w:lang w:eastAsia="en-US"/>
        </w:rPr>
        <w:lastRenderedPageBreak/>
        <w:t>Mūsdienu dzīves ritms pieprasa no cilvēka būt elastīgam un gatavam pārmaiņām, lai veiksmīgi attīstītu savas zināšanas un prasmes, un pielāgotos darba tirgum. Prioritāte fokusējas uz zināšanu un prasmju apjomu un kvalitāti, kas ir svarīgs resurss individuālajai un valsts izaugsmei, apgūstot nepieciešamās prasmes un zināšanas, strādājot labā darbavietā, veicot uzņēmējdarbību vai radot jaunas praktiskas/ teorētiskas zināšanas.</w:t>
      </w:r>
    </w:p>
    <w:p w14:paraId="5749A70C" w14:textId="0C97BF4D" w:rsidR="00F56763" w:rsidRPr="005D7F6C" w:rsidRDefault="00856C2A" w:rsidP="00F56763">
      <w:pPr>
        <w:spacing w:after="0"/>
        <w:rPr>
          <w:b/>
          <w:color w:val="000000"/>
          <w:lang w:eastAsia="en-US"/>
        </w:rPr>
      </w:pPr>
      <w:r w:rsidRPr="005D7F6C">
        <w:rPr>
          <w:b/>
          <w:color w:val="000000"/>
          <w:lang w:eastAsia="en-US"/>
        </w:rPr>
        <w:t>“</w:t>
      </w:r>
      <w:r w:rsidR="00F56763" w:rsidRPr="005D7F6C">
        <w:rPr>
          <w:b/>
          <w:color w:val="000000"/>
          <w:lang w:eastAsia="en-US"/>
        </w:rPr>
        <w:t>Kurzeme 2030</w:t>
      </w:r>
      <w:r w:rsidRPr="005D7F6C">
        <w:rPr>
          <w:b/>
          <w:color w:val="000000"/>
          <w:lang w:eastAsia="en-US"/>
        </w:rPr>
        <w:t>”</w:t>
      </w:r>
      <w:r w:rsidR="00F56763" w:rsidRPr="005D7F6C">
        <w:rPr>
          <w:b/>
          <w:color w:val="000000"/>
          <w:lang w:eastAsia="en-US"/>
        </w:rPr>
        <w:t xml:space="preserve"> </w:t>
      </w:r>
    </w:p>
    <w:p w14:paraId="3492ADDD" w14:textId="77777777" w:rsidR="00856C2A" w:rsidRPr="005D7F6C" w:rsidRDefault="00E370B4" w:rsidP="00F56763">
      <w:pPr>
        <w:spacing w:after="0"/>
        <w:rPr>
          <w:b/>
          <w:color w:val="000000"/>
          <w:lang w:eastAsia="en-US"/>
        </w:rPr>
      </w:pPr>
      <w:sdt>
        <w:sdtPr>
          <w:rPr>
            <w:lang w:eastAsia="en-US"/>
          </w:rPr>
          <w:tag w:val="goog_rdk_541"/>
          <w:id w:val="-1665386697"/>
        </w:sdtPr>
        <w:sdtEndPr/>
        <w:sdtContent/>
      </w:sdt>
      <w:r w:rsidR="00F56763" w:rsidRPr="005D7F6C">
        <w:rPr>
          <w:b/>
          <w:lang w:eastAsia="en-US"/>
        </w:rPr>
        <w:t xml:space="preserve">Ilgtermiņa prioritāte: </w:t>
      </w:r>
      <w:r w:rsidR="00F56763" w:rsidRPr="005D7F6C">
        <w:rPr>
          <w:b/>
          <w:color w:val="000000"/>
          <w:lang w:eastAsia="en-US"/>
        </w:rPr>
        <w:t xml:space="preserve">Zināšanas </w:t>
      </w:r>
    </w:p>
    <w:p w14:paraId="3F9A6D12" w14:textId="7A24B64C" w:rsidR="00F56763" w:rsidRPr="005D7F6C" w:rsidRDefault="00F56763" w:rsidP="00F56763">
      <w:pPr>
        <w:spacing w:after="0"/>
        <w:rPr>
          <w:b/>
          <w:color w:val="000000"/>
          <w:lang w:eastAsia="en-US"/>
        </w:rPr>
      </w:pPr>
      <w:r w:rsidRPr="005D7F6C">
        <w:rPr>
          <w:color w:val="000000"/>
          <w:lang w:eastAsia="en-US"/>
        </w:rPr>
        <w:t>Zināšanās balstīta ekonomika. Zināšanas veido individuālo un sociālo kapitālu. Blakus formālajai izglītībai, nozīmīgas ir prasmes un iemaņas, kas tiek attīstītas un uzlabotas visas dzīves laikā. Ir nozīmīga kompetence dažādos zināšu līmeņos un virzienos. Spēja un vajadzība pēc jaunā apguves veido pamatu elastīgai ekonomikai. Zināšanas, profesionalitāte - maina attieksmi. Galvenais uzdevums – mainīt zināšanu lomu sabiedrībā. Zināšanām jākļūst par sociāli respektētu vērtību.</w:t>
      </w:r>
    </w:p>
    <w:p w14:paraId="6D727898" w14:textId="77777777" w:rsidR="00856C2A" w:rsidRPr="005D7F6C" w:rsidRDefault="00F56763" w:rsidP="00F56763">
      <w:pPr>
        <w:spacing w:after="0"/>
        <w:rPr>
          <w:color w:val="000000"/>
          <w:lang w:eastAsia="en-US"/>
        </w:rPr>
      </w:pPr>
      <w:r w:rsidRPr="005D7F6C">
        <w:rPr>
          <w:b/>
          <w:lang w:eastAsia="en-US"/>
        </w:rPr>
        <w:t xml:space="preserve">Ilgtermiņa prioritāte: </w:t>
      </w:r>
      <w:r w:rsidRPr="005D7F6C">
        <w:rPr>
          <w:b/>
          <w:color w:val="000000"/>
          <w:lang w:eastAsia="en-US"/>
        </w:rPr>
        <w:t>Nodarbošanās</w:t>
      </w:r>
      <w:r w:rsidRPr="005D7F6C">
        <w:rPr>
          <w:color w:val="000000"/>
          <w:lang w:eastAsia="en-US"/>
        </w:rPr>
        <w:t xml:space="preserve"> </w:t>
      </w:r>
    </w:p>
    <w:p w14:paraId="22573318" w14:textId="5B894A24" w:rsidR="00F56763" w:rsidRPr="005D7F6C" w:rsidRDefault="00F56763" w:rsidP="00F56763">
      <w:pPr>
        <w:spacing w:after="0"/>
        <w:rPr>
          <w:color w:val="000000"/>
          <w:lang w:eastAsia="en-US"/>
        </w:rPr>
      </w:pPr>
      <w:r w:rsidRPr="005D7F6C">
        <w:rPr>
          <w:color w:val="000000"/>
          <w:lang w:eastAsia="en-US"/>
        </w:rPr>
        <w:t xml:space="preserve">Pieejamas atbilstošas darba vietas/nodarbes. Katram ir interesēm un spējām atbilstošs darbs, vai nodarbe. Ne katrā vietā ir darbs, kas atbilst kvalifikācijai, interesēm, vietas iespējām. Tomēr katra vieta var kalpot par dzīves ritma daļu, kurā mēs pavadām laiku strādājot un atpūšoties. Darba laiks arvien iegūst kompleksāku raksturu – īpaši attālinātā darba gadījumā pietuvinoties dzīves vietai. Garīgais darbs bieži apvienojas ar fiziska darba atpūtu un otrādi. Orientācija uz prasmju salāgošanu ar piedāvāto/nepieciešamo nodarbošanos un personiskā atbildība, veidojot savu nodarbošanos, ir divas atbalstāmas stratēģijas. Sasniedzamības uzlabošanās rada iespējas atrasties dažādās vietās veicot darbu. /Pāreja no vietas uz darbu uz darbu noteiktā vietā/. </w:t>
      </w:r>
    </w:p>
    <w:p w14:paraId="3F8E3507" w14:textId="77777777" w:rsidR="00F56763" w:rsidRPr="005D7F6C" w:rsidRDefault="00E370B4" w:rsidP="00F56763">
      <w:pPr>
        <w:spacing w:after="0"/>
        <w:rPr>
          <w:b/>
          <w:color w:val="000000"/>
          <w:lang w:eastAsia="en-US"/>
        </w:rPr>
      </w:pPr>
      <w:sdt>
        <w:sdtPr>
          <w:rPr>
            <w:lang w:eastAsia="en-US"/>
          </w:rPr>
          <w:tag w:val="goog_rdk_542"/>
          <w:id w:val="1570690876"/>
        </w:sdtPr>
        <w:sdtEndPr/>
        <w:sdtContent/>
      </w:sdt>
      <w:r w:rsidR="00F56763" w:rsidRPr="005D7F6C">
        <w:rPr>
          <w:b/>
          <w:color w:val="000000"/>
          <w:lang w:eastAsia="en-US"/>
        </w:rPr>
        <w:t>4. PM “Sociālāka Eiropa”</w:t>
      </w:r>
    </w:p>
    <w:p w14:paraId="4D95139A" w14:textId="42516198" w:rsidR="00F56763" w:rsidRPr="005D7F6C" w:rsidRDefault="00F56763" w:rsidP="00F56763">
      <w:pPr>
        <w:spacing w:after="0"/>
        <w:rPr>
          <w:b/>
          <w:color w:val="000000"/>
          <w:lang w:eastAsia="en-US"/>
        </w:rPr>
      </w:pPr>
      <w:r w:rsidRPr="005D7F6C">
        <w:rPr>
          <w:b/>
          <w:color w:val="000000"/>
          <w:lang w:eastAsia="en-US"/>
        </w:rPr>
        <w:t>4.2.</w:t>
      </w:r>
      <w:r w:rsidR="009908FD" w:rsidRPr="005D7F6C">
        <w:rPr>
          <w:b/>
          <w:color w:val="000000"/>
          <w:lang w:eastAsia="en-US"/>
        </w:rPr>
        <w:t xml:space="preserve"> </w:t>
      </w:r>
      <w:r w:rsidRPr="005D7F6C">
        <w:rPr>
          <w:b/>
          <w:color w:val="000000"/>
          <w:lang w:eastAsia="en-US"/>
        </w:rPr>
        <w:t xml:space="preserve">Prioritāte “Izglītība, prasmes un </w:t>
      </w:r>
      <w:sdt>
        <w:sdtPr>
          <w:rPr>
            <w:lang w:eastAsia="en-US"/>
          </w:rPr>
          <w:tag w:val="goog_rdk_543"/>
          <w:id w:val="-1936430951"/>
        </w:sdtPr>
        <w:sdtEndPr/>
        <w:sdtContent/>
      </w:sdt>
      <w:r w:rsidRPr="005D7F6C">
        <w:rPr>
          <w:b/>
          <w:color w:val="000000"/>
          <w:lang w:eastAsia="en-US"/>
        </w:rPr>
        <w:t>mūžizglītība”</w:t>
      </w:r>
    </w:p>
    <w:p w14:paraId="71849FAE" w14:textId="6E09E903" w:rsidR="00F56763" w:rsidRPr="005D7F6C" w:rsidRDefault="00F56763" w:rsidP="00F56763">
      <w:pPr>
        <w:spacing w:after="0"/>
        <w:rPr>
          <w:b/>
          <w:color w:val="000000"/>
          <w:lang w:eastAsia="en-US"/>
        </w:rPr>
      </w:pPr>
      <w:r w:rsidRPr="005D7F6C">
        <w:rPr>
          <w:b/>
          <w:color w:val="000000"/>
          <w:lang w:eastAsia="en-US"/>
        </w:rPr>
        <w:t>Izglītības un prasmju attīstības pamatnostādnes 2021.</w:t>
      </w:r>
      <w:r w:rsidR="00856C2A" w:rsidRPr="005D7F6C">
        <w:rPr>
          <w:color w:val="000000"/>
          <w:sz w:val="20"/>
          <w:szCs w:val="20"/>
        </w:rPr>
        <w:t xml:space="preserve"> –</w:t>
      </w:r>
      <w:r w:rsidRPr="005D7F6C">
        <w:rPr>
          <w:b/>
          <w:color w:val="000000"/>
          <w:lang w:eastAsia="en-US"/>
        </w:rPr>
        <w:t xml:space="preserve">2027. gadam </w:t>
      </w:r>
    </w:p>
    <w:p w14:paraId="07EEDB10" w14:textId="77777777" w:rsidR="00F56763" w:rsidRPr="005D7F6C" w:rsidRDefault="00F56763" w:rsidP="00F56763">
      <w:pPr>
        <w:spacing w:after="0"/>
        <w:rPr>
          <w:color w:val="000000"/>
          <w:lang w:eastAsia="en-US"/>
        </w:rPr>
      </w:pPr>
      <w:r w:rsidRPr="005D7F6C">
        <w:rPr>
          <w:color w:val="000000"/>
          <w:lang w:eastAsia="en-US"/>
        </w:rPr>
        <w:t>Noteikt vienotu valsts politiku un stratēģiju izglītībā, aptverot visus izglītības veidus un pakāpes - vispārējo izglītību, profesionālo un pieaugušo izglītību un augstāko izglītību, fokusējoties uz kvalitātes, efektivitātes, pieejamības un sadarbības aspektiem</w:t>
      </w:r>
    </w:p>
    <w:p w14:paraId="24CDAD32" w14:textId="1A4230D6" w:rsidR="00F56763" w:rsidRPr="005D7F6C" w:rsidRDefault="00F56763" w:rsidP="00F56763">
      <w:pPr>
        <w:spacing w:after="0"/>
        <w:rPr>
          <w:b/>
          <w:color w:val="000000"/>
          <w:lang w:eastAsia="en-US"/>
        </w:rPr>
      </w:pPr>
      <w:r w:rsidRPr="005D7F6C">
        <w:rPr>
          <w:b/>
          <w:color w:val="000000"/>
          <w:lang w:eastAsia="en-US"/>
        </w:rPr>
        <w:t>Zinātnes, tehnoloģijas attīstības un inovācijas pamatnostādnes 2021.</w:t>
      </w:r>
      <w:r w:rsidR="00856C2A" w:rsidRPr="005D7F6C">
        <w:rPr>
          <w:color w:val="000000"/>
          <w:sz w:val="20"/>
          <w:szCs w:val="20"/>
        </w:rPr>
        <w:t xml:space="preserve"> –</w:t>
      </w:r>
      <w:r w:rsidRPr="005D7F6C">
        <w:rPr>
          <w:b/>
          <w:color w:val="000000"/>
          <w:lang w:eastAsia="en-US"/>
        </w:rPr>
        <w:t>2027. gadam</w:t>
      </w:r>
    </w:p>
    <w:p w14:paraId="5DE30690" w14:textId="697FABBC" w:rsidR="0079775A" w:rsidRPr="005D7F6C" w:rsidRDefault="00F56763" w:rsidP="00F56763">
      <w:pPr>
        <w:spacing w:after="0"/>
        <w:rPr>
          <w:color w:val="000000"/>
          <w:lang w:eastAsia="en-US"/>
        </w:rPr>
      </w:pPr>
      <w:r w:rsidRPr="005D7F6C">
        <w:rPr>
          <w:color w:val="000000"/>
          <w:lang w:eastAsia="en-US"/>
        </w:rPr>
        <w:t xml:space="preserve">Nodrošināt pilnvērtīgu valsts pasūtījumu pētniecībā un attīstībā, uzlabot tehnoloģiju </w:t>
      </w:r>
      <w:proofErr w:type="spellStart"/>
      <w:r w:rsidRPr="005D7F6C">
        <w:rPr>
          <w:color w:val="000000"/>
          <w:lang w:eastAsia="en-US"/>
        </w:rPr>
        <w:t>pārneses</w:t>
      </w:r>
      <w:proofErr w:type="spellEnd"/>
      <w:r w:rsidRPr="005D7F6C">
        <w:rPr>
          <w:color w:val="000000"/>
          <w:lang w:eastAsia="en-US"/>
        </w:rPr>
        <w:t xml:space="preserve"> sistēmu, kura nodrošina augstskolu un zinātnisko institūciju radītā zinātniskā darba intelektuālā īpašuma sekmīgu transformāciju par inovācijām un augstākas pievienotās vērtības produktiem uzņēmējdarbības sektorā; nodrošināt ciešāku Viedās specializācijas stratēģijas (RIS3) sasaisti ar zinātnes un inovāciju programmu attīstību, nodrošinot ciešāku specializāciju RIS3 viedās specializācijas jomās ietilpstošajās specializācijas nišās, kuras būs pamats stratēģisko projektu attīstīšanai šajās jomās. </w:t>
      </w:r>
    </w:p>
    <w:p w14:paraId="74DAF08B" w14:textId="77777777" w:rsidR="00F56763" w:rsidRPr="005D7F6C" w:rsidRDefault="00E370B4" w:rsidP="00F56763">
      <w:pPr>
        <w:spacing w:after="0"/>
        <w:rPr>
          <w:b/>
          <w:color w:val="648A2C" w:themeColor="accent4" w:themeShade="80"/>
          <w:u w:val="single"/>
          <w:lang w:eastAsia="en-US"/>
        </w:rPr>
      </w:pPr>
      <w:sdt>
        <w:sdtPr>
          <w:rPr>
            <w:lang w:eastAsia="en-US"/>
          </w:rPr>
          <w:tag w:val="goog_rdk_544"/>
          <w:id w:val="-377004982"/>
        </w:sdtPr>
        <w:sdtEndPr/>
        <w:sdtContent/>
      </w:sdt>
      <w:r w:rsidR="00F56763" w:rsidRPr="005D7F6C">
        <w:rPr>
          <w:b/>
          <w:color w:val="648A2C" w:themeColor="accent4" w:themeShade="80"/>
          <w:u w:val="single"/>
          <w:lang w:eastAsia="en-US"/>
        </w:rPr>
        <w:t>Izaugsmes ekonomika</w:t>
      </w:r>
    </w:p>
    <w:p w14:paraId="0E4AE7B4" w14:textId="5D5CEF6B" w:rsidR="00F56763" w:rsidRPr="005D7F6C" w:rsidRDefault="00F56763" w:rsidP="00F56763">
      <w:pPr>
        <w:spacing w:after="0"/>
        <w:rPr>
          <w:i/>
          <w:color w:val="000000"/>
          <w:lang w:eastAsia="en-US"/>
        </w:rPr>
      </w:pPr>
      <w:r w:rsidRPr="005D7F6C">
        <w:rPr>
          <w:i/>
          <w:color w:val="000000"/>
          <w:lang w:eastAsia="en-US"/>
        </w:rPr>
        <w:t xml:space="preserve">Pēctecība: </w:t>
      </w:r>
      <w:r w:rsidR="00856C2A" w:rsidRPr="005D7F6C">
        <w:rPr>
          <w:i/>
          <w:color w:val="000000"/>
          <w:lang w:eastAsia="en-US"/>
        </w:rPr>
        <w:t>“</w:t>
      </w:r>
      <w:r w:rsidRPr="005D7F6C">
        <w:rPr>
          <w:i/>
          <w:color w:val="000000"/>
          <w:lang w:eastAsia="en-US"/>
        </w:rPr>
        <w:t>Kurzeme 2020</w:t>
      </w:r>
      <w:r w:rsidR="00856C2A" w:rsidRPr="005D7F6C">
        <w:rPr>
          <w:i/>
          <w:color w:val="000000"/>
          <w:lang w:eastAsia="en-US"/>
        </w:rPr>
        <w:t>”</w:t>
      </w:r>
      <w:r w:rsidRPr="005D7F6C">
        <w:rPr>
          <w:i/>
          <w:color w:val="000000"/>
          <w:lang w:eastAsia="en-US"/>
        </w:rPr>
        <w:t xml:space="preserve"> Sadarbības Kurzeme/Kurzemes tēls</w:t>
      </w:r>
    </w:p>
    <w:p w14:paraId="0E190E6B" w14:textId="77777777" w:rsidR="00761AEF" w:rsidRPr="005D7F6C" w:rsidRDefault="00761AEF" w:rsidP="00F56763">
      <w:pPr>
        <w:spacing w:after="0"/>
        <w:rPr>
          <w:b/>
          <w:color w:val="000000"/>
          <w:lang w:eastAsia="en-US"/>
        </w:rPr>
      </w:pPr>
    </w:p>
    <w:p w14:paraId="3E518807" w14:textId="77777777" w:rsidR="00761AEF" w:rsidRPr="005D7F6C" w:rsidRDefault="00761AEF" w:rsidP="00F56763">
      <w:pPr>
        <w:spacing w:after="0"/>
        <w:rPr>
          <w:b/>
          <w:color w:val="000000"/>
          <w:lang w:eastAsia="en-US"/>
        </w:rPr>
      </w:pPr>
    </w:p>
    <w:p w14:paraId="3D4E50BB" w14:textId="724AE574" w:rsidR="00F56763" w:rsidRPr="005D7F6C" w:rsidRDefault="00856C2A" w:rsidP="00F56763">
      <w:pPr>
        <w:spacing w:after="0"/>
        <w:rPr>
          <w:b/>
          <w:color w:val="000000"/>
          <w:lang w:eastAsia="en-US"/>
        </w:rPr>
      </w:pPr>
      <w:r w:rsidRPr="005D7F6C">
        <w:rPr>
          <w:b/>
          <w:color w:val="000000"/>
          <w:lang w:eastAsia="en-US"/>
        </w:rPr>
        <w:lastRenderedPageBreak/>
        <w:t>NAP</w:t>
      </w:r>
      <w:r w:rsidR="00F56763" w:rsidRPr="005D7F6C">
        <w:rPr>
          <w:b/>
          <w:color w:val="000000"/>
          <w:lang w:eastAsia="en-US"/>
        </w:rPr>
        <w:t>2027</w:t>
      </w:r>
    </w:p>
    <w:p w14:paraId="007BECA1" w14:textId="77777777" w:rsidR="00F56763" w:rsidRPr="005D7F6C" w:rsidRDefault="00F56763" w:rsidP="00F56763">
      <w:pPr>
        <w:shd w:val="clear" w:color="auto" w:fill="FFFFFF"/>
        <w:spacing w:after="150"/>
        <w:rPr>
          <w:color w:val="000000"/>
          <w:lang w:eastAsia="en-US"/>
        </w:rPr>
      </w:pPr>
      <w:r w:rsidRPr="005D7F6C">
        <w:rPr>
          <w:b/>
          <w:color w:val="000000"/>
          <w:lang w:eastAsia="en-US"/>
        </w:rPr>
        <w:t>Uzņēmumu konkurētspēja un materiālā labklājība</w:t>
      </w:r>
      <w:r w:rsidRPr="005D7F6C">
        <w:rPr>
          <w:color w:val="000000"/>
          <w:lang w:eastAsia="en-US"/>
        </w:rPr>
        <w:t xml:space="preserve"> ir dzīves kvalitātes ekonomiskais un sociālais kritērijs. To veido uzņēmumu konkurētspēja un ražīgums, kas ļauj cilvēkam strādāt savām spējām atbilstošu darbu, gūstot pietiekamus ienākumus, kas kopā ar vietējo pieprasījumu pozitīvi ietekmē tautsaimniecības izaugsmi un dzīves kvalitāti. Indivīda spējas un iespējas veikt uzkrājumus un noturēt citus aktīvus vairo materiālu labklājību un amortizē labklājības riskus. </w:t>
      </w:r>
    </w:p>
    <w:p w14:paraId="62559DED" w14:textId="2575D9E7" w:rsidR="00F56763" w:rsidRPr="005D7F6C" w:rsidRDefault="00856C2A" w:rsidP="00F56763">
      <w:pPr>
        <w:spacing w:after="0"/>
        <w:rPr>
          <w:b/>
          <w:color w:val="000000"/>
          <w:lang w:eastAsia="en-US"/>
        </w:rPr>
      </w:pPr>
      <w:r w:rsidRPr="005D7F6C">
        <w:rPr>
          <w:b/>
          <w:color w:val="000000"/>
          <w:lang w:eastAsia="en-US"/>
        </w:rPr>
        <w:t>“</w:t>
      </w:r>
      <w:r w:rsidR="00F56763" w:rsidRPr="005D7F6C">
        <w:rPr>
          <w:b/>
          <w:color w:val="000000"/>
          <w:lang w:eastAsia="en-US"/>
        </w:rPr>
        <w:t>Kurzeme 2030</w:t>
      </w:r>
      <w:r w:rsidRPr="005D7F6C">
        <w:rPr>
          <w:b/>
          <w:color w:val="000000"/>
          <w:lang w:eastAsia="en-US"/>
        </w:rPr>
        <w:t>”</w:t>
      </w:r>
      <w:r w:rsidR="00F56763" w:rsidRPr="005D7F6C">
        <w:rPr>
          <w:b/>
          <w:color w:val="000000"/>
          <w:lang w:eastAsia="en-US"/>
        </w:rPr>
        <w:t xml:space="preserve"> </w:t>
      </w:r>
    </w:p>
    <w:p w14:paraId="09987D75" w14:textId="77777777" w:rsidR="00F56763" w:rsidRPr="005D7F6C" w:rsidRDefault="00F56763" w:rsidP="00F56763">
      <w:pPr>
        <w:spacing w:after="0"/>
        <w:rPr>
          <w:color w:val="000000"/>
          <w:lang w:eastAsia="en-US"/>
        </w:rPr>
      </w:pPr>
      <w:r w:rsidRPr="005D7F6C">
        <w:rPr>
          <w:b/>
          <w:color w:val="000000"/>
          <w:lang w:eastAsia="en-US"/>
        </w:rPr>
        <w:t>Sadarbība un konkurētspēja</w:t>
      </w:r>
      <w:r w:rsidRPr="005D7F6C">
        <w:rPr>
          <w:color w:val="000000"/>
          <w:lang w:eastAsia="en-US"/>
        </w:rPr>
        <w:t xml:space="preserve"> </w:t>
      </w:r>
    </w:p>
    <w:p w14:paraId="3A119FF6" w14:textId="7432BC73" w:rsidR="00F56763" w:rsidRPr="005D7F6C" w:rsidRDefault="00F56763" w:rsidP="00F56763">
      <w:pPr>
        <w:spacing w:after="0"/>
        <w:rPr>
          <w:color w:val="000000"/>
          <w:lang w:eastAsia="en-US"/>
        </w:rPr>
      </w:pPr>
      <w:r w:rsidRPr="005D7F6C">
        <w:rPr>
          <w:color w:val="000000"/>
          <w:lang w:eastAsia="en-US"/>
        </w:rPr>
        <w:t>Sadarbības tīklu veidošana un veselīgas konkurences veicināšana. Konkurences palielināšanās veido pamatu pakalpojumu, gan ražošanas efektivitātes pieaugumam. Lai konkurētu ārvalstu tirgos, nepieciešams atbalsts, sadarbība veidojot kopējus tīklus, klasterus, kooperāciju, un citas formas. Izmaiņas uzņēmumu vadībā, arī pašvaldībās, veidojot jaunus pārvaldības modeļus, kas balstīti uz savstarpēja izdevīguma principiem.  K</w:t>
      </w:r>
      <w:r w:rsidR="00FB380F" w:rsidRPr="005D7F6C">
        <w:rPr>
          <w:color w:val="000000"/>
          <w:lang w:eastAsia="en-US"/>
        </w:rPr>
        <w:t xml:space="preserve">PR </w:t>
      </w:r>
      <w:r w:rsidRPr="005D7F6C">
        <w:rPr>
          <w:color w:val="000000"/>
          <w:lang w:eastAsia="en-US"/>
        </w:rPr>
        <w:t>Ilgtspējīgas attīstības stratēģija 2015.</w:t>
      </w:r>
      <w:r w:rsidR="00856C2A" w:rsidRPr="005D7F6C">
        <w:rPr>
          <w:color w:val="000000"/>
          <w:sz w:val="20"/>
          <w:szCs w:val="20"/>
        </w:rPr>
        <w:t xml:space="preserve"> –</w:t>
      </w:r>
      <w:r w:rsidRPr="005D7F6C">
        <w:rPr>
          <w:color w:val="000000"/>
          <w:lang w:eastAsia="en-US"/>
        </w:rPr>
        <w:t>2030.</w:t>
      </w:r>
      <w:r w:rsidR="00856C2A" w:rsidRPr="005D7F6C">
        <w:rPr>
          <w:color w:val="000000"/>
          <w:lang w:eastAsia="en-US"/>
        </w:rPr>
        <w:t xml:space="preserve"> </w:t>
      </w:r>
      <w:r w:rsidRPr="005D7F6C">
        <w:rPr>
          <w:color w:val="000000"/>
          <w:lang w:eastAsia="en-US"/>
        </w:rPr>
        <w:t>gadam. Lokālas uzņēmumu apvienības, kopēji izstrādāti zīmoli, iesaiste produktu ķēdēs vai jaunu veidošana, internacionalizācijas pasākumi var uzlabot vietējā biznesa attīstību. Nozīmīga loma ir uzņēmēju apvienībām, pašvaldībām, vietējām kopienu organizācijām, kas veido vidi sadarbībai. No tā iegūst konkrēta vieta. /No konkurences uz savstarpēji izdevīgu sadarbību/</w:t>
      </w:r>
    </w:p>
    <w:p w14:paraId="1653AE47" w14:textId="451F5952" w:rsidR="00F56763" w:rsidRPr="005D7F6C" w:rsidRDefault="00F56763" w:rsidP="00F56763">
      <w:pPr>
        <w:spacing w:after="0"/>
        <w:rPr>
          <w:b/>
          <w:color w:val="000000"/>
          <w:lang w:eastAsia="en-US"/>
        </w:rPr>
      </w:pPr>
      <w:r w:rsidRPr="005D7F6C">
        <w:rPr>
          <w:b/>
          <w:color w:val="000000"/>
          <w:lang w:eastAsia="en-US"/>
        </w:rPr>
        <w:t>1.</w:t>
      </w:r>
      <w:r w:rsidR="00D80A35" w:rsidRPr="005D7F6C">
        <w:rPr>
          <w:b/>
          <w:color w:val="000000"/>
          <w:lang w:eastAsia="en-US"/>
        </w:rPr>
        <w:t xml:space="preserve"> </w:t>
      </w:r>
      <w:r w:rsidRPr="005D7F6C">
        <w:rPr>
          <w:b/>
          <w:color w:val="000000"/>
          <w:lang w:eastAsia="en-US"/>
        </w:rPr>
        <w:t xml:space="preserve">PM “Viedāka Eiropa” </w:t>
      </w:r>
    </w:p>
    <w:p w14:paraId="0AE49EE6" w14:textId="288F4CF6" w:rsidR="00F56763" w:rsidRPr="005D7F6C" w:rsidRDefault="00F56763" w:rsidP="00F56763">
      <w:pPr>
        <w:spacing w:after="0"/>
        <w:rPr>
          <w:b/>
          <w:color w:val="000000"/>
          <w:lang w:eastAsia="en-US"/>
        </w:rPr>
      </w:pPr>
      <w:r w:rsidRPr="005D7F6C">
        <w:rPr>
          <w:b/>
          <w:color w:val="000000"/>
          <w:lang w:eastAsia="en-US"/>
        </w:rPr>
        <w:t>Nacionālās industriālās politikas pamatnostādnes 2021.</w:t>
      </w:r>
      <w:r w:rsidR="00D80A35" w:rsidRPr="005D7F6C">
        <w:rPr>
          <w:color w:val="000000"/>
          <w:sz w:val="20"/>
          <w:szCs w:val="20"/>
        </w:rPr>
        <w:t>–</w:t>
      </w:r>
      <w:r w:rsidRPr="005D7F6C">
        <w:rPr>
          <w:b/>
          <w:color w:val="000000"/>
          <w:lang w:eastAsia="en-US"/>
        </w:rPr>
        <w:t xml:space="preserve">2027. </w:t>
      </w:r>
      <w:r w:rsidR="00D80A35" w:rsidRPr="005D7F6C">
        <w:rPr>
          <w:b/>
          <w:color w:val="000000"/>
          <w:lang w:eastAsia="en-US"/>
        </w:rPr>
        <w:t>gadam</w:t>
      </w:r>
    </w:p>
    <w:p w14:paraId="7FB082A4" w14:textId="77777777" w:rsidR="00F56763" w:rsidRPr="005D7F6C" w:rsidRDefault="00F56763" w:rsidP="00F56763">
      <w:pPr>
        <w:spacing w:after="0"/>
        <w:rPr>
          <w:i/>
          <w:color w:val="000000"/>
          <w:lang w:eastAsia="en-US"/>
        </w:rPr>
      </w:pPr>
      <w:r w:rsidRPr="005D7F6C">
        <w:rPr>
          <w:i/>
          <w:color w:val="000000"/>
          <w:lang w:eastAsia="en-US"/>
        </w:rPr>
        <w:t>Mērķis: produktivitātes un eksporta pieaugums. Tiks noteikti politikas virzieni tādās jomās kā eksporta politika, investīciju piesaistes politika, tūrisma politika un rūpniecības politika</w:t>
      </w:r>
    </w:p>
    <w:p w14:paraId="1AB1E94D" w14:textId="6C9EF0F8" w:rsidR="00F56763" w:rsidRPr="005D7F6C" w:rsidRDefault="00F56763" w:rsidP="00F56763">
      <w:pPr>
        <w:spacing w:after="0"/>
        <w:rPr>
          <w:b/>
          <w:color w:val="000000"/>
          <w:lang w:eastAsia="en-US"/>
        </w:rPr>
      </w:pPr>
      <w:r w:rsidRPr="005D7F6C">
        <w:rPr>
          <w:b/>
          <w:color w:val="000000"/>
          <w:lang w:eastAsia="en-US"/>
        </w:rPr>
        <w:t>Valsts nodokļu politikas pamatnostādnes 2021.</w:t>
      </w:r>
      <w:r w:rsidR="00D80A35" w:rsidRPr="005D7F6C">
        <w:rPr>
          <w:color w:val="000000"/>
          <w:sz w:val="20"/>
          <w:szCs w:val="20"/>
        </w:rPr>
        <w:t xml:space="preserve"> –</w:t>
      </w:r>
      <w:r w:rsidRPr="005D7F6C">
        <w:rPr>
          <w:b/>
          <w:color w:val="000000"/>
          <w:lang w:eastAsia="en-US"/>
        </w:rPr>
        <w:t>2025. gada</w:t>
      </w:r>
      <w:r w:rsidR="00D80A35" w:rsidRPr="005D7F6C">
        <w:rPr>
          <w:b/>
          <w:color w:val="000000"/>
          <w:lang w:eastAsia="en-US"/>
        </w:rPr>
        <w:t>m</w:t>
      </w:r>
    </w:p>
    <w:p w14:paraId="364FE991" w14:textId="77777777" w:rsidR="00F56763" w:rsidRPr="005D7F6C" w:rsidRDefault="00F56763" w:rsidP="00F56763">
      <w:pPr>
        <w:spacing w:after="0"/>
        <w:rPr>
          <w:i/>
          <w:color w:val="000000"/>
          <w:lang w:eastAsia="en-US"/>
        </w:rPr>
      </w:pPr>
      <w:r w:rsidRPr="005D7F6C">
        <w:rPr>
          <w:i/>
          <w:color w:val="000000"/>
          <w:lang w:eastAsia="en-US"/>
        </w:rPr>
        <w:t>Mērķis: mērķtiecīgs atbalsts (pasākumi) cilvēku dzīves kvalitātes celšanai, tautsaimniecības izaugsmei un starptautiskajai konkurētspējai</w:t>
      </w:r>
    </w:p>
    <w:p w14:paraId="13AA8BC8" w14:textId="7A4C4B6E" w:rsidR="00F56763" w:rsidRPr="005D7F6C" w:rsidRDefault="00F56763" w:rsidP="00F56763">
      <w:pPr>
        <w:spacing w:after="0"/>
        <w:rPr>
          <w:b/>
          <w:color w:val="000000"/>
          <w:lang w:eastAsia="en-US"/>
        </w:rPr>
      </w:pPr>
      <w:r w:rsidRPr="005D7F6C">
        <w:rPr>
          <w:b/>
          <w:color w:val="000000"/>
          <w:lang w:eastAsia="en-US"/>
        </w:rPr>
        <w:t>Zinātnes, tehnoloģijas attīstības un inovācijas pamatnostādnes 2021.</w:t>
      </w:r>
      <w:r w:rsidR="00D80A35" w:rsidRPr="005D7F6C">
        <w:rPr>
          <w:color w:val="000000"/>
          <w:sz w:val="20"/>
          <w:szCs w:val="20"/>
        </w:rPr>
        <w:t>–</w:t>
      </w:r>
      <w:r w:rsidRPr="005D7F6C">
        <w:rPr>
          <w:b/>
          <w:color w:val="000000"/>
          <w:lang w:eastAsia="en-US"/>
        </w:rPr>
        <w:t>2027. gadam</w:t>
      </w:r>
    </w:p>
    <w:p w14:paraId="10C1431D" w14:textId="77777777" w:rsidR="00F56763" w:rsidRPr="005D7F6C" w:rsidRDefault="00F56763" w:rsidP="00F56763">
      <w:pPr>
        <w:spacing w:after="0"/>
        <w:rPr>
          <w:i/>
          <w:color w:val="000000"/>
          <w:lang w:eastAsia="en-US"/>
        </w:rPr>
      </w:pPr>
      <w:r w:rsidRPr="005D7F6C">
        <w:rPr>
          <w:i/>
          <w:color w:val="000000"/>
          <w:lang w:eastAsia="en-US"/>
        </w:rPr>
        <w:t xml:space="preserve">Mērķis: nodrošināt pilnvērtīgu valsts pasūtījumu pētniecībā un attīstībā (fundamentālo un lietišķo pētījumu projektu programmas, aptverot visas zinātnes nozares, valsts pasūtījumu valsts pētījumu programmu veidā IZM un citās nozaru ministrijās valstī noteiktajās 18 politikas jomās, valstij prioritārajās nozarēs (piemēram, </w:t>
      </w:r>
      <w:proofErr w:type="spellStart"/>
      <w:r w:rsidRPr="005D7F6C">
        <w:rPr>
          <w:i/>
          <w:color w:val="000000"/>
          <w:lang w:eastAsia="en-US"/>
        </w:rPr>
        <w:t>kiberdrošība</w:t>
      </w:r>
      <w:proofErr w:type="spellEnd"/>
      <w:r w:rsidRPr="005D7F6C">
        <w:rPr>
          <w:i/>
          <w:color w:val="000000"/>
          <w:lang w:eastAsia="en-US"/>
        </w:rPr>
        <w:t xml:space="preserve">) u. c.); uzlabot tehnoloģiju </w:t>
      </w:r>
      <w:proofErr w:type="spellStart"/>
      <w:r w:rsidRPr="005D7F6C">
        <w:rPr>
          <w:i/>
          <w:color w:val="000000"/>
          <w:lang w:eastAsia="en-US"/>
        </w:rPr>
        <w:t>pārneses</w:t>
      </w:r>
      <w:proofErr w:type="spellEnd"/>
      <w:r w:rsidRPr="005D7F6C">
        <w:rPr>
          <w:i/>
          <w:color w:val="000000"/>
          <w:lang w:eastAsia="en-US"/>
        </w:rPr>
        <w:t xml:space="preserve"> sistēmu, kura nodrošina augstskolu un zinātnisko institūciju radītā zinātniskā darba intelektuālā īpašuma sekmīgu transformāciju par inovācijām un augstākas pievienotās vērtības produktiem uzņēmējdarbības sektorā; nodrošināt ciešāku Viedās specializācijas stratēģijas (RIS3) sasaisti ar zinātnes un inovāciju programmu attīstību, nodrošinot ciešāku specializāciju RIS3 viedās specializācijas jomās ietilpstošajās specializācijas nišās, kuras būs pamats stratēģisko projektu attīstīšanai šajās jomās</w:t>
      </w:r>
    </w:p>
    <w:p w14:paraId="4AB9E195" w14:textId="3BBDABAB" w:rsidR="00F56763" w:rsidRPr="005D7F6C" w:rsidRDefault="00F56763" w:rsidP="00F56763">
      <w:pPr>
        <w:spacing w:after="0"/>
        <w:rPr>
          <w:b/>
          <w:color w:val="000000"/>
          <w:lang w:eastAsia="en-US"/>
        </w:rPr>
      </w:pPr>
      <w:r w:rsidRPr="005D7F6C">
        <w:rPr>
          <w:b/>
          <w:color w:val="000000"/>
          <w:lang w:eastAsia="en-US"/>
        </w:rPr>
        <w:t>Digitālās transformācijas pamatnostādnes 2021.</w:t>
      </w:r>
      <w:r w:rsidR="003222C3" w:rsidRPr="005D7F6C">
        <w:rPr>
          <w:color w:val="000000"/>
          <w:sz w:val="20"/>
          <w:szCs w:val="20"/>
        </w:rPr>
        <w:t xml:space="preserve"> –</w:t>
      </w:r>
      <w:r w:rsidRPr="005D7F6C">
        <w:rPr>
          <w:b/>
          <w:color w:val="000000"/>
          <w:lang w:eastAsia="en-US"/>
        </w:rPr>
        <w:t>2027. gadam</w:t>
      </w:r>
    </w:p>
    <w:p w14:paraId="580FE426" w14:textId="77777777" w:rsidR="00F56763" w:rsidRPr="005D7F6C" w:rsidRDefault="00F56763" w:rsidP="00F56763">
      <w:pPr>
        <w:spacing w:after="0"/>
        <w:rPr>
          <w:i/>
          <w:color w:val="000000"/>
          <w:lang w:eastAsia="en-US"/>
        </w:rPr>
      </w:pPr>
      <w:r w:rsidRPr="005D7F6C">
        <w:rPr>
          <w:i/>
          <w:color w:val="000000"/>
          <w:lang w:eastAsia="en-US"/>
        </w:rPr>
        <w:t xml:space="preserve">Mērķis: attīstīt vienotus digitālus risinājumus un ieviest jaunus efektīvus, sabiedrībai pieejamus pakalpojumus un infrastruktūru atbilstoši pasaules informācijas sabiedrības </w:t>
      </w:r>
      <w:r w:rsidRPr="005D7F6C">
        <w:rPr>
          <w:i/>
          <w:color w:val="000000"/>
          <w:lang w:eastAsia="en-US"/>
        </w:rPr>
        <w:lastRenderedPageBreak/>
        <w:t xml:space="preserve">mērķiem un ES digitālā vienotā tirgus attīstības tendencēm. Saturiskajā ietvarā tiks iekļauti tādi potenciāli attīstības virzieni kā digitālā pārvaldība, digitālie pakalpojumi, IKT arhitektūra, digitālā drošība, digitālās prasmes, tostarp racionālas un efektīvas (savienojama, </w:t>
      </w:r>
      <w:proofErr w:type="spellStart"/>
      <w:r w:rsidRPr="005D7F6C">
        <w:rPr>
          <w:i/>
          <w:color w:val="000000"/>
          <w:lang w:eastAsia="en-US"/>
        </w:rPr>
        <w:t>kiberdroša</w:t>
      </w:r>
      <w:proofErr w:type="spellEnd"/>
      <w:r w:rsidRPr="005D7F6C">
        <w:rPr>
          <w:i/>
          <w:color w:val="000000"/>
          <w:lang w:eastAsia="en-US"/>
        </w:rPr>
        <w:t xml:space="preserve">, ar augstu veiktspēju) digitālās infrastruktūras izveide tieslietu jomā - valsts nozīmes reģistru un to sniegto pakalpojumu attīstība (ieviešot mākslīgā intelekta un </w:t>
      </w:r>
      <w:proofErr w:type="spellStart"/>
      <w:r w:rsidRPr="005D7F6C">
        <w:rPr>
          <w:i/>
          <w:color w:val="000000"/>
          <w:lang w:eastAsia="en-US"/>
        </w:rPr>
        <w:t>mašīntulkošanas</w:t>
      </w:r>
      <w:proofErr w:type="spellEnd"/>
      <w:r w:rsidRPr="005D7F6C">
        <w:rPr>
          <w:i/>
          <w:color w:val="000000"/>
          <w:lang w:eastAsia="en-US"/>
        </w:rPr>
        <w:t xml:space="preserve"> rīkus utt.), datu drošības un datu pielietojuma risinājumi</w:t>
      </w:r>
    </w:p>
    <w:p w14:paraId="2ECD7D8B" w14:textId="77777777" w:rsidR="00F56763" w:rsidRPr="005D7F6C" w:rsidRDefault="00F56763" w:rsidP="00F56763">
      <w:pPr>
        <w:spacing w:after="0"/>
        <w:rPr>
          <w:b/>
          <w:color w:val="648A2C" w:themeColor="accent4" w:themeShade="80"/>
          <w:u w:val="single"/>
          <w:lang w:eastAsia="en-US"/>
        </w:rPr>
      </w:pPr>
      <w:r w:rsidRPr="005D7F6C">
        <w:rPr>
          <w:b/>
          <w:color w:val="648A2C" w:themeColor="accent4" w:themeShade="80"/>
          <w:u w:val="single"/>
          <w:lang w:eastAsia="en-US"/>
        </w:rPr>
        <w:t>Zaļā un droša attīstība</w:t>
      </w:r>
    </w:p>
    <w:p w14:paraId="1C561025" w14:textId="402BA17B" w:rsidR="00F56763" w:rsidRPr="005D7F6C" w:rsidRDefault="00F56763" w:rsidP="00F56763">
      <w:pPr>
        <w:spacing w:after="0"/>
        <w:rPr>
          <w:i/>
          <w:color w:val="000000"/>
          <w:lang w:eastAsia="en-US"/>
        </w:rPr>
      </w:pPr>
      <w:r w:rsidRPr="005D7F6C">
        <w:rPr>
          <w:i/>
          <w:color w:val="000000"/>
          <w:lang w:eastAsia="en-US"/>
        </w:rPr>
        <w:t xml:space="preserve">Pēctecība: </w:t>
      </w:r>
      <w:r w:rsidR="00E91DFB" w:rsidRPr="005D7F6C">
        <w:rPr>
          <w:i/>
          <w:color w:val="000000"/>
          <w:lang w:eastAsia="en-US"/>
        </w:rPr>
        <w:t>“</w:t>
      </w:r>
      <w:r w:rsidRPr="005D7F6C">
        <w:rPr>
          <w:i/>
          <w:color w:val="000000"/>
          <w:lang w:eastAsia="en-US"/>
        </w:rPr>
        <w:t>Kurzeme 2020</w:t>
      </w:r>
      <w:r w:rsidR="00E91DFB" w:rsidRPr="005D7F6C">
        <w:rPr>
          <w:i/>
          <w:color w:val="000000"/>
          <w:lang w:eastAsia="en-US"/>
        </w:rPr>
        <w:t>”</w:t>
      </w:r>
      <w:r w:rsidRPr="005D7F6C">
        <w:rPr>
          <w:i/>
          <w:color w:val="000000"/>
          <w:lang w:eastAsia="en-US"/>
        </w:rPr>
        <w:t xml:space="preserve"> Zaļā Kurzeme</w:t>
      </w:r>
    </w:p>
    <w:p w14:paraId="6169A7E4" w14:textId="2E9471D9" w:rsidR="00F56763" w:rsidRPr="005D7F6C" w:rsidRDefault="003222C3" w:rsidP="00F56763">
      <w:pPr>
        <w:spacing w:after="0"/>
        <w:rPr>
          <w:b/>
          <w:color w:val="000000"/>
          <w:lang w:eastAsia="en-US"/>
        </w:rPr>
      </w:pPr>
      <w:r w:rsidRPr="005D7F6C">
        <w:rPr>
          <w:b/>
          <w:color w:val="000000"/>
          <w:lang w:eastAsia="en-US"/>
        </w:rPr>
        <w:t>NAP</w:t>
      </w:r>
      <w:r w:rsidR="00F56763" w:rsidRPr="005D7F6C">
        <w:rPr>
          <w:b/>
          <w:color w:val="000000"/>
          <w:lang w:eastAsia="en-US"/>
        </w:rPr>
        <w:t>2027</w:t>
      </w:r>
    </w:p>
    <w:p w14:paraId="2D5ACCD1" w14:textId="77777777" w:rsidR="00F56763" w:rsidRPr="005D7F6C" w:rsidRDefault="00F56763" w:rsidP="00F56763">
      <w:pPr>
        <w:spacing w:after="0"/>
        <w:rPr>
          <w:color w:val="000000"/>
          <w:lang w:eastAsia="en-US"/>
        </w:rPr>
      </w:pPr>
      <w:r w:rsidRPr="005D7F6C">
        <w:rPr>
          <w:b/>
          <w:color w:val="000000"/>
          <w:lang w:eastAsia="en-US"/>
        </w:rPr>
        <w:t>Kvalitatīva dzīves vide un teritoriju attīstība</w:t>
      </w:r>
      <w:r w:rsidRPr="005D7F6C">
        <w:rPr>
          <w:color w:val="000000"/>
          <w:lang w:eastAsia="en-US"/>
        </w:rPr>
        <w:t xml:space="preserve"> </w:t>
      </w:r>
      <w:r w:rsidRPr="005D7F6C">
        <w:rPr>
          <w:i/>
          <w:color w:val="000000"/>
          <w:lang w:eastAsia="en-US"/>
        </w:rPr>
        <w:t xml:space="preserve">nodrošina tautsaimniecības pāreju uz </w:t>
      </w:r>
      <w:proofErr w:type="spellStart"/>
      <w:r w:rsidRPr="005D7F6C">
        <w:rPr>
          <w:i/>
          <w:color w:val="000000"/>
          <w:lang w:eastAsia="en-US"/>
        </w:rPr>
        <w:t>klimatneitrālu</w:t>
      </w:r>
      <w:proofErr w:type="spellEnd"/>
      <w:r w:rsidRPr="005D7F6C">
        <w:rPr>
          <w:i/>
          <w:color w:val="000000"/>
          <w:lang w:eastAsia="en-US"/>
        </w:rPr>
        <w:t xml:space="preserve"> ekonomiku, ietverot rūpes par  dabu, vidi un infrastruktūru, tās kvalitāti un pieejamību. Tas vairo iespēju vienlīdzību, sekmē cilvēka darba ražīgumu un uzlabo dzīves kvalitāti, vienlaicīgi samazinot vides piesārņojumu.</w:t>
      </w:r>
    </w:p>
    <w:p w14:paraId="0F70327D" w14:textId="77777777" w:rsidR="00F56763" w:rsidRPr="005D7F6C" w:rsidRDefault="00F56763" w:rsidP="00F56763">
      <w:pPr>
        <w:shd w:val="clear" w:color="auto" w:fill="FFFFFF"/>
        <w:spacing w:after="150"/>
        <w:rPr>
          <w:i/>
          <w:color w:val="000000"/>
          <w:lang w:eastAsia="en-US"/>
        </w:rPr>
      </w:pPr>
      <w:r w:rsidRPr="005D7F6C">
        <w:rPr>
          <w:b/>
          <w:i/>
          <w:color w:val="000000"/>
          <w:lang w:eastAsia="en-US"/>
        </w:rPr>
        <w:t>Uzņēmumu konkurētspēja un materiālā labklājība</w:t>
      </w:r>
      <w:r w:rsidRPr="005D7F6C">
        <w:rPr>
          <w:i/>
          <w:color w:val="000000"/>
          <w:lang w:eastAsia="en-US"/>
        </w:rPr>
        <w:t> ir dzīves kvalitātes ekonomiskais un sociālais kritērijs. To veido uzņēmumu konkurētspēja un ražīgums, kas ļauj cilvēkam strādāt savām spējām atbilstošu darbu, gūstot pietiekamus ienākumus, kas kopā ar vietējo pieprasījumu pozitīvi ietekmē tautsaimniecības izaugsmi un dzīves kvalitāti. Indivīda spējas un iespējas veikt uzkrājumus un noturēt citus aktīvus vairo materiālu labklājību un amortizē labklājības riskus.</w:t>
      </w:r>
    </w:p>
    <w:p w14:paraId="631720D0" w14:textId="47B87430" w:rsidR="00F56763" w:rsidRPr="005D7F6C" w:rsidRDefault="00E91DFB" w:rsidP="00F56763">
      <w:pPr>
        <w:spacing w:after="0"/>
        <w:rPr>
          <w:b/>
          <w:color w:val="000000"/>
          <w:lang w:eastAsia="en-US"/>
        </w:rPr>
      </w:pPr>
      <w:r w:rsidRPr="005D7F6C">
        <w:rPr>
          <w:b/>
          <w:color w:val="000000"/>
          <w:lang w:eastAsia="en-US"/>
        </w:rPr>
        <w:t>“</w:t>
      </w:r>
      <w:r w:rsidR="00F56763" w:rsidRPr="005D7F6C">
        <w:rPr>
          <w:b/>
          <w:color w:val="000000"/>
          <w:lang w:eastAsia="en-US"/>
        </w:rPr>
        <w:t>Kurzeme 2030</w:t>
      </w:r>
      <w:r w:rsidRPr="005D7F6C">
        <w:rPr>
          <w:b/>
          <w:color w:val="000000"/>
          <w:lang w:eastAsia="en-US"/>
        </w:rPr>
        <w:t>”</w:t>
      </w:r>
      <w:r w:rsidR="00F56763" w:rsidRPr="005D7F6C">
        <w:rPr>
          <w:b/>
          <w:color w:val="000000"/>
          <w:lang w:eastAsia="en-US"/>
        </w:rPr>
        <w:t xml:space="preserve"> Enerģijas un </w:t>
      </w:r>
      <w:proofErr w:type="spellStart"/>
      <w:r w:rsidR="00F56763" w:rsidRPr="005D7F6C">
        <w:rPr>
          <w:b/>
          <w:color w:val="000000"/>
          <w:lang w:eastAsia="en-US"/>
        </w:rPr>
        <w:t>ekoefektivitāte</w:t>
      </w:r>
      <w:proofErr w:type="spellEnd"/>
      <w:r w:rsidR="00F56763" w:rsidRPr="005D7F6C">
        <w:rPr>
          <w:b/>
          <w:color w:val="000000"/>
          <w:lang w:eastAsia="en-US"/>
        </w:rPr>
        <w:t xml:space="preserve"> resursu izmantošanā</w:t>
      </w:r>
    </w:p>
    <w:p w14:paraId="0952C8D9" w14:textId="77777777" w:rsidR="00F56763" w:rsidRPr="005D7F6C" w:rsidRDefault="00F56763" w:rsidP="00F56763">
      <w:pPr>
        <w:spacing w:after="0"/>
        <w:rPr>
          <w:color w:val="000000"/>
          <w:lang w:eastAsia="en-US"/>
        </w:rPr>
      </w:pPr>
      <w:r w:rsidRPr="005D7F6C">
        <w:rPr>
          <w:color w:val="000000"/>
          <w:lang w:eastAsia="en-US"/>
        </w:rPr>
        <w:t xml:space="preserve">Efektīva resursu izmantošana. Energoefektivitāte un racionāla resursu izmantošana ir būtiskākie priekšnosacījumi. Ierobežotu resursu un mainīgas ģeopolitiskās situācijas apstākļos nozīmīgāki kļūst enerģijas un resursu neatkarības jautājumi. Tas liek pārskatīt vietējo resursu nozīmi – ieguldot līdzekļus esošo resursu izmantošanas izpētē un jaunu resursu meklēšanā un apguvē, aktivizējot vietējo resursu izmantošanu un to konkurētspējas palielināšanu. </w:t>
      </w:r>
      <w:proofErr w:type="spellStart"/>
      <w:r w:rsidRPr="005D7F6C">
        <w:rPr>
          <w:color w:val="000000"/>
          <w:lang w:eastAsia="en-US"/>
        </w:rPr>
        <w:t>Ekoefektivitāte</w:t>
      </w:r>
      <w:proofErr w:type="spellEnd"/>
      <w:r w:rsidRPr="005D7F6C">
        <w:rPr>
          <w:color w:val="000000"/>
          <w:lang w:eastAsia="en-US"/>
        </w:rPr>
        <w:t xml:space="preserve"> ietver produktu un pakalpojumu ražošanu ar mazākiem resursiem, ko nodrošina jaunas tehnoloģijas. Ekosistēmu pieejas ieviešana resursu pārvaldībā paredz starpnozaru un ilgtspējīgu cilvēka darbību saskaņotību, lai sasniegtu augstāku pakalpojumu līmeni. /No zemas resursu pārstrādes līmeņa uz augstu pārstrādi, no </w:t>
      </w:r>
      <w:proofErr w:type="spellStart"/>
      <w:r w:rsidRPr="005D7F6C">
        <w:rPr>
          <w:color w:val="000000"/>
          <w:lang w:eastAsia="en-US"/>
        </w:rPr>
        <w:t>energopatēriņa</w:t>
      </w:r>
      <w:proofErr w:type="spellEnd"/>
      <w:r w:rsidRPr="005D7F6C">
        <w:rPr>
          <w:color w:val="000000"/>
          <w:lang w:eastAsia="en-US"/>
        </w:rPr>
        <w:t xml:space="preserve"> uz </w:t>
      </w:r>
      <w:proofErr w:type="spellStart"/>
      <w:r w:rsidRPr="005D7F6C">
        <w:rPr>
          <w:color w:val="000000"/>
          <w:lang w:eastAsia="en-US"/>
        </w:rPr>
        <w:t>energotaupību</w:t>
      </w:r>
      <w:proofErr w:type="spellEnd"/>
      <w:r w:rsidRPr="005D7F6C">
        <w:rPr>
          <w:color w:val="000000"/>
          <w:lang w:eastAsia="en-US"/>
        </w:rPr>
        <w:t xml:space="preserve"> – vairāk var padarīt ar mazākiem resursiem/.</w:t>
      </w:r>
    </w:p>
    <w:p w14:paraId="56C81C07" w14:textId="2DF99BEA" w:rsidR="00F56763" w:rsidRPr="005D7F6C" w:rsidRDefault="00F56763" w:rsidP="00F56763">
      <w:pPr>
        <w:spacing w:after="0"/>
        <w:rPr>
          <w:b/>
          <w:color w:val="000000"/>
          <w:lang w:eastAsia="en-US"/>
        </w:rPr>
      </w:pPr>
      <w:r w:rsidRPr="005D7F6C">
        <w:rPr>
          <w:b/>
          <w:color w:val="000000"/>
          <w:lang w:eastAsia="en-US"/>
        </w:rPr>
        <w:t>2.</w:t>
      </w:r>
      <w:r w:rsidR="00C27383" w:rsidRPr="005D7F6C">
        <w:rPr>
          <w:b/>
          <w:color w:val="000000"/>
          <w:lang w:eastAsia="en-US"/>
        </w:rPr>
        <w:t xml:space="preserve"> </w:t>
      </w:r>
      <w:r w:rsidRPr="005D7F6C">
        <w:rPr>
          <w:b/>
          <w:color w:val="000000"/>
          <w:lang w:eastAsia="en-US"/>
        </w:rPr>
        <w:t xml:space="preserve">PM “Zaļāka Eiropa” </w:t>
      </w:r>
    </w:p>
    <w:p w14:paraId="55E81E85" w14:textId="53729607" w:rsidR="00F56763" w:rsidRPr="005D7F6C" w:rsidRDefault="005A6B4A" w:rsidP="00F56763">
      <w:pPr>
        <w:spacing w:after="0"/>
        <w:rPr>
          <w:b/>
          <w:color w:val="000000"/>
          <w:lang w:eastAsia="en-US"/>
        </w:rPr>
      </w:pPr>
      <w:r w:rsidRPr="005D7F6C">
        <w:rPr>
          <w:b/>
          <w:color w:val="000000"/>
          <w:lang w:eastAsia="en-US"/>
        </w:rPr>
        <w:t xml:space="preserve">6. PM Pāreja uz </w:t>
      </w:r>
      <w:proofErr w:type="spellStart"/>
      <w:r w:rsidRPr="005D7F6C">
        <w:rPr>
          <w:b/>
          <w:color w:val="000000"/>
          <w:lang w:eastAsia="en-US"/>
        </w:rPr>
        <w:t>k</w:t>
      </w:r>
      <w:r w:rsidR="00F56763" w:rsidRPr="005D7F6C">
        <w:rPr>
          <w:b/>
          <w:color w:val="000000"/>
          <w:lang w:eastAsia="en-US"/>
        </w:rPr>
        <w:t>limatneitralitāti</w:t>
      </w:r>
      <w:proofErr w:type="spellEnd"/>
    </w:p>
    <w:p w14:paraId="084A581C" w14:textId="1CDAEE28" w:rsidR="00F56763" w:rsidRPr="005D7F6C" w:rsidRDefault="00F56763" w:rsidP="00F56763">
      <w:pPr>
        <w:spacing w:after="0"/>
        <w:rPr>
          <w:b/>
          <w:color w:val="000000"/>
          <w:lang w:eastAsia="en-US"/>
        </w:rPr>
      </w:pPr>
      <w:r w:rsidRPr="005D7F6C">
        <w:rPr>
          <w:b/>
          <w:color w:val="000000"/>
          <w:lang w:eastAsia="en-US"/>
        </w:rPr>
        <w:t>Vides politikas pamatnostādnes 2021.</w:t>
      </w:r>
      <w:r w:rsidR="00111A5D" w:rsidRPr="005D7F6C">
        <w:rPr>
          <w:color w:val="000000"/>
          <w:sz w:val="20"/>
          <w:szCs w:val="20"/>
        </w:rPr>
        <w:t>–</w:t>
      </w:r>
      <w:r w:rsidRPr="005D7F6C">
        <w:rPr>
          <w:b/>
          <w:color w:val="000000"/>
          <w:lang w:eastAsia="en-US"/>
        </w:rPr>
        <w:t>2027. gadam</w:t>
      </w:r>
    </w:p>
    <w:p w14:paraId="2722E85D" w14:textId="77777777" w:rsidR="00F56763" w:rsidRPr="005D7F6C" w:rsidRDefault="00F56763" w:rsidP="00F56763">
      <w:pPr>
        <w:spacing w:after="0"/>
        <w:rPr>
          <w:i/>
          <w:color w:val="000000"/>
          <w:lang w:eastAsia="en-US"/>
        </w:rPr>
      </w:pPr>
      <w:r w:rsidRPr="005D7F6C">
        <w:rPr>
          <w:i/>
          <w:color w:val="000000"/>
          <w:lang w:eastAsia="en-US"/>
        </w:rPr>
        <w:t xml:space="preserve"> Samazināt riskus (klimata pārmaiņu, piesārņojuma, katastrofu) cilvēku dzīves videi, veselībai un labklājībai; samazināt piesārņojumu vidē (ūdenī, gaisā, augsnē, dabā), nodrošinot labu vides stāvokli un dabas kapitāla saglabāšanu; nodrošināt ilgtspējīgu resursu patēriņu; nodrošināt ar citiem sektoriem saskaņotu vides </w:t>
      </w:r>
      <w:proofErr w:type="spellStart"/>
      <w:r w:rsidRPr="005D7F6C">
        <w:rPr>
          <w:i/>
          <w:color w:val="000000"/>
          <w:lang w:eastAsia="en-US"/>
        </w:rPr>
        <w:t>rīcībpolitiku</w:t>
      </w:r>
      <w:proofErr w:type="spellEnd"/>
      <w:r w:rsidRPr="005D7F6C">
        <w:rPr>
          <w:i/>
          <w:color w:val="000000"/>
          <w:lang w:eastAsia="en-US"/>
        </w:rPr>
        <w:t xml:space="preserve"> un vides pamatprincipu iekļaušanu sektoru politikās.</w:t>
      </w:r>
    </w:p>
    <w:p w14:paraId="0139087D" w14:textId="5594C5E3" w:rsidR="00F56763" w:rsidRPr="005D7F6C" w:rsidRDefault="00F56763" w:rsidP="00F56763">
      <w:pPr>
        <w:spacing w:after="0"/>
        <w:rPr>
          <w:b/>
          <w:color w:val="000000"/>
          <w:lang w:eastAsia="en-US"/>
        </w:rPr>
      </w:pPr>
      <w:r w:rsidRPr="005D7F6C">
        <w:rPr>
          <w:b/>
          <w:color w:val="000000"/>
          <w:lang w:eastAsia="en-US"/>
        </w:rPr>
        <w:t>Rīcības plāns pār</w:t>
      </w:r>
      <w:r w:rsidR="00111A5D" w:rsidRPr="005D7F6C">
        <w:rPr>
          <w:b/>
          <w:color w:val="000000"/>
          <w:lang w:eastAsia="en-US"/>
        </w:rPr>
        <w:t>ejai uz aprites ekonomiku 2020.–</w:t>
      </w:r>
      <w:r w:rsidRPr="005D7F6C">
        <w:rPr>
          <w:b/>
          <w:color w:val="000000"/>
          <w:lang w:eastAsia="en-US"/>
        </w:rPr>
        <w:t>2027. gadam</w:t>
      </w:r>
    </w:p>
    <w:p w14:paraId="04074894" w14:textId="3A92475C" w:rsidR="00F56763" w:rsidRPr="005D7F6C" w:rsidRDefault="00F56763" w:rsidP="00F56763">
      <w:pPr>
        <w:spacing w:after="0"/>
        <w:rPr>
          <w:b/>
          <w:color w:val="000000"/>
          <w:lang w:eastAsia="en-US"/>
        </w:rPr>
      </w:pPr>
      <w:r w:rsidRPr="005D7F6C">
        <w:rPr>
          <w:b/>
          <w:color w:val="000000"/>
          <w:lang w:eastAsia="en-US"/>
        </w:rPr>
        <w:t>Nacionālais enerģētikas un klimata plāns 2021.</w:t>
      </w:r>
      <w:r w:rsidR="00111A5D" w:rsidRPr="005D7F6C">
        <w:rPr>
          <w:color w:val="000000"/>
          <w:sz w:val="20"/>
          <w:szCs w:val="20"/>
        </w:rPr>
        <w:t>–</w:t>
      </w:r>
      <w:r w:rsidRPr="005D7F6C">
        <w:rPr>
          <w:b/>
          <w:color w:val="000000"/>
          <w:lang w:eastAsia="en-US"/>
        </w:rPr>
        <w:t>2030.</w:t>
      </w:r>
      <w:r w:rsidR="00111A5D" w:rsidRPr="005D7F6C">
        <w:rPr>
          <w:b/>
          <w:color w:val="000000"/>
          <w:lang w:eastAsia="en-US"/>
        </w:rPr>
        <w:t xml:space="preserve"> </w:t>
      </w:r>
      <w:r w:rsidRPr="005D7F6C">
        <w:rPr>
          <w:b/>
          <w:color w:val="000000"/>
          <w:lang w:eastAsia="en-US"/>
        </w:rPr>
        <w:t>gadam</w:t>
      </w:r>
    </w:p>
    <w:p w14:paraId="1A7A7135" w14:textId="77777777" w:rsidR="00F56763" w:rsidRPr="005D7F6C" w:rsidRDefault="00F56763" w:rsidP="00F56763">
      <w:pPr>
        <w:spacing w:after="0"/>
        <w:rPr>
          <w:b/>
          <w:color w:val="648A2C" w:themeColor="accent4" w:themeShade="80"/>
          <w:u w:val="single"/>
          <w:lang w:eastAsia="en-US"/>
        </w:rPr>
      </w:pPr>
      <w:r w:rsidRPr="005D7F6C">
        <w:rPr>
          <w:b/>
          <w:color w:val="648A2C" w:themeColor="accent4" w:themeShade="80"/>
          <w:u w:val="single"/>
          <w:lang w:eastAsia="en-US"/>
        </w:rPr>
        <w:lastRenderedPageBreak/>
        <w:t>Ilgtspējīga mobilitāte</w:t>
      </w:r>
    </w:p>
    <w:p w14:paraId="6655BC38" w14:textId="77B44958" w:rsidR="00F56763" w:rsidRPr="005D7F6C" w:rsidRDefault="00F56763" w:rsidP="00F56763">
      <w:pPr>
        <w:spacing w:after="0"/>
        <w:rPr>
          <w:i/>
          <w:color w:val="000000"/>
          <w:lang w:eastAsia="en-US"/>
        </w:rPr>
      </w:pPr>
      <w:r w:rsidRPr="005D7F6C">
        <w:rPr>
          <w:i/>
          <w:color w:val="000000"/>
          <w:lang w:eastAsia="en-US"/>
        </w:rPr>
        <w:t xml:space="preserve">Pēctecība: </w:t>
      </w:r>
      <w:r w:rsidR="00111A5D" w:rsidRPr="005D7F6C">
        <w:rPr>
          <w:i/>
          <w:color w:val="000000"/>
          <w:lang w:eastAsia="en-US"/>
        </w:rPr>
        <w:t>“Kurzeme 2020”</w:t>
      </w:r>
      <w:r w:rsidRPr="005D7F6C">
        <w:rPr>
          <w:i/>
          <w:color w:val="000000"/>
          <w:lang w:eastAsia="en-US"/>
        </w:rPr>
        <w:t xml:space="preserve"> Sasniedzamā Kurzeme</w:t>
      </w:r>
    </w:p>
    <w:p w14:paraId="035B1065" w14:textId="61912887" w:rsidR="00F56763" w:rsidRPr="005D7F6C" w:rsidRDefault="00111A5D" w:rsidP="00F56763">
      <w:pPr>
        <w:spacing w:after="0"/>
        <w:rPr>
          <w:b/>
          <w:color w:val="000000"/>
          <w:lang w:eastAsia="en-US"/>
        </w:rPr>
      </w:pPr>
      <w:r w:rsidRPr="005D7F6C">
        <w:rPr>
          <w:b/>
          <w:color w:val="000000"/>
          <w:lang w:eastAsia="en-US"/>
        </w:rPr>
        <w:t>NAP</w:t>
      </w:r>
      <w:r w:rsidR="00F56763" w:rsidRPr="005D7F6C">
        <w:rPr>
          <w:b/>
          <w:color w:val="000000"/>
          <w:lang w:eastAsia="en-US"/>
        </w:rPr>
        <w:t>2027</w:t>
      </w:r>
    </w:p>
    <w:p w14:paraId="5790A8A4" w14:textId="77777777" w:rsidR="00F56763" w:rsidRPr="005D7F6C" w:rsidRDefault="00F56763" w:rsidP="00F56763">
      <w:pPr>
        <w:spacing w:after="0"/>
        <w:rPr>
          <w:i/>
          <w:color w:val="000000"/>
          <w:lang w:eastAsia="en-US"/>
        </w:rPr>
      </w:pPr>
      <w:r w:rsidRPr="005D7F6C">
        <w:rPr>
          <w:b/>
          <w:color w:val="000000"/>
          <w:lang w:eastAsia="en-US"/>
        </w:rPr>
        <w:t>Kvalitatīva dzīves vide un teritoriju attīstība</w:t>
      </w:r>
      <w:r w:rsidRPr="005D7F6C">
        <w:rPr>
          <w:color w:val="000000"/>
          <w:lang w:eastAsia="en-US"/>
        </w:rPr>
        <w:t xml:space="preserve"> </w:t>
      </w:r>
      <w:r w:rsidRPr="005D7F6C">
        <w:rPr>
          <w:i/>
          <w:color w:val="000000"/>
          <w:lang w:eastAsia="en-US"/>
        </w:rPr>
        <w:t xml:space="preserve">nodrošina tautsaimniecības pāreju uz </w:t>
      </w:r>
      <w:proofErr w:type="spellStart"/>
      <w:r w:rsidRPr="005D7F6C">
        <w:rPr>
          <w:i/>
          <w:color w:val="000000"/>
          <w:lang w:eastAsia="en-US"/>
        </w:rPr>
        <w:t>klimatneitrālu</w:t>
      </w:r>
      <w:proofErr w:type="spellEnd"/>
      <w:r w:rsidRPr="005D7F6C">
        <w:rPr>
          <w:i/>
          <w:color w:val="000000"/>
          <w:lang w:eastAsia="en-US"/>
        </w:rPr>
        <w:t xml:space="preserve"> ekonomiku, ietverot rūpes par  dabu, vidi un infrastruktūru, tās kvalitāti un pieejamību. Tas vairo iespēju vienlīdzību, sekmē cilvēka darba ražīgumu un uzlabo dzīves kvalitāti, vienlaicīgi samazinot vides piesārņojumu.</w:t>
      </w:r>
    </w:p>
    <w:p w14:paraId="6CAF864F" w14:textId="578060FE" w:rsidR="00F56763" w:rsidRPr="005D7F6C" w:rsidRDefault="00111A5D" w:rsidP="00F56763">
      <w:pPr>
        <w:spacing w:after="0"/>
        <w:rPr>
          <w:b/>
          <w:color w:val="000000"/>
          <w:lang w:eastAsia="en-US"/>
        </w:rPr>
      </w:pPr>
      <w:r w:rsidRPr="005D7F6C">
        <w:rPr>
          <w:b/>
          <w:color w:val="000000"/>
          <w:lang w:eastAsia="en-US"/>
        </w:rPr>
        <w:t>“</w:t>
      </w:r>
      <w:r w:rsidR="00F56763" w:rsidRPr="005D7F6C">
        <w:rPr>
          <w:b/>
          <w:color w:val="000000"/>
          <w:lang w:eastAsia="en-US"/>
        </w:rPr>
        <w:t>Kurzeme 2030</w:t>
      </w:r>
      <w:r w:rsidRPr="005D7F6C">
        <w:rPr>
          <w:b/>
          <w:color w:val="000000"/>
          <w:lang w:eastAsia="en-US"/>
        </w:rPr>
        <w:t>”</w:t>
      </w:r>
      <w:r w:rsidR="00F56763" w:rsidRPr="005D7F6C">
        <w:rPr>
          <w:b/>
          <w:color w:val="000000"/>
          <w:lang w:eastAsia="en-US"/>
        </w:rPr>
        <w:t xml:space="preserve"> </w:t>
      </w:r>
    </w:p>
    <w:p w14:paraId="24C08461" w14:textId="77777777" w:rsidR="00F56763" w:rsidRPr="005D7F6C" w:rsidRDefault="00F56763" w:rsidP="00F56763">
      <w:pPr>
        <w:spacing w:after="0"/>
        <w:rPr>
          <w:color w:val="000000"/>
          <w:lang w:eastAsia="en-US"/>
        </w:rPr>
      </w:pPr>
      <w:r w:rsidRPr="005D7F6C">
        <w:rPr>
          <w:b/>
          <w:color w:val="000000"/>
          <w:lang w:eastAsia="en-US"/>
        </w:rPr>
        <w:t>Atbalstošā infrastruktūra</w:t>
      </w:r>
      <w:r w:rsidRPr="005D7F6C">
        <w:rPr>
          <w:color w:val="000000"/>
          <w:lang w:eastAsia="en-US"/>
        </w:rPr>
        <w:t xml:space="preserve"> Konkrētām vajadzībām atbilstoša infrastruktūra. Infrastruktūra ir nepieciešamie apstākļi, lai varētu notikt citas aktivitātes. Bieži nepietiekoša infrastruktūra vai tās neesamība ir nozīmīgs traucēklis vietas attīstībai. Tai pat laikā, vietas infrastruktūras nodrošinājumu nosaka esošās un plānotās aktivitātes. Vietas nozīmi nosaka tās funkcijas. /No atbalsta infrastruktūrai nozarē uz atbalstu infrastruktūrai konkrētā vietā./ </w:t>
      </w:r>
    </w:p>
    <w:p w14:paraId="7A878C02" w14:textId="7315C311" w:rsidR="00F56763" w:rsidRPr="005D7F6C" w:rsidRDefault="00F56763" w:rsidP="00F56763">
      <w:pPr>
        <w:spacing w:after="0"/>
        <w:rPr>
          <w:b/>
          <w:color w:val="000000"/>
          <w:lang w:eastAsia="en-US"/>
        </w:rPr>
      </w:pPr>
      <w:r w:rsidRPr="005D7F6C">
        <w:rPr>
          <w:b/>
          <w:color w:val="000000"/>
          <w:lang w:eastAsia="en-US"/>
        </w:rPr>
        <w:t>3.</w:t>
      </w:r>
      <w:r w:rsidR="00111A5D" w:rsidRPr="005D7F6C">
        <w:rPr>
          <w:b/>
          <w:color w:val="000000"/>
          <w:lang w:eastAsia="en-US"/>
        </w:rPr>
        <w:t xml:space="preserve"> </w:t>
      </w:r>
      <w:r w:rsidRPr="005D7F6C">
        <w:rPr>
          <w:b/>
          <w:color w:val="000000"/>
          <w:lang w:eastAsia="en-US"/>
        </w:rPr>
        <w:t xml:space="preserve">PM “Ciešāk savienota Eiropa” </w:t>
      </w:r>
    </w:p>
    <w:p w14:paraId="20F3DCC8" w14:textId="7480E6AF" w:rsidR="00F56763" w:rsidRPr="005D7F6C" w:rsidRDefault="00F56763" w:rsidP="00F56763">
      <w:pPr>
        <w:spacing w:after="0"/>
        <w:rPr>
          <w:b/>
          <w:color w:val="000000"/>
          <w:lang w:eastAsia="en-US"/>
        </w:rPr>
      </w:pPr>
      <w:r w:rsidRPr="005D7F6C">
        <w:rPr>
          <w:b/>
          <w:color w:val="000000"/>
          <w:lang w:eastAsia="en-US"/>
        </w:rPr>
        <w:t>Transporta attīstības pamatnostādnes 2021.</w:t>
      </w:r>
      <w:r w:rsidR="00111A5D" w:rsidRPr="005D7F6C">
        <w:rPr>
          <w:color w:val="000000"/>
          <w:sz w:val="20"/>
          <w:szCs w:val="20"/>
        </w:rPr>
        <w:t>–</w:t>
      </w:r>
      <w:r w:rsidRPr="005D7F6C">
        <w:rPr>
          <w:b/>
          <w:color w:val="000000"/>
          <w:lang w:eastAsia="en-US"/>
        </w:rPr>
        <w:t>2027. gadam</w:t>
      </w:r>
      <w:r w:rsidRPr="005D7F6C">
        <w:rPr>
          <w:i/>
          <w:color w:val="000000"/>
          <w:lang w:eastAsia="en-US"/>
        </w:rPr>
        <w:t xml:space="preserve"> integrēta transporta sistēma, kas nodrošina drošu, efektīvu, viedu un ilgtspējīgu mobilitāti, veicina valsts ekonomisko izaugsmi un reģionālo attīstību un dod ieguldījumu pārejā uz ekonomiku ar zemu oglekļa emisijas līmeni. Pamatnostādnēs paredzēts noteikt uzdevumus, lai uzlabotu drošu, ērtu, pieejamu, uzticamu mobilitāti cilvēkiem un kravām, kā arī attīstītu energoefektīvus, </w:t>
      </w:r>
      <w:proofErr w:type="spellStart"/>
      <w:r w:rsidRPr="005D7F6C">
        <w:rPr>
          <w:i/>
          <w:color w:val="000000"/>
          <w:lang w:eastAsia="en-US"/>
        </w:rPr>
        <w:t>komodālus</w:t>
      </w:r>
      <w:proofErr w:type="spellEnd"/>
      <w:r w:rsidRPr="005D7F6C">
        <w:rPr>
          <w:i/>
          <w:color w:val="000000"/>
          <w:lang w:eastAsia="en-US"/>
        </w:rPr>
        <w:t xml:space="preserve"> pārvadājumus un efektīvus, gudrus, ilgtspējīgus risinājumus transporta un loģistikas pakalpojumu attīstībai, ietverot attiecīgas infrastruktūras attīstību. Infrastruktūras attīstības plānošana jāveic saskaņā ar Eiropas Savienības militārās mobilitātes prasībām.</w:t>
      </w:r>
    </w:p>
    <w:p w14:paraId="5F53DB9D" w14:textId="27D73604" w:rsidR="00F56763" w:rsidRPr="005D7F6C" w:rsidRDefault="00F56763" w:rsidP="00F56763">
      <w:pPr>
        <w:spacing w:after="0"/>
        <w:rPr>
          <w:b/>
          <w:color w:val="000000"/>
          <w:lang w:eastAsia="en-US"/>
        </w:rPr>
      </w:pPr>
      <w:r w:rsidRPr="005D7F6C">
        <w:rPr>
          <w:b/>
          <w:color w:val="000000"/>
          <w:lang w:eastAsia="en-US"/>
        </w:rPr>
        <w:t>Reģionālās politikas pamatnostādnes 2021.</w:t>
      </w:r>
      <w:r w:rsidR="00111A5D" w:rsidRPr="005D7F6C">
        <w:rPr>
          <w:color w:val="000000"/>
          <w:sz w:val="20"/>
          <w:szCs w:val="20"/>
        </w:rPr>
        <w:t xml:space="preserve"> –</w:t>
      </w:r>
      <w:r w:rsidRPr="005D7F6C">
        <w:rPr>
          <w:b/>
          <w:color w:val="000000"/>
          <w:lang w:eastAsia="en-US"/>
        </w:rPr>
        <w:t>2027. gadam</w:t>
      </w:r>
    </w:p>
    <w:p w14:paraId="2F1CF319" w14:textId="77777777" w:rsidR="00F56763" w:rsidRPr="005D7F6C" w:rsidRDefault="00F56763" w:rsidP="00F56763">
      <w:pPr>
        <w:spacing w:after="0"/>
        <w:rPr>
          <w:i/>
          <w:color w:val="000000"/>
          <w:lang w:eastAsia="en-US"/>
        </w:rPr>
      </w:pPr>
      <w:r w:rsidRPr="005D7F6C">
        <w:rPr>
          <w:i/>
          <w:color w:val="000000"/>
          <w:lang w:eastAsia="en-US"/>
        </w:rPr>
        <w:t xml:space="preserve">Mērķis: visu reģionu potenciāla attīstība un sociālekonomisko atšķirību mazināšana, stiprinot to iekšējo un ārējo konkurētspēju, kā arī nodrošinot teritoriju specifikai atbilstošus risinājumus </w:t>
      </w:r>
      <w:proofErr w:type="spellStart"/>
      <w:r w:rsidRPr="005D7F6C">
        <w:rPr>
          <w:i/>
          <w:color w:val="000000"/>
          <w:lang w:eastAsia="en-US"/>
        </w:rPr>
        <w:t>apdzīvojuma</w:t>
      </w:r>
      <w:proofErr w:type="spellEnd"/>
      <w:r w:rsidRPr="005D7F6C">
        <w:rPr>
          <w:i/>
          <w:color w:val="000000"/>
          <w:lang w:eastAsia="en-US"/>
        </w:rPr>
        <w:t xml:space="preserve"> un kvalitatīvas dzīves vides attīstībai. Galvenie rīcības virzieni:1) vietas sagatavošana uzņēmējiem un uzņēmēju produktivitāte</w:t>
      </w:r>
    </w:p>
    <w:p w14:paraId="04A6D07D" w14:textId="77777777" w:rsidR="00F56763" w:rsidRPr="005D7F6C" w:rsidRDefault="00F56763" w:rsidP="00F56763">
      <w:pPr>
        <w:spacing w:after="0"/>
        <w:rPr>
          <w:i/>
          <w:color w:val="000000"/>
          <w:lang w:eastAsia="en-US"/>
        </w:rPr>
      </w:pPr>
      <w:proofErr w:type="spellStart"/>
      <w:r w:rsidRPr="005D7F6C">
        <w:rPr>
          <w:i/>
          <w:color w:val="000000"/>
          <w:lang w:eastAsia="en-US"/>
        </w:rPr>
        <w:t>cilvēkkapitāla</w:t>
      </w:r>
      <w:proofErr w:type="spellEnd"/>
      <w:r w:rsidRPr="005D7F6C">
        <w:rPr>
          <w:i/>
          <w:color w:val="000000"/>
          <w:lang w:eastAsia="en-US"/>
        </w:rPr>
        <w:t xml:space="preserve"> piesaiste reģionos;2)pakalpojumu nodrošināšana reģionos atbilstoši demogrāfijas izaicinājumiem; 3)sasniedzamība un dzīves vide reģionos; 4) plānošanas reģionu un pašvaldību administrācijas darba efektivitāte</w:t>
      </w:r>
    </w:p>
    <w:p w14:paraId="209663B2" w14:textId="77777777" w:rsidR="00F56763" w:rsidRPr="005D7F6C" w:rsidRDefault="00F56763" w:rsidP="00F56763">
      <w:pPr>
        <w:spacing w:after="0"/>
        <w:rPr>
          <w:b/>
          <w:color w:val="648A2C" w:themeColor="accent4" w:themeShade="80"/>
          <w:u w:val="single"/>
          <w:lang w:eastAsia="en-US"/>
        </w:rPr>
      </w:pPr>
      <w:r w:rsidRPr="005D7F6C">
        <w:rPr>
          <w:b/>
          <w:color w:val="648A2C" w:themeColor="accent4" w:themeShade="80"/>
          <w:u w:val="single"/>
          <w:lang w:eastAsia="en-US"/>
        </w:rPr>
        <w:t>Pievilcīga dzīves vide</w:t>
      </w:r>
    </w:p>
    <w:p w14:paraId="447B7171" w14:textId="46BBA96F" w:rsidR="00F56763" w:rsidRPr="005D7F6C" w:rsidRDefault="00F56763" w:rsidP="00F56763">
      <w:pPr>
        <w:spacing w:after="0"/>
        <w:rPr>
          <w:i/>
          <w:color w:val="000000"/>
          <w:lang w:eastAsia="en-US"/>
        </w:rPr>
      </w:pPr>
      <w:r w:rsidRPr="005D7F6C">
        <w:rPr>
          <w:i/>
          <w:color w:val="000000"/>
          <w:lang w:eastAsia="en-US"/>
        </w:rPr>
        <w:t xml:space="preserve">Pēctecība: </w:t>
      </w:r>
      <w:r w:rsidR="00111A5D" w:rsidRPr="005D7F6C">
        <w:rPr>
          <w:i/>
          <w:color w:val="000000"/>
          <w:lang w:eastAsia="en-US"/>
        </w:rPr>
        <w:t>“</w:t>
      </w:r>
      <w:r w:rsidRPr="005D7F6C">
        <w:rPr>
          <w:i/>
          <w:color w:val="000000"/>
          <w:lang w:eastAsia="en-US"/>
        </w:rPr>
        <w:t>Kurzeme 2020</w:t>
      </w:r>
      <w:r w:rsidR="00111A5D" w:rsidRPr="005D7F6C">
        <w:rPr>
          <w:i/>
          <w:color w:val="000000"/>
          <w:lang w:eastAsia="en-US"/>
        </w:rPr>
        <w:t>”</w:t>
      </w:r>
      <w:r w:rsidRPr="005D7F6C">
        <w:rPr>
          <w:i/>
          <w:color w:val="000000"/>
          <w:lang w:eastAsia="en-US"/>
        </w:rPr>
        <w:t xml:space="preserve"> Dzīves vieta Kurzeme</w:t>
      </w:r>
    </w:p>
    <w:p w14:paraId="1468BBC4" w14:textId="0416B9DC" w:rsidR="00F56763" w:rsidRPr="005D7F6C" w:rsidRDefault="00111A5D" w:rsidP="00F56763">
      <w:pPr>
        <w:spacing w:after="0"/>
        <w:rPr>
          <w:b/>
          <w:color w:val="000000"/>
          <w:lang w:eastAsia="en-US"/>
        </w:rPr>
      </w:pPr>
      <w:r w:rsidRPr="005D7F6C">
        <w:rPr>
          <w:b/>
          <w:color w:val="000000"/>
          <w:lang w:eastAsia="en-US"/>
        </w:rPr>
        <w:t>NAP</w:t>
      </w:r>
      <w:r w:rsidR="00F56763" w:rsidRPr="005D7F6C">
        <w:rPr>
          <w:b/>
          <w:color w:val="000000"/>
          <w:lang w:eastAsia="en-US"/>
        </w:rPr>
        <w:t>2027</w:t>
      </w:r>
    </w:p>
    <w:p w14:paraId="10F8067A" w14:textId="77777777" w:rsidR="00F56763" w:rsidRPr="005D7F6C" w:rsidRDefault="00F56763" w:rsidP="00F56763">
      <w:pPr>
        <w:spacing w:after="0"/>
        <w:rPr>
          <w:i/>
          <w:color w:val="000000"/>
          <w:lang w:eastAsia="en-US"/>
        </w:rPr>
      </w:pPr>
      <w:r w:rsidRPr="005D7F6C">
        <w:rPr>
          <w:b/>
          <w:color w:val="000000"/>
          <w:lang w:eastAsia="en-US"/>
        </w:rPr>
        <w:t>Kvalitatīva dzīves vide un teritoriju attīstība</w:t>
      </w:r>
      <w:r w:rsidRPr="005D7F6C">
        <w:rPr>
          <w:color w:val="000000"/>
          <w:lang w:eastAsia="en-US"/>
        </w:rPr>
        <w:t xml:space="preserve"> </w:t>
      </w:r>
      <w:r w:rsidRPr="005D7F6C">
        <w:rPr>
          <w:i/>
          <w:color w:val="000000"/>
          <w:lang w:eastAsia="en-US"/>
        </w:rPr>
        <w:t xml:space="preserve">nodrošina tautsaimniecības pāreju uz </w:t>
      </w:r>
      <w:proofErr w:type="spellStart"/>
      <w:r w:rsidRPr="005D7F6C">
        <w:rPr>
          <w:i/>
          <w:color w:val="000000"/>
          <w:lang w:eastAsia="en-US"/>
        </w:rPr>
        <w:t>klimatneitrālu</w:t>
      </w:r>
      <w:proofErr w:type="spellEnd"/>
      <w:r w:rsidRPr="005D7F6C">
        <w:rPr>
          <w:i/>
          <w:color w:val="000000"/>
          <w:lang w:eastAsia="en-US"/>
        </w:rPr>
        <w:t xml:space="preserve"> ekonomiku, ietverot rūpes par  dabu, vidi un infrastruktūru, tās kvalitāti un pieejamību. Tas vairo iespēju vienlīdzību, sekmē cilvēka darba ražīgumu un uzlabo dzīves kvalitāti, vienlaicīgi samazinot vides piesārņojumu.</w:t>
      </w:r>
    </w:p>
    <w:p w14:paraId="7A37CD7D" w14:textId="467920DB" w:rsidR="00F56763" w:rsidRPr="005D7F6C" w:rsidRDefault="00111A5D" w:rsidP="00F56763">
      <w:pPr>
        <w:spacing w:after="0"/>
        <w:rPr>
          <w:b/>
          <w:color w:val="000000"/>
          <w:lang w:eastAsia="en-US"/>
        </w:rPr>
      </w:pPr>
      <w:r w:rsidRPr="005D7F6C">
        <w:rPr>
          <w:b/>
          <w:color w:val="000000"/>
          <w:lang w:eastAsia="en-US"/>
        </w:rPr>
        <w:t>“</w:t>
      </w:r>
      <w:r w:rsidR="00F56763" w:rsidRPr="005D7F6C">
        <w:rPr>
          <w:b/>
          <w:color w:val="000000"/>
          <w:lang w:eastAsia="en-US"/>
        </w:rPr>
        <w:t>Kurzeme 2030</w:t>
      </w:r>
      <w:r w:rsidRPr="005D7F6C">
        <w:rPr>
          <w:b/>
          <w:color w:val="000000"/>
          <w:lang w:eastAsia="en-US"/>
        </w:rPr>
        <w:t>”</w:t>
      </w:r>
      <w:r w:rsidR="00F56763" w:rsidRPr="005D7F6C">
        <w:rPr>
          <w:b/>
          <w:color w:val="000000"/>
          <w:lang w:eastAsia="en-US"/>
        </w:rPr>
        <w:t xml:space="preserve"> </w:t>
      </w:r>
    </w:p>
    <w:p w14:paraId="49D340FA" w14:textId="77777777" w:rsidR="00F56763" w:rsidRPr="005D7F6C" w:rsidRDefault="00F56763" w:rsidP="00F56763">
      <w:pPr>
        <w:spacing w:after="0"/>
        <w:rPr>
          <w:color w:val="000000"/>
          <w:lang w:eastAsia="en-US"/>
        </w:rPr>
      </w:pPr>
      <w:r w:rsidRPr="005D7F6C">
        <w:rPr>
          <w:b/>
          <w:color w:val="000000"/>
          <w:lang w:eastAsia="en-US"/>
        </w:rPr>
        <w:lastRenderedPageBreak/>
        <w:t>Atbalstošā infrastruktūra</w:t>
      </w:r>
      <w:r w:rsidRPr="005D7F6C">
        <w:rPr>
          <w:color w:val="000000"/>
          <w:lang w:eastAsia="en-US"/>
        </w:rPr>
        <w:t xml:space="preserve"> Konkrētām vajadzībām atbilstoša infrastruktūra. Infrastruktūra ir nepieciešamie apstākļi, lai varētu notikt citas aktivitātes. Bieži nepietiekoša infrastruktūra vai tās neesamība ir nozīmīgs traucēklis vietas attīstībai. Tai pat laikā, vietas infrastruktūras nodrošinājumu nosaka esošās un plānotās aktivitātes. Vietas nozīmi nosaka tās funkcijas. /No atbalsta infrastruktūrai nozarē uz atbalstu infrastruktūrai konkrētā vietā./ </w:t>
      </w:r>
    </w:p>
    <w:p w14:paraId="4870875E" w14:textId="77777777" w:rsidR="00F56763" w:rsidRPr="005D7F6C" w:rsidRDefault="00F56763" w:rsidP="00F56763">
      <w:pPr>
        <w:spacing w:after="0"/>
        <w:rPr>
          <w:color w:val="000000"/>
          <w:lang w:eastAsia="en-US"/>
        </w:rPr>
      </w:pPr>
      <w:r w:rsidRPr="005D7F6C">
        <w:rPr>
          <w:b/>
          <w:color w:val="000000"/>
          <w:lang w:eastAsia="en-US"/>
        </w:rPr>
        <w:t>“Dzīvīgas” vietas</w:t>
      </w:r>
      <w:r w:rsidRPr="005D7F6C">
        <w:rPr>
          <w:color w:val="000000"/>
          <w:lang w:eastAsia="en-US"/>
        </w:rPr>
        <w:t xml:space="preserve"> </w:t>
      </w:r>
    </w:p>
    <w:p w14:paraId="2006051B" w14:textId="77777777" w:rsidR="00F56763" w:rsidRPr="005D7F6C" w:rsidRDefault="00F56763" w:rsidP="00F56763">
      <w:pPr>
        <w:spacing w:after="0"/>
        <w:rPr>
          <w:color w:val="000000"/>
          <w:lang w:eastAsia="en-US"/>
        </w:rPr>
      </w:pPr>
      <w:r w:rsidRPr="005D7F6C">
        <w:rPr>
          <w:color w:val="000000"/>
          <w:lang w:eastAsia="en-US"/>
        </w:rPr>
        <w:t>Pilnvērtīgas un sociāli funkcionālas dzīves vietas. Vietas – sākot no mājokļa un aptverot visu Kurzemi, veido vidi, kur dzīvojam, strādājam, komunicējam, atpūšamies, augam, novecojam. Dzīvīgumu nosaka cilvēki, sociālā vide, kāda tā veidojas konkrētā vietā, individuālā aktivitāte, kas papildināta ar dabas un kultūrvides kvalitātēm. Orientācija uz atsevišķām vietām – centriem ne vienmēr ievēro citu vietu esamību, kam tā ir jāpierāda. Īpašas ir reti apdzīvotas vietas, kas prasa atšķirīgu uzmanību. Jāmaina dabas un kultūras vērtību loma no utilitāra/sargājama objekta uz sociāli akceptējamu izmantošanu. Kultūras un dabas objektu un teritoriju publiska sasniedzamība tās iesaista sociālos un ekonomiskos procesos. Jārespektē sociālu grupu – īpaši – senioru, jauniešu, personu ar invaliditāti, ģimeņu ar maziem bērniem - intereses veidojot tām atbilstošu vidi un pakalpojumus. /No orientācijas uz pakalpojumu uz orientāciju uz cilvēku /sociālā orientācija/</w:t>
      </w:r>
    </w:p>
    <w:p w14:paraId="21FE9C20" w14:textId="77777777" w:rsidR="00F56763" w:rsidRPr="005D7F6C" w:rsidRDefault="00F56763" w:rsidP="00F56763">
      <w:pPr>
        <w:spacing w:after="0"/>
        <w:rPr>
          <w:color w:val="000000"/>
          <w:lang w:eastAsia="en-US"/>
        </w:rPr>
      </w:pPr>
      <w:r w:rsidRPr="005D7F6C">
        <w:rPr>
          <w:b/>
          <w:color w:val="000000"/>
          <w:lang w:eastAsia="en-US"/>
        </w:rPr>
        <w:t>Sadarbība un konkurētspēja</w:t>
      </w:r>
      <w:r w:rsidRPr="005D7F6C">
        <w:rPr>
          <w:color w:val="000000"/>
          <w:lang w:eastAsia="en-US"/>
        </w:rPr>
        <w:t xml:space="preserve"> </w:t>
      </w:r>
    </w:p>
    <w:p w14:paraId="3FB83DC2" w14:textId="33F81018" w:rsidR="00F56763" w:rsidRPr="005D7F6C" w:rsidRDefault="00F56763" w:rsidP="00F56763">
      <w:pPr>
        <w:spacing w:after="0"/>
        <w:rPr>
          <w:color w:val="000000"/>
          <w:lang w:eastAsia="en-US"/>
        </w:rPr>
      </w:pPr>
      <w:r w:rsidRPr="005D7F6C">
        <w:rPr>
          <w:color w:val="000000"/>
          <w:lang w:eastAsia="en-US"/>
        </w:rPr>
        <w:t>Sadarbības tīklu veidošana un veselīgas konkurences veicināšana. Konkurences palielināšanās veido pamatu pakalpojumu, gan ražošanas efektivitātes pieaugumam. Lai konkurētu ārvalstu tirgos, nepieciešams atbalsts, sadarbība veidojot kopējus tīklus, klasterus, kooperāciju, un citas formas. Izmaiņas uzņēmumu vadībā, arī pašvaldībās, veidojot jaunus pārvaldības modeļus, kas balstīti uz savstarpēja izdevīguma principiem.  K</w:t>
      </w:r>
      <w:r w:rsidR="00240044" w:rsidRPr="005D7F6C">
        <w:rPr>
          <w:color w:val="000000"/>
          <w:lang w:eastAsia="en-US"/>
        </w:rPr>
        <w:t xml:space="preserve">PR </w:t>
      </w:r>
      <w:r w:rsidRPr="005D7F6C">
        <w:rPr>
          <w:color w:val="000000"/>
          <w:lang w:eastAsia="en-US"/>
        </w:rPr>
        <w:t>Ilgtspējīgas attīstības stratēģija 2015.</w:t>
      </w:r>
      <w:r w:rsidR="00240044" w:rsidRPr="005D7F6C">
        <w:rPr>
          <w:color w:val="000000"/>
          <w:lang w:eastAsia="en-US"/>
        </w:rPr>
        <w:t xml:space="preserve"> –</w:t>
      </w:r>
      <w:r w:rsidRPr="005D7F6C">
        <w:rPr>
          <w:color w:val="000000"/>
          <w:lang w:eastAsia="en-US"/>
        </w:rPr>
        <w:t>2030.gadam. Lokālas uzņēmumu apvienības, kopēji izstrādāti zīmoli, iesaiste produktu ķēdēs vai jaunu veidošana, internacionalizācijas pasākumi var uzlabot vietējā biznesa attīstību. Nozīmīga loma ir uzņēmēju apvienībām, pašvaldībām, vietējām kopienu organizācijām, kas veido vidi sadarbībai. No tā iegūst konkrēta vieta. /No konkurences uz savstarpēji izdevīgu sadarbību/</w:t>
      </w:r>
    </w:p>
    <w:p w14:paraId="42239510" w14:textId="4E8E2EED" w:rsidR="00F56763" w:rsidRPr="005D7F6C" w:rsidRDefault="00F56763" w:rsidP="00F56763">
      <w:pPr>
        <w:spacing w:after="0"/>
        <w:rPr>
          <w:b/>
          <w:color w:val="000000"/>
          <w:lang w:eastAsia="en-US"/>
        </w:rPr>
      </w:pPr>
      <w:r w:rsidRPr="005D7F6C">
        <w:rPr>
          <w:b/>
          <w:color w:val="000000"/>
          <w:lang w:eastAsia="en-US"/>
        </w:rPr>
        <w:t>5.</w:t>
      </w:r>
      <w:r w:rsidR="00240044" w:rsidRPr="005D7F6C">
        <w:rPr>
          <w:b/>
          <w:color w:val="000000"/>
          <w:lang w:eastAsia="en-US"/>
        </w:rPr>
        <w:t xml:space="preserve"> </w:t>
      </w:r>
      <w:r w:rsidRPr="005D7F6C">
        <w:rPr>
          <w:b/>
          <w:color w:val="000000"/>
          <w:lang w:eastAsia="en-US"/>
        </w:rPr>
        <w:t xml:space="preserve">PM “Iedzīvotājiem tuvāka Eiropa” </w:t>
      </w:r>
    </w:p>
    <w:p w14:paraId="11B86FCF" w14:textId="30F97551" w:rsidR="00F56763" w:rsidRPr="005D7F6C" w:rsidRDefault="00F56763" w:rsidP="00F56763">
      <w:pPr>
        <w:spacing w:after="0"/>
        <w:rPr>
          <w:b/>
          <w:color w:val="000000"/>
          <w:lang w:eastAsia="en-US"/>
        </w:rPr>
      </w:pPr>
      <w:r w:rsidRPr="005D7F6C">
        <w:rPr>
          <w:b/>
          <w:color w:val="000000"/>
          <w:lang w:eastAsia="en-US"/>
        </w:rPr>
        <w:t>Reģionālās politikas pamatnostādnes 2021.</w:t>
      </w:r>
      <w:r w:rsidR="00111A5D" w:rsidRPr="005D7F6C">
        <w:rPr>
          <w:color w:val="000000"/>
          <w:sz w:val="20"/>
          <w:szCs w:val="20"/>
        </w:rPr>
        <w:t>–</w:t>
      </w:r>
      <w:r w:rsidRPr="005D7F6C">
        <w:rPr>
          <w:b/>
          <w:color w:val="000000"/>
          <w:lang w:eastAsia="en-US"/>
        </w:rPr>
        <w:t>2027. gadam</w:t>
      </w:r>
    </w:p>
    <w:p w14:paraId="6BA607C7" w14:textId="77777777" w:rsidR="00F56763" w:rsidRPr="005D7F6C" w:rsidRDefault="00F56763" w:rsidP="00F56763">
      <w:pPr>
        <w:spacing w:after="0"/>
        <w:rPr>
          <w:i/>
          <w:color w:val="000000"/>
          <w:lang w:eastAsia="en-US"/>
        </w:rPr>
      </w:pPr>
      <w:r w:rsidRPr="005D7F6C">
        <w:rPr>
          <w:i/>
          <w:color w:val="000000"/>
          <w:lang w:eastAsia="en-US"/>
        </w:rPr>
        <w:t xml:space="preserve">Mērķis: visu reģionu potenciāla attīstība un sociālekonomisko atšķirību mazināšana, stiprinot to iekšējo un ārējo konkurētspēju, kā arī nodrošinot teritoriju specifikai atbilstošus risinājumus </w:t>
      </w:r>
      <w:proofErr w:type="spellStart"/>
      <w:r w:rsidRPr="005D7F6C">
        <w:rPr>
          <w:i/>
          <w:color w:val="000000"/>
          <w:lang w:eastAsia="en-US"/>
        </w:rPr>
        <w:t>apdzīvojuma</w:t>
      </w:r>
      <w:proofErr w:type="spellEnd"/>
      <w:r w:rsidRPr="005D7F6C">
        <w:rPr>
          <w:i/>
          <w:color w:val="000000"/>
          <w:lang w:eastAsia="en-US"/>
        </w:rPr>
        <w:t xml:space="preserve"> un kvalitatīvas dzīves vides attīstībai. Galvenie rīcības virzieni:1) vietas sagatavošana uzņēmējiem un uzņēmēju produktivitāte</w:t>
      </w:r>
    </w:p>
    <w:p w14:paraId="5B85443E" w14:textId="77777777" w:rsidR="00F56763" w:rsidRPr="005D7F6C" w:rsidRDefault="00F56763" w:rsidP="00F56763">
      <w:pPr>
        <w:spacing w:after="0"/>
        <w:rPr>
          <w:i/>
          <w:color w:val="000000"/>
          <w:lang w:eastAsia="en-US"/>
        </w:rPr>
      </w:pPr>
      <w:proofErr w:type="spellStart"/>
      <w:r w:rsidRPr="005D7F6C">
        <w:rPr>
          <w:i/>
          <w:color w:val="000000"/>
          <w:lang w:eastAsia="en-US"/>
        </w:rPr>
        <w:t>cilvēkkapitāla</w:t>
      </w:r>
      <w:proofErr w:type="spellEnd"/>
      <w:r w:rsidRPr="005D7F6C">
        <w:rPr>
          <w:i/>
          <w:color w:val="000000"/>
          <w:lang w:eastAsia="en-US"/>
        </w:rPr>
        <w:t xml:space="preserve"> piesaiste reģionos;2)pakalpojumu nodrošināšana reģionos atbilstoši demogrāfijas izaicinājumiem; 3)sasniedzamība un dzīves vide reģionos; 4) plānošanas reģionu un pašvaldību administrācijas darba efektivitāte</w:t>
      </w:r>
    </w:p>
    <w:p w14:paraId="2297EE8B" w14:textId="5CB309AF" w:rsidR="00F56763" w:rsidRPr="005D7F6C" w:rsidRDefault="00F56763" w:rsidP="00F56763">
      <w:pPr>
        <w:spacing w:after="0"/>
        <w:rPr>
          <w:b/>
          <w:color w:val="000000"/>
          <w:lang w:eastAsia="en-US"/>
        </w:rPr>
      </w:pPr>
      <w:r w:rsidRPr="005D7F6C">
        <w:rPr>
          <w:b/>
          <w:color w:val="000000"/>
          <w:lang w:eastAsia="en-US"/>
        </w:rPr>
        <w:t>Mājokļu pieejamības pamatnostādnes 2021.</w:t>
      </w:r>
      <w:r w:rsidR="00111A5D" w:rsidRPr="005D7F6C">
        <w:rPr>
          <w:color w:val="000000"/>
          <w:sz w:val="20"/>
          <w:szCs w:val="20"/>
        </w:rPr>
        <w:t>–</w:t>
      </w:r>
      <w:r w:rsidRPr="005D7F6C">
        <w:rPr>
          <w:b/>
          <w:color w:val="000000"/>
          <w:lang w:eastAsia="en-US"/>
        </w:rPr>
        <w:t>2027. gadam</w:t>
      </w:r>
    </w:p>
    <w:p w14:paraId="39A7132D" w14:textId="77777777" w:rsidR="00F56763" w:rsidRPr="005D7F6C" w:rsidRDefault="00F56763" w:rsidP="00F56763">
      <w:pPr>
        <w:spacing w:after="0"/>
        <w:rPr>
          <w:i/>
          <w:color w:val="000000"/>
          <w:lang w:eastAsia="en-US"/>
        </w:rPr>
      </w:pPr>
      <w:r w:rsidRPr="005D7F6C">
        <w:rPr>
          <w:i/>
          <w:color w:val="000000"/>
          <w:lang w:eastAsia="en-US"/>
        </w:rPr>
        <w:t xml:space="preserve">Mērķis: noteikt risinājumus ilgtermiņā pieejama mājokļa nodrošināšanā Latvijas iedzīvotājiem, paredzot, ka tiek sniegts atbalsts personu grupām mājokļu pieejamības nodrošināšanai; esošais dzīvojamais fonds līdz 2050. gadam atbilst mūsdienu energoefektivitātes, būvniecības un labiekārtotības standartiem; pastāv stabila jauna </w:t>
      </w:r>
      <w:r w:rsidRPr="005D7F6C">
        <w:rPr>
          <w:i/>
          <w:color w:val="000000"/>
          <w:lang w:eastAsia="en-US"/>
        </w:rPr>
        <w:lastRenderedPageBreak/>
        <w:t xml:space="preserve">dzīvojamā fonda attīstība, lai nodrošinātu mājokļu pieejamību gan mājokļiem uz tirgus nosacījumiem, gan sociāli </w:t>
      </w:r>
      <w:proofErr w:type="spellStart"/>
      <w:r w:rsidRPr="005D7F6C">
        <w:rPr>
          <w:i/>
          <w:color w:val="000000"/>
          <w:lang w:eastAsia="en-US"/>
        </w:rPr>
        <w:t>mazaizsargātām</w:t>
      </w:r>
      <w:proofErr w:type="spellEnd"/>
      <w:r w:rsidRPr="005D7F6C">
        <w:rPr>
          <w:i/>
          <w:color w:val="000000"/>
          <w:lang w:eastAsia="en-US"/>
        </w:rPr>
        <w:t xml:space="preserve"> iedzīvotāju grupām.</w:t>
      </w:r>
    </w:p>
    <w:p w14:paraId="2510D970" w14:textId="77777777" w:rsidR="00F56763" w:rsidRPr="005D7F6C" w:rsidRDefault="00F56763" w:rsidP="00F56763">
      <w:pPr>
        <w:spacing w:after="0"/>
        <w:rPr>
          <w:b/>
          <w:color w:val="648A2C" w:themeColor="accent4" w:themeShade="80"/>
          <w:u w:val="single"/>
          <w:lang w:eastAsia="en-US"/>
        </w:rPr>
      </w:pPr>
      <w:r w:rsidRPr="005D7F6C">
        <w:rPr>
          <w:b/>
          <w:color w:val="648A2C" w:themeColor="accent4" w:themeShade="80"/>
          <w:u w:val="single"/>
          <w:lang w:eastAsia="en-US"/>
        </w:rPr>
        <w:t>Sociālā iekļaušana</w:t>
      </w:r>
    </w:p>
    <w:p w14:paraId="127262D9" w14:textId="2F8EC4A5" w:rsidR="00F56763" w:rsidRPr="005D7F6C" w:rsidRDefault="00F56763" w:rsidP="00F56763">
      <w:pPr>
        <w:spacing w:after="0"/>
        <w:rPr>
          <w:i/>
          <w:color w:val="000000"/>
          <w:lang w:eastAsia="en-US"/>
        </w:rPr>
      </w:pPr>
      <w:r w:rsidRPr="005D7F6C">
        <w:rPr>
          <w:i/>
          <w:color w:val="000000"/>
          <w:lang w:eastAsia="en-US"/>
        </w:rPr>
        <w:t xml:space="preserve">Pēctecība: </w:t>
      </w:r>
      <w:r w:rsidR="00111A5D" w:rsidRPr="005D7F6C">
        <w:rPr>
          <w:i/>
          <w:color w:val="000000"/>
          <w:lang w:eastAsia="en-US"/>
        </w:rPr>
        <w:t>“</w:t>
      </w:r>
      <w:r w:rsidRPr="005D7F6C">
        <w:rPr>
          <w:i/>
          <w:color w:val="000000"/>
          <w:lang w:eastAsia="en-US"/>
        </w:rPr>
        <w:t>Kurzeme 2020</w:t>
      </w:r>
      <w:r w:rsidR="00111A5D" w:rsidRPr="005D7F6C">
        <w:rPr>
          <w:i/>
          <w:color w:val="000000"/>
          <w:lang w:eastAsia="en-US"/>
        </w:rPr>
        <w:t>”</w:t>
      </w:r>
      <w:r w:rsidRPr="005D7F6C">
        <w:rPr>
          <w:i/>
          <w:color w:val="000000"/>
          <w:lang w:eastAsia="en-US"/>
        </w:rPr>
        <w:t xml:space="preserve"> Kurzemnieki</w:t>
      </w:r>
    </w:p>
    <w:p w14:paraId="40C1E70C" w14:textId="053877CA" w:rsidR="00F56763" w:rsidRPr="005D7F6C" w:rsidRDefault="00111A5D" w:rsidP="00F56763">
      <w:pPr>
        <w:spacing w:after="0"/>
        <w:rPr>
          <w:b/>
          <w:color w:val="000000"/>
          <w:lang w:eastAsia="en-US"/>
        </w:rPr>
      </w:pPr>
      <w:r w:rsidRPr="005D7F6C">
        <w:rPr>
          <w:b/>
          <w:color w:val="000000"/>
          <w:lang w:eastAsia="en-US"/>
        </w:rPr>
        <w:t>NAP</w:t>
      </w:r>
      <w:r w:rsidR="00F56763" w:rsidRPr="005D7F6C">
        <w:rPr>
          <w:b/>
          <w:color w:val="000000"/>
          <w:lang w:eastAsia="en-US"/>
        </w:rPr>
        <w:t xml:space="preserve">2027 </w:t>
      </w:r>
    </w:p>
    <w:p w14:paraId="69C99145" w14:textId="77777777" w:rsidR="00F56763" w:rsidRPr="005D7F6C" w:rsidRDefault="00F56763" w:rsidP="00F56763">
      <w:pPr>
        <w:spacing w:after="0"/>
        <w:rPr>
          <w:i/>
          <w:color w:val="000000"/>
          <w:lang w:eastAsia="en-US"/>
        </w:rPr>
      </w:pPr>
      <w:r w:rsidRPr="005D7F6C">
        <w:rPr>
          <w:b/>
          <w:color w:val="000000"/>
          <w:lang w:eastAsia="en-US"/>
        </w:rPr>
        <w:t>Stipras ģimenes, veseli un aktīvi cilvēki</w:t>
      </w:r>
      <w:r w:rsidRPr="005D7F6C">
        <w:rPr>
          <w:color w:val="000000"/>
          <w:lang w:eastAsia="en-US"/>
        </w:rPr>
        <w:t xml:space="preserve"> - </w:t>
      </w:r>
      <w:r w:rsidRPr="005D7F6C">
        <w:rPr>
          <w:i/>
          <w:color w:val="000000"/>
          <w:lang w:eastAsia="en-US"/>
        </w:rPr>
        <w:t>cilvēka fiziskais un emocionālais veselības stāvoklis un sociālā atbalsta pasākumu kopums, kas atbilst katra cilvēka vajadzībām. Priekšnosacījums ilgākam, iekļaujošākam un aktīvākam mūžam, kas arī ietekmē dzimstību - cilvēku vēlmes un iespējas laist pasaulē atvases.</w:t>
      </w:r>
    </w:p>
    <w:p w14:paraId="779D9ECE" w14:textId="089F7347" w:rsidR="00F56763" w:rsidRPr="005D7F6C" w:rsidRDefault="00111A5D" w:rsidP="00F56763">
      <w:pPr>
        <w:spacing w:after="0"/>
        <w:rPr>
          <w:b/>
          <w:color w:val="000000"/>
          <w:lang w:eastAsia="en-US"/>
        </w:rPr>
      </w:pPr>
      <w:r w:rsidRPr="005D7F6C">
        <w:rPr>
          <w:b/>
          <w:color w:val="000000"/>
          <w:lang w:eastAsia="en-US"/>
        </w:rPr>
        <w:t>“</w:t>
      </w:r>
      <w:r w:rsidR="00F56763" w:rsidRPr="005D7F6C">
        <w:rPr>
          <w:b/>
          <w:color w:val="000000"/>
          <w:lang w:eastAsia="en-US"/>
        </w:rPr>
        <w:t>Kurzeme 2030</w:t>
      </w:r>
      <w:r w:rsidRPr="005D7F6C">
        <w:rPr>
          <w:b/>
          <w:color w:val="000000"/>
          <w:lang w:eastAsia="en-US"/>
        </w:rPr>
        <w:t>”</w:t>
      </w:r>
      <w:r w:rsidR="00F56763" w:rsidRPr="005D7F6C">
        <w:rPr>
          <w:b/>
          <w:color w:val="000000"/>
          <w:lang w:eastAsia="en-US"/>
        </w:rPr>
        <w:t xml:space="preserve"> </w:t>
      </w:r>
    </w:p>
    <w:p w14:paraId="74E239F2" w14:textId="77777777" w:rsidR="00F56763" w:rsidRPr="005D7F6C" w:rsidRDefault="00F56763" w:rsidP="00F56763">
      <w:pPr>
        <w:spacing w:after="0"/>
        <w:rPr>
          <w:b/>
          <w:color w:val="000000"/>
          <w:lang w:eastAsia="en-US"/>
        </w:rPr>
      </w:pPr>
      <w:r w:rsidRPr="005D7F6C">
        <w:rPr>
          <w:b/>
          <w:color w:val="000000"/>
          <w:lang w:eastAsia="en-US"/>
        </w:rPr>
        <w:t>Iniciatīva un atbildība</w:t>
      </w:r>
    </w:p>
    <w:p w14:paraId="25D5F586" w14:textId="77777777" w:rsidR="00F56763" w:rsidRPr="005D7F6C" w:rsidRDefault="00F56763" w:rsidP="00F56763">
      <w:pPr>
        <w:spacing w:after="0"/>
        <w:rPr>
          <w:color w:val="000000"/>
          <w:lang w:eastAsia="en-US"/>
        </w:rPr>
      </w:pPr>
      <w:r w:rsidRPr="005D7F6C">
        <w:rPr>
          <w:color w:val="000000"/>
          <w:lang w:eastAsia="en-US"/>
        </w:rPr>
        <w:t>Uz iniciatīvu un atbildību balstīta ekonomika ir Latvijas ekonomikas pamats. Uzņēmībai un atbildībai, kā pilsoniskas sabiedrības pastāvēšanas ekonomiskajam pamatam, jākļūst par nozīmīgu ekonomikas virzītājspēku. Radīt darba vietas, pelnīt pašam un dot iespējas citiem, ir būtiskas katra cilvēka īpašības, lai panāktu ekonomiskās izmaiņas. Uzņemties atbildību par saviem lēmumiem ir svarīga izmaiņa, kas panākama mainot domāšanas un rīcību kultūru. /No peļņas par katru cenu uz – sociāli pamatotu peļņu./</w:t>
      </w:r>
    </w:p>
    <w:p w14:paraId="1C38CBDB" w14:textId="77777777" w:rsidR="00F56763" w:rsidRPr="005D7F6C" w:rsidRDefault="00F56763" w:rsidP="00F56763">
      <w:pPr>
        <w:spacing w:after="0"/>
        <w:rPr>
          <w:color w:val="000000"/>
          <w:lang w:eastAsia="en-US"/>
        </w:rPr>
      </w:pPr>
      <w:r w:rsidRPr="005D7F6C">
        <w:rPr>
          <w:b/>
          <w:color w:val="000000"/>
          <w:lang w:eastAsia="en-US"/>
        </w:rPr>
        <w:t>“Dzīvīgas” vietas</w:t>
      </w:r>
      <w:r w:rsidRPr="005D7F6C">
        <w:rPr>
          <w:color w:val="000000"/>
          <w:lang w:eastAsia="en-US"/>
        </w:rPr>
        <w:t xml:space="preserve"> </w:t>
      </w:r>
    </w:p>
    <w:p w14:paraId="49F1508C" w14:textId="77777777" w:rsidR="00F56763" w:rsidRPr="005D7F6C" w:rsidRDefault="00F56763" w:rsidP="00F56763">
      <w:pPr>
        <w:spacing w:after="0"/>
        <w:rPr>
          <w:color w:val="000000"/>
          <w:lang w:eastAsia="en-US"/>
        </w:rPr>
      </w:pPr>
      <w:r w:rsidRPr="005D7F6C">
        <w:rPr>
          <w:color w:val="000000"/>
          <w:lang w:eastAsia="en-US"/>
        </w:rPr>
        <w:t>Pilnvērtīgas un sociāli funkcionālas dzīves vietas. Vietas – sākot no mājokļa un aptverot visu Kurzemi, veido vidi, kur dzīvojam, strādājam, komunicējam, atpūšamies, augam, novecojam. Dzīvīgumu nosaka cilvēki, sociālā vide, kāda tā veidojas konkrētā vietā, individuālā aktivitāte, kas papildināta ar dabas un kultūrvides kvalitātēm. Orientācija uz atsevišķām vietām – centriem ne vienmēr ievēro citu vietu esamību, kam tā ir jāpierāda. Īpašas ir reti apdzīvotas vietas, kas prasa atšķirīgu uzmanību. Jāmaina dabas un kultūras vērtību loma no utilitāra/sargājama objekta uz sociāli akceptējamu izmantošanu. Kultūras un dabas objektu un teritoriju publiska sasniedzamība tās iesaista sociālos un ekonomiskos procesos. Jārespektē sociālu grupu – īpaši – senioru, jauniešu, personu ar invaliditāti, ģimeņu ar maziem bērniem - intereses veidojot tām atbilstošu vidi un pakalpojumus. /No orientācijas uz pakalpojumu uz orientāciju uz cilvēku /sociālā orientācija/</w:t>
      </w:r>
    </w:p>
    <w:p w14:paraId="6323B0AE" w14:textId="3FAB1B81" w:rsidR="00F56763" w:rsidRPr="005D7F6C" w:rsidRDefault="00F56763" w:rsidP="00F56763">
      <w:pPr>
        <w:spacing w:after="0"/>
        <w:rPr>
          <w:b/>
          <w:color w:val="000000"/>
          <w:lang w:eastAsia="en-US"/>
        </w:rPr>
      </w:pPr>
      <w:r w:rsidRPr="005D7F6C">
        <w:rPr>
          <w:b/>
          <w:color w:val="000000"/>
          <w:lang w:eastAsia="en-US"/>
        </w:rPr>
        <w:t>4.</w:t>
      </w:r>
      <w:r w:rsidR="00240044" w:rsidRPr="005D7F6C">
        <w:rPr>
          <w:b/>
          <w:color w:val="000000"/>
          <w:lang w:eastAsia="en-US"/>
        </w:rPr>
        <w:t xml:space="preserve"> </w:t>
      </w:r>
      <w:r w:rsidRPr="005D7F6C">
        <w:rPr>
          <w:b/>
          <w:color w:val="000000"/>
          <w:lang w:eastAsia="en-US"/>
        </w:rPr>
        <w:t xml:space="preserve">PM “Sociālāka Eiropa” </w:t>
      </w:r>
    </w:p>
    <w:p w14:paraId="4138F7AB" w14:textId="1B3985B2" w:rsidR="00F56763" w:rsidRPr="005D7F6C" w:rsidRDefault="00F56763" w:rsidP="00F56763">
      <w:pPr>
        <w:spacing w:after="0"/>
        <w:rPr>
          <w:i/>
          <w:color w:val="000000"/>
          <w:lang w:eastAsia="en-US"/>
        </w:rPr>
      </w:pPr>
      <w:r w:rsidRPr="005D7F6C">
        <w:rPr>
          <w:b/>
          <w:color w:val="000000"/>
          <w:lang w:eastAsia="en-US"/>
        </w:rPr>
        <w:t>Sociālās aizsardzības un darba tirgus politikas pamatnostādnes 2021.</w:t>
      </w:r>
      <w:r w:rsidR="00111A5D" w:rsidRPr="005D7F6C">
        <w:rPr>
          <w:color w:val="000000"/>
          <w:sz w:val="20"/>
          <w:szCs w:val="20"/>
        </w:rPr>
        <w:t>–</w:t>
      </w:r>
      <w:r w:rsidRPr="005D7F6C">
        <w:rPr>
          <w:b/>
          <w:color w:val="000000"/>
          <w:lang w:eastAsia="en-US"/>
        </w:rPr>
        <w:t xml:space="preserve"> 2027. gadam </w:t>
      </w:r>
      <w:r w:rsidRPr="005D7F6C">
        <w:rPr>
          <w:i/>
          <w:color w:val="000000"/>
          <w:lang w:eastAsia="en-US"/>
        </w:rPr>
        <w:t>Sekmēt iedzīvotāju sociālo iekļaušanu, mazinot ienākumu nevienlīdzību un nabadzību, attīstot pieejamu un individuālajām vajadzībām atbilstošu sociālo pakalpojumu un juridiskā atbalsta sistēmu, kā arī veicinot augstu un iekļaujošu nodarbinātību un kvalitatīvu darba vidi.</w:t>
      </w:r>
    </w:p>
    <w:p w14:paraId="3AE616A9" w14:textId="131C1A86" w:rsidR="00F56763" w:rsidRPr="005D7F6C" w:rsidRDefault="00F56763" w:rsidP="00F56763">
      <w:pPr>
        <w:spacing w:after="0"/>
        <w:rPr>
          <w:i/>
          <w:color w:val="000000"/>
          <w:lang w:eastAsia="en-US"/>
        </w:rPr>
      </w:pPr>
      <w:r w:rsidRPr="005D7F6C">
        <w:rPr>
          <w:b/>
          <w:color w:val="000000"/>
          <w:lang w:eastAsia="en-US"/>
        </w:rPr>
        <w:t>Bērnu, jaunatnes un ģimenes attīstības pamatnostādnes 2021.</w:t>
      </w:r>
      <w:r w:rsidR="00270867" w:rsidRPr="005D7F6C">
        <w:rPr>
          <w:color w:val="000000"/>
          <w:sz w:val="20"/>
          <w:szCs w:val="20"/>
        </w:rPr>
        <w:t>–</w:t>
      </w:r>
      <w:r w:rsidRPr="005D7F6C">
        <w:rPr>
          <w:b/>
          <w:color w:val="000000"/>
          <w:lang w:eastAsia="en-US"/>
        </w:rPr>
        <w:t>2027. gadam</w:t>
      </w:r>
      <w:r w:rsidRPr="005D7F6C">
        <w:rPr>
          <w:color w:val="000000"/>
          <w:lang w:eastAsia="en-US"/>
        </w:rPr>
        <w:t xml:space="preserve"> </w:t>
      </w:r>
      <w:r w:rsidRPr="005D7F6C">
        <w:rPr>
          <w:i/>
          <w:color w:val="000000"/>
          <w:lang w:eastAsia="en-US"/>
        </w:rPr>
        <w:t>Nabadzības risku mazināšana, vardarbības profilakse, Bērniem paredzēto pakalpojumu attīstība, ģimenes kā vērtības stiprināšana sabiedrībā, Vienlīdzīgas iespējas bērniem, darbs ar jaunatni</w:t>
      </w:r>
    </w:p>
    <w:p w14:paraId="2981AEBB" w14:textId="503E4C83" w:rsidR="00F56763" w:rsidRPr="005D7F6C" w:rsidRDefault="00F56763" w:rsidP="00F56763">
      <w:pPr>
        <w:spacing w:after="0"/>
        <w:rPr>
          <w:i/>
          <w:color w:val="000000"/>
          <w:lang w:eastAsia="en-US"/>
        </w:rPr>
      </w:pPr>
      <w:r w:rsidRPr="005D7F6C">
        <w:rPr>
          <w:b/>
          <w:color w:val="000000"/>
          <w:lang w:eastAsia="en-US"/>
        </w:rPr>
        <w:t>Sabiedrības veselības pamatnostādnes 2021.</w:t>
      </w:r>
      <w:r w:rsidR="00270867" w:rsidRPr="005D7F6C">
        <w:rPr>
          <w:color w:val="000000"/>
          <w:sz w:val="20"/>
          <w:szCs w:val="20"/>
        </w:rPr>
        <w:t>–</w:t>
      </w:r>
      <w:r w:rsidRPr="005D7F6C">
        <w:rPr>
          <w:b/>
          <w:color w:val="000000"/>
          <w:lang w:eastAsia="en-US"/>
        </w:rPr>
        <w:t>2027. gadam</w:t>
      </w:r>
      <w:r w:rsidRPr="005D7F6C">
        <w:rPr>
          <w:color w:val="000000"/>
          <w:lang w:eastAsia="en-US"/>
        </w:rPr>
        <w:t xml:space="preserve"> </w:t>
      </w:r>
      <w:r w:rsidRPr="005D7F6C">
        <w:rPr>
          <w:i/>
          <w:color w:val="000000"/>
          <w:lang w:eastAsia="en-US"/>
        </w:rPr>
        <w:t xml:space="preserve">Samazināt potenciāli zaudēto mūža gadu skaitu; samazināt profilaktiski novēršamo un medicīniski novēršamo mirstību; mazināt nevienlīdzību veselības aprūpē un uzlabot valsts apmaksāto veselības aprūpes </w:t>
      </w:r>
      <w:r w:rsidRPr="005D7F6C">
        <w:rPr>
          <w:i/>
          <w:color w:val="000000"/>
          <w:lang w:eastAsia="en-US"/>
        </w:rPr>
        <w:lastRenderedPageBreak/>
        <w:t>pakalpojumu pieejamību, samazinot pacientu tiešos maksājumus par veselības aprūpes pakalpojumiem; nodrošināt optimālu ārstniecības personu skaitu.</w:t>
      </w:r>
    </w:p>
    <w:p w14:paraId="6F18F733" w14:textId="77777777" w:rsidR="00F56763" w:rsidRPr="005D7F6C" w:rsidRDefault="00F56763" w:rsidP="00F56763">
      <w:pPr>
        <w:spacing w:after="0"/>
        <w:rPr>
          <w:b/>
          <w:color w:val="648A2C" w:themeColor="accent4" w:themeShade="80"/>
          <w:u w:val="single"/>
          <w:lang w:eastAsia="en-US"/>
        </w:rPr>
      </w:pPr>
      <w:r w:rsidRPr="005D7F6C">
        <w:rPr>
          <w:b/>
          <w:color w:val="648A2C" w:themeColor="accent4" w:themeShade="80"/>
          <w:u w:val="single"/>
          <w:lang w:eastAsia="en-US"/>
        </w:rPr>
        <w:t>Kultūras potenciāls</w:t>
      </w:r>
    </w:p>
    <w:p w14:paraId="2BD0535E" w14:textId="03530A34" w:rsidR="00F56763" w:rsidRPr="005D7F6C" w:rsidRDefault="00F56763" w:rsidP="00F56763">
      <w:pPr>
        <w:spacing w:after="0"/>
        <w:rPr>
          <w:i/>
          <w:color w:val="000000"/>
          <w:lang w:eastAsia="en-US"/>
        </w:rPr>
      </w:pPr>
      <w:r w:rsidRPr="005D7F6C">
        <w:rPr>
          <w:i/>
          <w:color w:val="000000"/>
          <w:lang w:eastAsia="en-US"/>
        </w:rPr>
        <w:t xml:space="preserve">Pēctecība: </w:t>
      </w:r>
      <w:r w:rsidR="00270867" w:rsidRPr="005D7F6C">
        <w:rPr>
          <w:i/>
          <w:color w:val="000000"/>
          <w:lang w:eastAsia="en-US"/>
        </w:rPr>
        <w:t>“</w:t>
      </w:r>
      <w:r w:rsidRPr="005D7F6C">
        <w:rPr>
          <w:i/>
          <w:color w:val="000000"/>
          <w:lang w:eastAsia="en-US"/>
        </w:rPr>
        <w:t>Kurzeme 2020</w:t>
      </w:r>
      <w:r w:rsidR="00270867" w:rsidRPr="005D7F6C">
        <w:rPr>
          <w:i/>
          <w:color w:val="000000"/>
          <w:lang w:eastAsia="en-US"/>
        </w:rPr>
        <w:t>”</w:t>
      </w:r>
      <w:r w:rsidRPr="005D7F6C">
        <w:rPr>
          <w:i/>
          <w:color w:val="000000"/>
          <w:lang w:eastAsia="en-US"/>
        </w:rPr>
        <w:t xml:space="preserve"> Radošā Kurzeme</w:t>
      </w:r>
    </w:p>
    <w:p w14:paraId="1345457C" w14:textId="5F340C89" w:rsidR="00F56763" w:rsidRPr="005D7F6C" w:rsidRDefault="00270867" w:rsidP="00F56763">
      <w:pPr>
        <w:shd w:val="clear" w:color="auto" w:fill="FFFFFF"/>
        <w:spacing w:after="150"/>
        <w:rPr>
          <w:b/>
          <w:color w:val="000000"/>
          <w:lang w:eastAsia="en-US"/>
        </w:rPr>
      </w:pPr>
      <w:r w:rsidRPr="005D7F6C">
        <w:rPr>
          <w:b/>
          <w:color w:val="000000"/>
          <w:lang w:eastAsia="en-US"/>
        </w:rPr>
        <w:t>NAP</w:t>
      </w:r>
      <w:r w:rsidR="00F56763" w:rsidRPr="005D7F6C">
        <w:rPr>
          <w:b/>
          <w:color w:val="000000"/>
          <w:lang w:eastAsia="en-US"/>
        </w:rPr>
        <w:t>2027</w:t>
      </w:r>
    </w:p>
    <w:p w14:paraId="638754BA" w14:textId="77777777" w:rsidR="00F56763" w:rsidRPr="005D7F6C" w:rsidRDefault="00F56763" w:rsidP="00F56763">
      <w:pPr>
        <w:shd w:val="clear" w:color="auto" w:fill="FFFFFF"/>
        <w:spacing w:after="150"/>
        <w:rPr>
          <w:i/>
          <w:color w:val="000000"/>
          <w:lang w:eastAsia="en-US"/>
        </w:rPr>
      </w:pPr>
      <w:r w:rsidRPr="005D7F6C">
        <w:rPr>
          <w:b/>
          <w:color w:val="000000"/>
          <w:lang w:eastAsia="en-US"/>
        </w:rPr>
        <w:t>Kultūra un sports aktīvai un pilnvērtīgai dzīvei</w:t>
      </w:r>
      <w:r w:rsidRPr="005D7F6C">
        <w:rPr>
          <w:color w:val="000000"/>
          <w:lang w:eastAsia="en-US"/>
        </w:rPr>
        <w:t xml:space="preserve"> </w:t>
      </w:r>
      <w:r w:rsidRPr="005D7F6C">
        <w:rPr>
          <w:smallCaps/>
          <w:color w:val="000000"/>
          <w:lang w:eastAsia="en-US"/>
        </w:rPr>
        <w:t xml:space="preserve">- </w:t>
      </w:r>
      <w:r w:rsidRPr="005D7F6C">
        <w:rPr>
          <w:i/>
          <w:color w:val="000000"/>
          <w:lang w:eastAsia="en-US"/>
        </w:rPr>
        <w:t xml:space="preserve">aktivitāšu kopums, kas vērsts uz cilvēka garīgo un fizisko spēku atjaunošanu, emocionālo labsajūtu un intelektuālā potenciāla atraisīšanu, un kultūras vērtību saglabāšanu un jaunradi. Kultūra, sports un atpūta veido ne tikai stipras kopienas, nacionālo pašapziņu, bet arī stiprina pilsonisko sabiedrību; tāpat būtiska ir </w:t>
      </w:r>
      <w:proofErr w:type="spellStart"/>
      <w:r w:rsidRPr="005D7F6C">
        <w:rPr>
          <w:i/>
          <w:color w:val="000000"/>
          <w:lang w:eastAsia="en-US"/>
        </w:rPr>
        <w:t>kultūrkapitāla</w:t>
      </w:r>
      <w:proofErr w:type="spellEnd"/>
      <w:r w:rsidRPr="005D7F6C">
        <w:rPr>
          <w:i/>
          <w:color w:val="000000"/>
          <w:lang w:eastAsia="en-US"/>
        </w:rPr>
        <w:t xml:space="preserve"> ilgtspējas uzturēšana.</w:t>
      </w:r>
    </w:p>
    <w:p w14:paraId="59CA43A1" w14:textId="7B6D3A92" w:rsidR="00F56763" w:rsidRPr="005D7F6C" w:rsidRDefault="00270867" w:rsidP="00F56763">
      <w:pPr>
        <w:spacing w:after="0"/>
        <w:rPr>
          <w:b/>
          <w:color w:val="000000"/>
          <w:lang w:eastAsia="en-US"/>
        </w:rPr>
      </w:pPr>
      <w:r w:rsidRPr="005D7F6C">
        <w:rPr>
          <w:b/>
          <w:color w:val="000000"/>
          <w:lang w:eastAsia="en-US"/>
        </w:rPr>
        <w:t>“</w:t>
      </w:r>
      <w:r w:rsidR="00F56763" w:rsidRPr="005D7F6C">
        <w:rPr>
          <w:b/>
          <w:color w:val="000000"/>
          <w:lang w:eastAsia="en-US"/>
        </w:rPr>
        <w:t>Kurzeme 2030</w:t>
      </w:r>
      <w:r w:rsidRPr="005D7F6C">
        <w:rPr>
          <w:b/>
          <w:color w:val="000000"/>
          <w:lang w:eastAsia="en-US"/>
        </w:rPr>
        <w:t>”</w:t>
      </w:r>
      <w:r w:rsidR="00F56763" w:rsidRPr="005D7F6C">
        <w:rPr>
          <w:b/>
          <w:color w:val="000000"/>
          <w:lang w:eastAsia="en-US"/>
        </w:rPr>
        <w:t xml:space="preserve"> Dzīvīgas vietas</w:t>
      </w:r>
    </w:p>
    <w:p w14:paraId="3F914C15" w14:textId="77777777" w:rsidR="00F56763" w:rsidRPr="005D7F6C" w:rsidRDefault="00F56763" w:rsidP="00F56763">
      <w:pPr>
        <w:spacing w:after="0"/>
        <w:rPr>
          <w:color w:val="000000"/>
          <w:lang w:eastAsia="en-US"/>
        </w:rPr>
      </w:pPr>
      <w:r w:rsidRPr="005D7F6C">
        <w:rPr>
          <w:color w:val="000000"/>
          <w:lang w:eastAsia="en-US"/>
        </w:rPr>
        <w:t>Pilnvērtīgas un sociāli funkcionālas dzīves vietas. Vietas – sākot no mājokļa un aptverot visu Kurzemi, veido vidi, kur dzīvojam, strādājam, komunicējam, atpūšamies, augam, novecojam. Dzīvīgumu nosaka cilvēki, sociālā vide, kāda tā veidojas konkrētā vietā, individuālā aktivitāte, kas papildināta ar dabas un kultūrvides kvalitātēm. Orientācija uz atsevišķām vietām – centriem ne vienmēr ievēro citu vietu esamību, kam tā ir jāpierāda. Īpašas ir reti apdzīvotas vietas, kas prasa atšķirīgu uzmanību. Jāmaina dabas un kultūras vērtību loma no utilitāra/sargājama objekta uz sociāli akceptējamu izmantošanu. Kultūras un dabas objektu un teritoriju publiska sasniedzamība tās iesaista sociālos un ekonomiskos procesos. Jārespektē sociālu grupu – īpaši – senioru, jauniešu, personu ar invaliditāti, ģimeņu ar maziem bērniem - intereses veidojot tām atbilstošu vidi un pakalpojumus. /No orientācijas uz pakalpojumu uz orientāciju uz cilvēku /sociālā orientācija/</w:t>
      </w:r>
    </w:p>
    <w:p w14:paraId="3263777B" w14:textId="286CF50B" w:rsidR="00F56763" w:rsidRPr="005D7F6C" w:rsidRDefault="00F56763" w:rsidP="00F56763">
      <w:pPr>
        <w:spacing w:after="0"/>
        <w:rPr>
          <w:b/>
          <w:color w:val="000000"/>
          <w:lang w:eastAsia="en-US"/>
        </w:rPr>
      </w:pPr>
      <w:r w:rsidRPr="005D7F6C">
        <w:rPr>
          <w:b/>
          <w:color w:val="000000"/>
          <w:lang w:eastAsia="en-US"/>
        </w:rPr>
        <w:t>5.</w:t>
      </w:r>
      <w:r w:rsidR="00270867" w:rsidRPr="005D7F6C">
        <w:rPr>
          <w:b/>
          <w:color w:val="000000"/>
          <w:lang w:eastAsia="en-US"/>
        </w:rPr>
        <w:t xml:space="preserve"> </w:t>
      </w:r>
      <w:r w:rsidRPr="005D7F6C">
        <w:rPr>
          <w:b/>
          <w:color w:val="000000"/>
          <w:lang w:eastAsia="en-US"/>
        </w:rPr>
        <w:t xml:space="preserve">PM “Iedzīvotājiem tuvāka Eiropa” </w:t>
      </w:r>
    </w:p>
    <w:p w14:paraId="62359C72" w14:textId="0BC29E50" w:rsidR="00F56763" w:rsidRPr="005D7F6C" w:rsidRDefault="00F56763" w:rsidP="00F56763">
      <w:pPr>
        <w:spacing w:after="0"/>
        <w:rPr>
          <w:b/>
          <w:color w:val="000000"/>
          <w:lang w:eastAsia="en-US"/>
        </w:rPr>
      </w:pPr>
      <w:r w:rsidRPr="005D7F6C">
        <w:rPr>
          <w:b/>
          <w:color w:val="000000"/>
          <w:lang w:eastAsia="en-US"/>
        </w:rPr>
        <w:t>Valsts kultūrpolitikas pamatnostādnes 2021.</w:t>
      </w:r>
      <w:r w:rsidR="00270867" w:rsidRPr="005D7F6C">
        <w:rPr>
          <w:color w:val="000000"/>
          <w:sz w:val="20"/>
          <w:szCs w:val="20"/>
        </w:rPr>
        <w:t>–</w:t>
      </w:r>
      <w:r w:rsidRPr="005D7F6C">
        <w:rPr>
          <w:b/>
          <w:color w:val="000000"/>
          <w:lang w:eastAsia="en-US"/>
        </w:rPr>
        <w:t>2027. gada</w:t>
      </w:r>
      <w:r w:rsidR="00270867" w:rsidRPr="005D7F6C">
        <w:rPr>
          <w:b/>
          <w:color w:val="000000"/>
          <w:lang w:eastAsia="en-US"/>
        </w:rPr>
        <w:t>m</w:t>
      </w:r>
    </w:p>
    <w:p w14:paraId="3DBFA452" w14:textId="77777777" w:rsidR="00F56763" w:rsidRPr="005D7F6C" w:rsidRDefault="00F56763" w:rsidP="00F56763">
      <w:pPr>
        <w:spacing w:after="0"/>
        <w:rPr>
          <w:i/>
          <w:color w:val="000000"/>
          <w:lang w:eastAsia="en-US"/>
        </w:rPr>
      </w:pPr>
      <w:r w:rsidRPr="005D7F6C">
        <w:rPr>
          <w:i/>
          <w:color w:val="000000"/>
          <w:lang w:eastAsia="en-US"/>
        </w:rPr>
        <w:t>Mērķis: attīstīt Latvijas kultūras kapitālu un stimulēt kultūras ieguldījumu nacionālās identitātes stiprināšanā, sabiedrības dzīves kvalitātes uzlabošanā un tautsaimniecības izaugsmē.</w:t>
      </w:r>
    </w:p>
    <w:p w14:paraId="00AB7CAF" w14:textId="77777777" w:rsidR="00F56763" w:rsidRPr="005D7F6C" w:rsidRDefault="00F56763" w:rsidP="00F56763">
      <w:pPr>
        <w:spacing w:after="0"/>
        <w:rPr>
          <w:b/>
          <w:color w:val="648A2C" w:themeColor="accent4" w:themeShade="80"/>
          <w:u w:val="single"/>
          <w:lang w:eastAsia="en-US"/>
        </w:rPr>
      </w:pPr>
      <w:r w:rsidRPr="005D7F6C">
        <w:rPr>
          <w:b/>
          <w:color w:val="648A2C" w:themeColor="accent4" w:themeShade="80"/>
          <w:u w:val="single"/>
          <w:lang w:eastAsia="en-US"/>
        </w:rPr>
        <w:t>Aktīva sabiedrība</w:t>
      </w:r>
    </w:p>
    <w:p w14:paraId="4DDAF48E" w14:textId="484E7C2D" w:rsidR="00F56763" w:rsidRPr="005D7F6C" w:rsidRDefault="00F56763" w:rsidP="00F56763">
      <w:pPr>
        <w:spacing w:after="0"/>
        <w:rPr>
          <w:i/>
          <w:color w:val="000000"/>
          <w:lang w:eastAsia="en-US"/>
        </w:rPr>
      </w:pPr>
      <w:r w:rsidRPr="005D7F6C">
        <w:rPr>
          <w:i/>
          <w:color w:val="000000"/>
          <w:lang w:eastAsia="en-US"/>
        </w:rPr>
        <w:t xml:space="preserve">Pēctecība: </w:t>
      </w:r>
      <w:r w:rsidR="00270867" w:rsidRPr="005D7F6C">
        <w:rPr>
          <w:i/>
          <w:color w:val="000000"/>
          <w:lang w:eastAsia="en-US"/>
        </w:rPr>
        <w:t>“</w:t>
      </w:r>
      <w:r w:rsidRPr="005D7F6C">
        <w:rPr>
          <w:i/>
          <w:color w:val="000000"/>
          <w:lang w:eastAsia="en-US"/>
        </w:rPr>
        <w:t>Kurzeme 2020</w:t>
      </w:r>
      <w:r w:rsidR="00270867" w:rsidRPr="005D7F6C">
        <w:rPr>
          <w:i/>
          <w:color w:val="000000"/>
          <w:lang w:eastAsia="en-US"/>
        </w:rPr>
        <w:t>”</w:t>
      </w:r>
      <w:r w:rsidRPr="005D7F6C">
        <w:rPr>
          <w:i/>
          <w:color w:val="000000"/>
          <w:lang w:eastAsia="en-US"/>
        </w:rPr>
        <w:t xml:space="preserve"> Kurzemnieki</w:t>
      </w:r>
    </w:p>
    <w:p w14:paraId="59D2EB1B" w14:textId="14B9D971" w:rsidR="00F56763" w:rsidRPr="005D7F6C" w:rsidRDefault="00270867" w:rsidP="00F56763">
      <w:pPr>
        <w:spacing w:after="0"/>
        <w:rPr>
          <w:b/>
          <w:color w:val="000000"/>
          <w:lang w:eastAsia="en-US"/>
        </w:rPr>
      </w:pPr>
      <w:r w:rsidRPr="005D7F6C">
        <w:rPr>
          <w:b/>
          <w:color w:val="000000"/>
          <w:lang w:eastAsia="en-US"/>
        </w:rPr>
        <w:t>NAP</w:t>
      </w:r>
      <w:r w:rsidR="00F56763" w:rsidRPr="005D7F6C">
        <w:rPr>
          <w:b/>
          <w:color w:val="000000"/>
          <w:lang w:eastAsia="en-US"/>
        </w:rPr>
        <w:t>2027</w:t>
      </w:r>
    </w:p>
    <w:p w14:paraId="0B9240E8" w14:textId="77777777" w:rsidR="00F56763" w:rsidRPr="005D7F6C" w:rsidRDefault="00F56763" w:rsidP="00F56763">
      <w:pPr>
        <w:spacing w:after="0"/>
        <w:rPr>
          <w:i/>
          <w:color w:val="000000"/>
          <w:lang w:eastAsia="en-US"/>
        </w:rPr>
      </w:pPr>
      <w:r w:rsidRPr="005D7F6C">
        <w:rPr>
          <w:b/>
          <w:color w:val="000000"/>
          <w:lang w:eastAsia="en-US"/>
        </w:rPr>
        <w:t>Vienota, droša un atvērta sabiedrība</w:t>
      </w:r>
      <w:r w:rsidRPr="005D7F6C">
        <w:rPr>
          <w:color w:val="000000"/>
          <w:lang w:eastAsia="en-US"/>
        </w:rPr>
        <w:t xml:space="preserve"> </w:t>
      </w:r>
      <w:r w:rsidRPr="005D7F6C">
        <w:rPr>
          <w:i/>
          <w:color w:val="000000"/>
          <w:lang w:eastAsia="en-US"/>
        </w:rPr>
        <w:t xml:space="preserve">pauž demokrātisko un sociālo vērtību kopumu, kas ietver pilsoniskās identitātes apzināšanos, iedzīvotāju savstarpējo uzticēšanos, piederības sajūtu sabiedrībai un valstij, līdzdalību sabiedriskajos procesos un uzticēšanos valsts pārvaldei un </w:t>
      </w:r>
      <w:proofErr w:type="spellStart"/>
      <w:r w:rsidRPr="005D7F6C">
        <w:rPr>
          <w:i/>
          <w:color w:val="000000"/>
          <w:lang w:eastAsia="en-US"/>
        </w:rPr>
        <w:t>tiesībsargājošajām</w:t>
      </w:r>
      <w:proofErr w:type="spellEnd"/>
      <w:r w:rsidRPr="005D7F6C">
        <w:rPr>
          <w:i/>
          <w:color w:val="000000"/>
          <w:lang w:eastAsia="en-US"/>
        </w:rPr>
        <w:t xml:space="preserve"> iestādēm, kā arī pārliecību par savu personisko drošību un tiesību efektīvu aizsardzību. Valsts drošības un iekšējās stabilitātes garantēšana ir nozīmīga nacionālo interešu prioritāte, kas prasa visaptverošu pieeju valsts aizsardzībai, stiprinot sabiedrības un valsts institūciju sadarbību.</w:t>
      </w:r>
    </w:p>
    <w:p w14:paraId="547452AD" w14:textId="6D644CBA" w:rsidR="00F56763" w:rsidRPr="005D7F6C" w:rsidRDefault="00270867" w:rsidP="00F56763">
      <w:pPr>
        <w:spacing w:after="0"/>
        <w:rPr>
          <w:b/>
          <w:color w:val="000000"/>
          <w:lang w:eastAsia="en-US"/>
        </w:rPr>
      </w:pPr>
      <w:r w:rsidRPr="005D7F6C">
        <w:rPr>
          <w:b/>
          <w:color w:val="000000"/>
          <w:lang w:eastAsia="en-US"/>
        </w:rPr>
        <w:t>“</w:t>
      </w:r>
      <w:r w:rsidR="00F56763" w:rsidRPr="005D7F6C">
        <w:rPr>
          <w:b/>
          <w:color w:val="000000"/>
          <w:lang w:eastAsia="en-US"/>
        </w:rPr>
        <w:t>Kurzeme 2030</w:t>
      </w:r>
      <w:r w:rsidRPr="005D7F6C">
        <w:rPr>
          <w:b/>
          <w:color w:val="000000"/>
          <w:lang w:eastAsia="en-US"/>
        </w:rPr>
        <w:t>”</w:t>
      </w:r>
      <w:r w:rsidR="00F56763" w:rsidRPr="005D7F6C">
        <w:rPr>
          <w:b/>
          <w:color w:val="000000"/>
          <w:lang w:eastAsia="en-US"/>
        </w:rPr>
        <w:t xml:space="preserve"> </w:t>
      </w:r>
    </w:p>
    <w:p w14:paraId="0D9498B5" w14:textId="77777777" w:rsidR="00F56763" w:rsidRPr="005D7F6C" w:rsidRDefault="00F56763" w:rsidP="00F56763">
      <w:pPr>
        <w:spacing w:after="0"/>
        <w:rPr>
          <w:b/>
          <w:color w:val="000000"/>
          <w:lang w:eastAsia="en-US"/>
        </w:rPr>
      </w:pPr>
      <w:r w:rsidRPr="005D7F6C">
        <w:rPr>
          <w:b/>
          <w:color w:val="000000"/>
          <w:lang w:eastAsia="en-US"/>
        </w:rPr>
        <w:t>Iniciatīva un atbildība</w:t>
      </w:r>
    </w:p>
    <w:p w14:paraId="18B313C6" w14:textId="77777777" w:rsidR="00F56763" w:rsidRPr="005D7F6C" w:rsidRDefault="00F56763" w:rsidP="00F56763">
      <w:pPr>
        <w:spacing w:after="0"/>
        <w:rPr>
          <w:color w:val="000000"/>
          <w:lang w:eastAsia="en-US"/>
        </w:rPr>
      </w:pPr>
      <w:r w:rsidRPr="005D7F6C">
        <w:rPr>
          <w:color w:val="000000"/>
          <w:lang w:eastAsia="en-US"/>
        </w:rPr>
        <w:lastRenderedPageBreak/>
        <w:t>Uz iniciatīvu un atbildību balstīta ekonomika ir Latvijas ekonomikas pamats. Uzņēmībai un atbildībai, kā pilsoniskas sabiedrības pastāvēšanas ekonomiskajam pamatam, jākļūst par nozīmīgu ekonomikas virzītājspēku. Radīt darba vietas, pelnīt pašam un dot iespējas citiem, ir būtiskas katra cilvēka īpašības, lai panāktu ekonomiskās izmaiņas. Uzņemties atbildību par saviem lēmumiem ir svarīga izmaiņa, kas panākama mainot domāšanas un rīcību kultūru. /No peļņas par katru cenu uz – sociāli pamatotu peļņu./</w:t>
      </w:r>
    </w:p>
    <w:p w14:paraId="290A595D" w14:textId="77777777" w:rsidR="00F56763" w:rsidRPr="005D7F6C" w:rsidRDefault="00F56763" w:rsidP="00F56763">
      <w:pPr>
        <w:spacing w:after="0"/>
        <w:rPr>
          <w:color w:val="000000"/>
          <w:lang w:eastAsia="en-US"/>
        </w:rPr>
      </w:pPr>
      <w:r w:rsidRPr="005D7F6C">
        <w:rPr>
          <w:b/>
          <w:color w:val="000000"/>
          <w:lang w:eastAsia="en-US"/>
        </w:rPr>
        <w:t>Sadarbība un konkurētspēja</w:t>
      </w:r>
      <w:r w:rsidRPr="005D7F6C">
        <w:rPr>
          <w:color w:val="000000"/>
          <w:lang w:eastAsia="en-US"/>
        </w:rPr>
        <w:t xml:space="preserve"> </w:t>
      </w:r>
    </w:p>
    <w:p w14:paraId="0D1314BD" w14:textId="06B4D0FE" w:rsidR="00F56763" w:rsidRPr="005D7F6C" w:rsidRDefault="00F56763" w:rsidP="00F56763">
      <w:pPr>
        <w:spacing w:after="0"/>
        <w:rPr>
          <w:color w:val="000000"/>
          <w:lang w:eastAsia="en-US"/>
        </w:rPr>
      </w:pPr>
      <w:r w:rsidRPr="005D7F6C">
        <w:rPr>
          <w:color w:val="000000"/>
          <w:lang w:eastAsia="en-US"/>
        </w:rPr>
        <w:t>Sadarbības tīklu veidošana un veselīgas konkurences veicināšana. Konkurences palielināšanās veido pamatu pakalpojumu, gan ražošanas efektivitātes pieaugumam. Lai konkurētu ārvalstu tirgos, nepieciešams atbalsts, sadarbība veidojot kopējus tīklus, klasterus, kooperāciju, un citas formas. Izmaiņas uzņēmumu vadībā, arī pašvaldībās, veidojot jaunus pārvaldības modeļus, kas balstīti uz savs</w:t>
      </w:r>
      <w:r w:rsidR="00D2567A" w:rsidRPr="005D7F6C">
        <w:rPr>
          <w:color w:val="000000"/>
          <w:lang w:eastAsia="en-US"/>
        </w:rPr>
        <w:t xml:space="preserve">tarpēja izdevīguma principiem. </w:t>
      </w:r>
      <w:r w:rsidRPr="005D7F6C">
        <w:rPr>
          <w:color w:val="000000"/>
          <w:lang w:eastAsia="en-US"/>
        </w:rPr>
        <w:t>K</w:t>
      </w:r>
      <w:r w:rsidR="00D2567A" w:rsidRPr="005D7F6C">
        <w:rPr>
          <w:color w:val="000000"/>
          <w:lang w:eastAsia="en-US"/>
        </w:rPr>
        <w:t xml:space="preserve">PR </w:t>
      </w:r>
      <w:r w:rsidRPr="005D7F6C">
        <w:rPr>
          <w:color w:val="000000"/>
          <w:lang w:eastAsia="en-US"/>
        </w:rPr>
        <w:t>Ilgtspējīgas attīstības stratēģija 2015.</w:t>
      </w:r>
      <w:r w:rsidR="00270867" w:rsidRPr="005D7F6C">
        <w:rPr>
          <w:color w:val="000000"/>
          <w:sz w:val="20"/>
          <w:szCs w:val="20"/>
        </w:rPr>
        <w:t>–</w:t>
      </w:r>
      <w:r w:rsidRPr="005D7F6C">
        <w:rPr>
          <w:color w:val="000000"/>
          <w:lang w:eastAsia="en-US"/>
        </w:rPr>
        <w:t>2030.</w:t>
      </w:r>
      <w:r w:rsidR="00270867" w:rsidRPr="005D7F6C">
        <w:rPr>
          <w:color w:val="000000"/>
          <w:lang w:eastAsia="en-US"/>
        </w:rPr>
        <w:t xml:space="preserve"> </w:t>
      </w:r>
      <w:r w:rsidRPr="005D7F6C">
        <w:rPr>
          <w:color w:val="000000"/>
          <w:lang w:eastAsia="en-US"/>
        </w:rPr>
        <w:t>gadam. Lokālas uzņēmumu apvienības, kopēji izstrādāti zīmoli, iesaiste produktu ķēdēs vai jaunu veidošana, internacionalizācijas pasākumi var uzlabot vietējā biznesa attīstību. Nozīmīga loma ir uzņēmēju apvienībām, pašvaldībām, vietējām kopienu organizācijām, kas veido vidi sadarbībai. No tā iegūst konkrēta vieta. /No konkurences uz savstarpēji izdevīgu sadarbību/</w:t>
      </w:r>
    </w:p>
    <w:p w14:paraId="300F42DF" w14:textId="77777777" w:rsidR="00F56763" w:rsidRPr="005D7F6C" w:rsidRDefault="00F56763" w:rsidP="00F56763">
      <w:pPr>
        <w:spacing w:after="0"/>
        <w:rPr>
          <w:b/>
          <w:color w:val="000000"/>
          <w:lang w:eastAsia="en-US"/>
        </w:rPr>
      </w:pPr>
      <w:r w:rsidRPr="005D7F6C">
        <w:rPr>
          <w:b/>
          <w:color w:val="000000"/>
          <w:lang w:eastAsia="en-US"/>
        </w:rPr>
        <w:t>Pārvaldība</w:t>
      </w:r>
    </w:p>
    <w:p w14:paraId="54851EEE" w14:textId="77777777" w:rsidR="00F56763" w:rsidRPr="005D7F6C" w:rsidRDefault="00F56763" w:rsidP="00F56763">
      <w:pPr>
        <w:spacing w:after="0"/>
        <w:rPr>
          <w:color w:val="000000"/>
          <w:lang w:eastAsia="en-US"/>
        </w:rPr>
      </w:pPr>
      <w:r w:rsidRPr="005D7F6C">
        <w:rPr>
          <w:color w:val="000000"/>
          <w:lang w:eastAsia="en-US"/>
        </w:rPr>
        <w:t xml:space="preserve">Integrēta uz vietu orientēta pārvaldība. Izplatīta parādība mūsdienās ir tradicionālo vadības instrumentu lomas izmaiņas. Palielinās vietējās iniciatīvas, sabiedrības grupu, teritoriju aktivitātes, kas nav centrētas hierarhiskā – no augšas uz leju – sistēmā. Pārvaldība pretēji vadībai veido sabiedrības attīstības aģentu horizontālu </w:t>
      </w:r>
      <w:proofErr w:type="spellStart"/>
      <w:r w:rsidRPr="005D7F6C">
        <w:rPr>
          <w:color w:val="000000"/>
          <w:lang w:eastAsia="en-US"/>
        </w:rPr>
        <w:t>daudzdimensiālu</w:t>
      </w:r>
      <w:proofErr w:type="spellEnd"/>
      <w:r w:rsidRPr="005D7F6C">
        <w:rPr>
          <w:color w:val="000000"/>
          <w:lang w:eastAsia="en-US"/>
        </w:rPr>
        <w:t xml:space="preserve"> sadarbības modeli. Sarunas un vienošanās, kompromisi, risinājumu kopēja meklēšana, kopēju sadarbības platformu veidošana, formālo valsts noteikto atbildību papildināšana ar privātām un sabiedrības grupu iniciatīvām un brīvprātīgu atbildību, sociālā mobilizācija, izmantojot jaunus komunikāciju tīklus (piemēram, sociālie tīkli), ir daži pārvaldības raksturojošie elementi. Jaunas pārvaldības formas prasa iesaistīto partneru jaunu</w:t>
      </w:r>
    </w:p>
    <w:p w14:paraId="120079F7" w14:textId="77777777" w:rsidR="00F56763" w:rsidRPr="005D7F6C" w:rsidRDefault="00F56763" w:rsidP="00F56763">
      <w:pPr>
        <w:spacing w:after="0"/>
        <w:rPr>
          <w:color w:val="000000"/>
          <w:lang w:eastAsia="en-US"/>
        </w:rPr>
      </w:pPr>
      <w:r w:rsidRPr="005D7F6C">
        <w:rPr>
          <w:color w:val="000000"/>
          <w:lang w:eastAsia="en-US"/>
        </w:rPr>
        <w:t xml:space="preserve">kompetenci. /No vadības uz pārvaldību/ </w:t>
      </w:r>
    </w:p>
    <w:p w14:paraId="1E924F7B" w14:textId="26E5D18B" w:rsidR="00F56763" w:rsidRPr="005D7F6C" w:rsidRDefault="00F56763" w:rsidP="00F56763">
      <w:pPr>
        <w:spacing w:after="0"/>
        <w:rPr>
          <w:b/>
          <w:color w:val="000000"/>
          <w:lang w:eastAsia="en-US"/>
        </w:rPr>
      </w:pPr>
      <w:r w:rsidRPr="005D7F6C">
        <w:rPr>
          <w:b/>
          <w:color w:val="000000"/>
          <w:lang w:eastAsia="en-US"/>
        </w:rPr>
        <w:t>5.</w:t>
      </w:r>
      <w:r w:rsidR="00270867" w:rsidRPr="005D7F6C">
        <w:rPr>
          <w:b/>
          <w:color w:val="000000"/>
          <w:lang w:eastAsia="en-US"/>
        </w:rPr>
        <w:t xml:space="preserve"> </w:t>
      </w:r>
      <w:r w:rsidRPr="005D7F6C">
        <w:rPr>
          <w:b/>
          <w:color w:val="000000"/>
          <w:lang w:eastAsia="en-US"/>
        </w:rPr>
        <w:t xml:space="preserve">PM “Iedzīvotājiem tuvāka Eiropa” </w:t>
      </w:r>
    </w:p>
    <w:p w14:paraId="0EDFE6AF" w14:textId="0E9ACA49" w:rsidR="00F56763" w:rsidRPr="005D7F6C" w:rsidRDefault="00F56763" w:rsidP="00F56763">
      <w:pPr>
        <w:spacing w:after="0"/>
        <w:rPr>
          <w:b/>
          <w:color w:val="000000"/>
          <w:lang w:eastAsia="en-US"/>
        </w:rPr>
      </w:pPr>
      <w:r w:rsidRPr="005D7F6C">
        <w:rPr>
          <w:b/>
          <w:color w:val="000000"/>
          <w:lang w:eastAsia="en-US"/>
        </w:rPr>
        <w:t>Saliedētas sabiedrības politi</w:t>
      </w:r>
      <w:r w:rsidR="00270867" w:rsidRPr="005D7F6C">
        <w:rPr>
          <w:b/>
          <w:color w:val="000000"/>
          <w:lang w:eastAsia="en-US"/>
        </w:rPr>
        <w:t>kas pamatnostādnes 2021.</w:t>
      </w:r>
      <w:r w:rsidR="00240044" w:rsidRPr="005D7F6C">
        <w:rPr>
          <w:color w:val="000000"/>
          <w:lang w:eastAsia="en-US"/>
        </w:rPr>
        <w:t>–</w:t>
      </w:r>
      <w:r w:rsidR="00270867" w:rsidRPr="005D7F6C">
        <w:rPr>
          <w:b/>
          <w:color w:val="000000"/>
          <w:lang w:eastAsia="en-US"/>
        </w:rPr>
        <w:t>2027. g</w:t>
      </w:r>
      <w:r w:rsidRPr="005D7F6C">
        <w:rPr>
          <w:b/>
          <w:color w:val="000000"/>
          <w:lang w:eastAsia="en-US"/>
        </w:rPr>
        <w:t>adam</w:t>
      </w:r>
    </w:p>
    <w:p w14:paraId="3EA189BC" w14:textId="77777777" w:rsidR="00F56763" w:rsidRPr="005D7F6C" w:rsidRDefault="00F56763" w:rsidP="00F56763">
      <w:pPr>
        <w:spacing w:after="0"/>
        <w:rPr>
          <w:i/>
          <w:color w:val="000000"/>
          <w:lang w:eastAsia="en-US"/>
        </w:rPr>
      </w:pPr>
      <w:r w:rsidRPr="005D7F6C">
        <w:rPr>
          <w:i/>
          <w:color w:val="000000"/>
          <w:lang w:eastAsia="en-US"/>
        </w:rPr>
        <w:t xml:space="preserve">Mērķis: veicināt saliedētas un pilsoniskas sabiedrības veidošanos uz vienojošu demokrātijas vērtību un Latvijas valodas un </w:t>
      </w:r>
      <w:proofErr w:type="spellStart"/>
      <w:r w:rsidRPr="005D7F6C">
        <w:rPr>
          <w:i/>
          <w:color w:val="000000"/>
          <w:lang w:eastAsia="en-US"/>
        </w:rPr>
        <w:t>kultūrtelpas</w:t>
      </w:r>
      <w:proofErr w:type="spellEnd"/>
      <w:r w:rsidRPr="005D7F6C">
        <w:rPr>
          <w:i/>
          <w:color w:val="000000"/>
          <w:lang w:eastAsia="en-US"/>
        </w:rPr>
        <w:t xml:space="preserve"> pamata, ņemot vērā jaunos lokālos un globālos izaicinājumus. Galvenie darbības virzieni:1)pilsoniska kultūra un iekļaujošs pilsoniskums;2) nacionālā identitāte un piederība; 3) integrācija.</w:t>
      </w:r>
    </w:p>
    <w:p w14:paraId="3812D5A7" w14:textId="77777777" w:rsidR="00F56763" w:rsidRPr="005D7F6C" w:rsidRDefault="00F56763" w:rsidP="00F56763">
      <w:pPr>
        <w:spacing w:after="0"/>
        <w:rPr>
          <w:i/>
          <w:lang w:eastAsia="en-US"/>
        </w:rPr>
      </w:pPr>
      <w:r w:rsidRPr="005D7F6C">
        <w:rPr>
          <w:b/>
          <w:lang w:eastAsia="en-US"/>
        </w:rPr>
        <w:t>Atbilstoši Darbības programmās Stratēģisko attīstības mērķu nosacījumiem (SAM), daļa rīcību tiks ievesta atbilstoši reģiona Attīstības programmai</w:t>
      </w:r>
      <w:r w:rsidRPr="005D7F6C">
        <w:rPr>
          <w:lang w:eastAsia="en-US"/>
        </w:rPr>
        <w:t xml:space="preserve"> </w:t>
      </w:r>
      <w:r w:rsidRPr="005D7F6C">
        <w:rPr>
          <w:i/>
          <w:lang w:eastAsia="en-US"/>
        </w:rPr>
        <w:t>(atbilstošie SAM norādīti rīcības virzienu un rīcību sadaļā)</w:t>
      </w:r>
    </w:p>
    <w:p w14:paraId="6DF0E3A2" w14:textId="02E9236B" w:rsidR="00F56763" w:rsidRPr="005D7F6C" w:rsidRDefault="00E41D9C" w:rsidP="00F56763">
      <w:pPr>
        <w:spacing w:after="0"/>
        <w:rPr>
          <w:lang w:eastAsia="en-US"/>
        </w:rPr>
      </w:pPr>
      <w:r w:rsidRPr="005D7F6C">
        <w:rPr>
          <w:lang w:eastAsia="en-US"/>
        </w:rPr>
        <w:t>SAM</w:t>
      </w:r>
      <w:r w:rsidR="003E5ED6">
        <w:rPr>
          <w:lang w:eastAsia="en-US"/>
        </w:rPr>
        <w:t xml:space="preserve"> </w:t>
      </w:r>
      <w:r w:rsidR="00F56763" w:rsidRPr="005D7F6C">
        <w:rPr>
          <w:lang w:eastAsia="en-US"/>
        </w:rPr>
        <w:t>1.1.1.: “Pētniecības un inovāciju kapacitātes stiprināšana un progresīvu tehnoloģiju ieviešana kopējā P&amp;A sistēmā”</w:t>
      </w:r>
    </w:p>
    <w:p w14:paraId="4D59A5B4" w14:textId="4500705A" w:rsidR="00F56763" w:rsidRPr="005D7F6C" w:rsidRDefault="00E41D9C" w:rsidP="00F56763">
      <w:pPr>
        <w:spacing w:after="0"/>
        <w:rPr>
          <w:lang w:eastAsia="en-US"/>
        </w:rPr>
      </w:pPr>
      <w:r w:rsidRPr="005D7F6C">
        <w:rPr>
          <w:lang w:eastAsia="en-US"/>
        </w:rPr>
        <w:t>SAM</w:t>
      </w:r>
      <w:r w:rsidR="003E5ED6">
        <w:rPr>
          <w:lang w:eastAsia="en-US"/>
        </w:rPr>
        <w:t xml:space="preserve"> </w:t>
      </w:r>
      <w:r w:rsidR="00F56763" w:rsidRPr="005D7F6C">
        <w:rPr>
          <w:lang w:eastAsia="en-US"/>
        </w:rPr>
        <w:t>1.1.2.: “Prasmju attīstīšana viedās specializācijas, industriālās pārejas un uzņēmējdarbības veicināšanai”</w:t>
      </w:r>
    </w:p>
    <w:p w14:paraId="0336BAF1" w14:textId="472DF486" w:rsidR="00F56763" w:rsidRPr="005D7F6C" w:rsidRDefault="008A21CD" w:rsidP="00F56763">
      <w:pPr>
        <w:spacing w:after="0"/>
        <w:rPr>
          <w:lang w:eastAsia="en-US"/>
        </w:rPr>
      </w:pPr>
      <w:r w:rsidRPr="005D7F6C">
        <w:rPr>
          <w:lang w:eastAsia="en-US"/>
        </w:rPr>
        <w:lastRenderedPageBreak/>
        <w:t>SAM</w:t>
      </w:r>
      <w:r w:rsidR="003E5ED6">
        <w:rPr>
          <w:lang w:eastAsia="en-US"/>
        </w:rPr>
        <w:t xml:space="preserve"> </w:t>
      </w:r>
      <w:r w:rsidR="00F56763" w:rsidRPr="005D7F6C">
        <w:rPr>
          <w:lang w:eastAsia="en-US"/>
        </w:rPr>
        <w:t>1.2.1.: “Pētniecības un inovāciju kapacitātes stiprināšana un progresīvu tehnoloģiju ieviešana uzņēmumiem”</w:t>
      </w:r>
    </w:p>
    <w:p w14:paraId="65AE6D24" w14:textId="490A9F08"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 xml:space="preserve">1.2.3.: “Veicināt izaugsmi, konkurētspēju un jaunu darba vietu radīšanu MVK, tai skaitā caur produktivitāti veicinošām investīcijām” </w:t>
      </w:r>
    </w:p>
    <w:p w14:paraId="6F9DE3C1" w14:textId="3783D464"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 xml:space="preserve">2.1.1.: “Energoefektivitātes veicināšana un siltumnīcefekta gāzu emisiju samazināšana”, </w:t>
      </w:r>
    </w:p>
    <w:p w14:paraId="1737669E" w14:textId="5777DC0A" w:rsidR="00F56763" w:rsidRPr="005D7F6C" w:rsidRDefault="0095289E" w:rsidP="00F56763">
      <w:pPr>
        <w:spacing w:after="0"/>
        <w:rPr>
          <w:lang w:eastAsia="en-US"/>
        </w:rPr>
      </w:pPr>
      <w:r w:rsidRPr="005D7F6C">
        <w:rPr>
          <w:lang w:eastAsia="en-US"/>
        </w:rPr>
        <w:t>SAM</w:t>
      </w:r>
      <w:r w:rsidR="003E5ED6">
        <w:rPr>
          <w:lang w:eastAsia="en-US"/>
        </w:rPr>
        <w:t xml:space="preserve"> </w:t>
      </w:r>
      <w:r w:rsidR="00F56763" w:rsidRPr="005D7F6C">
        <w:rPr>
          <w:lang w:eastAsia="en-US"/>
        </w:rPr>
        <w:t>2.1.3.</w:t>
      </w:r>
      <w:r w:rsidRPr="005D7F6C">
        <w:rPr>
          <w:lang w:eastAsia="en-US"/>
        </w:rPr>
        <w:t>:</w:t>
      </w:r>
      <w:r w:rsidR="00240044" w:rsidRPr="005D7F6C">
        <w:rPr>
          <w:lang w:eastAsia="en-US"/>
        </w:rPr>
        <w:t xml:space="preserve"> </w:t>
      </w:r>
      <w:r w:rsidR="00F56763" w:rsidRPr="005D7F6C">
        <w:rPr>
          <w:lang w:eastAsia="en-US"/>
        </w:rPr>
        <w:t>“Veicināt pielāgošanos klimata pārmaiņām, risku novēršanu un noturību pret katastrofām”</w:t>
      </w:r>
    </w:p>
    <w:p w14:paraId="4368667B" w14:textId="2C415210"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2.3.1.</w:t>
      </w:r>
      <w:r w:rsidR="0095289E" w:rsidRPr="005D7F6C">
        <w:rPr>
          <w:lang w:eastAsia="en-US"/>
        </w:rPr>
        <w:t>:</w:t>
      </w:r>
      <w:r w:rsidR="00240044" w:rsidRPr="005D7F6C">
        <w:rPr>
          <w:lang w:eastAsia="en-US"/>
        </w:rPr>
        <w:t xml:space="preserve"> </w:t>
      </w:r>
      <w:r w:rsidR="00F56763" w:rsidRPr="005D7F6C">
        <w:rPr>
          <w:lang w:eastAsia="en-US"/>
        </w:rPr>
        <w:t xml:space="preserve">“Veicināt ilgtspējīgu </w:t>
      </w:r>
      <w:proofErr w:type="spellStart"/>
      <w:r w:rsidR="00F56763" w:rsidRPr="005D7F6C">
        <w:rPr>
          <w:lang w:eastAsia="en-US"/>
        </w:rPr>
        <w:t>daudzveidu</w:t>
      </w:r>
      <w:proofErr w:type="spellEnd"/>
      <w:r w:rsidR="00F56763" w:rsidRPr="005D7F6C">
        <w:rPr>
          <w:lang w:eastAsia="en-US"/>
        </w:rPr>
        <w:t xml:space="preserve"> mobilitāti pilsētās”</w:t>
      </w:r>
    </w:p>
    <w:p w14:paraId="17306789" w14:textId="60F5EEE7"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3.2.1.</w:t>
      </w:r>
      <w:r w:rsidR="0095289E" w:rsidRPr="005D7F6C">
        <w:rPr>
          <w:lang w:eastAsia="en-US"/>
        </w:rPr>
        <w:t>:</w:t>
      </w:r>
      <w:r w:rsidR="00240044" w:rsidRPr="005D7F6C">
        <w:rPr>
          <w:lang w:eastAsia="en-US"/>
        </w:rPr>
        <w:t xml:space="preserve"> </w:t>
      </w:r>
      <w:r w:rsidR="00F56763" w:rsidRPr="005D7F6C">
        <w:rPr>
          <w:lang w:eastAsia="en-US"/>
        </w:rPr>
        <w:t xml:space="preserve">“Attīstīt ilgtspējīgu, pret klimatu izturīgu, inteliģentu, drošu un </w:t>
      </w:r>
      <w:proofErr w:type="spellStart"/>
      <w:r w:rsidR="00F56763" w:rsidRPr="005D7F6C">
        <w:rPr>
          <w:lang w:eastAsia="en-US"/>
        </w:rPr>
        <w:t>vairākveidu</w:t>
      </w:r>
      <w:proofErr w:type="spellEnd"/>
      <w:r w:rsidR="00F56763" w:rsidRPr="005D7F6C">
        <w:rPr>
          <w:lang w:eastAsia="en-US"/>
        </w:rPr>
        <w:t xml:space="preserve"> TEN-T infrastruktūru”</w:t>
      </w:r>
    </w:p>
    <w:p w14:paraId="3700A6FF" w14:textId="55DAEB82"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3.2.2.</w:t>
      </w:r>
      <w:r w:rsidR="0095289E" w:rsidRPr="005D7F6C">
        <w:rPr>
          <w:lang w:eastAsia="en-US"/>
        </w:rPr>
        <w:t>:</w:t>
      </w:r>
      <w:r w:rsidR="00240044" w:rsidRPr="005D7F6C">
        <w:rPr>
          <w:lang w:eastAsia="en-US"/>
        </w:rPr>
        <w:t xml:space="preserve"> </w:t>
      </w:r>
      <w:r w:rsidR="00F56763" w:rsidRPr="005D7F6C">
        <w:rPr>
          <w:lang w:eastAsia="en-US"/>
        </w:rPr>
        <w:t xml:space="preserve">“Attīstīt un uzlabot ilgtspējīgu, </w:t>
      </w:r>
      <w:proofErr w:type="spellStart"/>
      <w:r w:rsidR="00F56763" w:rsidRPr="005D7F6C">
        <w:rPr>
          <w:lang w:eastAsia="en-US"/>
        </w:rPr>
        <w:t>klimatnoturīgu</w:t>
      </w:r>
      <w:proofErr w:type="spellEnd"/>
      <w:r w:rsidR="00F56763" w:rsidRPr="005D7F6C">
        <w:rPr>
          <w:lang w:eastAsia="en-US"/>
        </w:rPr>
        <w:t xml:space="preserve">, </w:t>
      </w:r>
      <w:proofErr w:type="spellStart"/>
      <w:r w:rsidR="00F56763" w:rsidRPr="005D7F6C">
        <w:rPr>
          <w:lang w:eastAsia="en-US"/>
        </w:rPr>
        <w:t>inteleģentu</w:t>
      </w:r>
      <w:proofErr w:type="spellEnd"/>
      <w:r w:rsidR="00F56763" w:rsidRPr="005D7F6C">
        <w:rPr>
          <w:lang w:eastAsia="en-US"/>
        </w:rPr>
        <w:t xml:space="preserve"> un </w:t>
      </w:r>
      <w:proofErr w:type="spellStart"/>
      <w:r w:rsidR="00F56763" w:rsidRPr="005D7F6C">
        <w:rPr>
          <w:lang w:eastAsia="en-US"/>
        </w:rPr>
        <w:t>intermodālu</w:t>
      </w:r>
      <w:proofErr w:type="spellEnd"/>
      <w:r w:rsidR="00F56763" w:rsidRPr="005D7F6C">
        <w:rPr>
          <w:lang w:eastAsia="en-US"/>
        </w:rPr>
        <w:t xml:space="preserve"> mobilitāti nacionālā, reģionālā līmenī, ietverot uzlabotu piekļuvi TEN-T un pārrobežu mobilitāti”</w:t>
      </w:r>
    </w:p>
    <w:p w14:paraId="2F134F44" w14:textId="4A89C107"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4.2.1.</w:t>
      </w:r>
      <w:r w:rsidR="0095289E" w:rsidRPr="005D7F6C">
        <w:rPr>
          <w:lang w:eastAsia="en-US"/>
        </w:rPr>
        <w:t>:</w:t>
      </w:r>
      <w:r w:rsidR="00240044" w:rsidRPr="005D7F6C">
        <w:rPr>
          <w:lang w:eastAsia="en-US"/>
        </w:rPr>
        <w:t xml:space="preserve"> </w:t>
      </w:r>
      <w:r w:rsidR="00F56763" w:rsidRPr="005D7F6C">
        <w:rPr>
          <w:lang w:eastAsia="en-US"/>
        </w:rPr>
        <w:t xml:space="preserve">“Uzlabot piekļuvi iekļaujošiem un kvalitatīviem pakalpojumiem izglītībā, mācībās un mūžizglītībā, attīstot infrastruktūru, tostarp stiprinot tālmācību, tiešsaistes izglītību un mācības” </w:t>
      </w:r>
    </w:p>
    <w:p w14:paraId="12D4BA40" w14:textId="21BF0B7A"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4.2.2.</w:t>
      </w:r>
      <w:r w:rsidR="0095289E" w:rsidRPr="005D7F6C">
        <w:rPr>
          <w:lang w:eastAsia="en-US"/>
        </w:rPr>
        <w:t>:</w:t>
      </w:r>
      <w:r w:rsidR="00240044" w:rsidRPr="005D7F6C">
        <w:rPr>
          <w:lang w:eastAsia="en-US"/>
        </w:rPr>
        <w:t xml:space="preserve"> </w:t>
      </w:r>
      <w:r w:rsidR="00F56763" w:rsidRPr="005D7F6C">
        <w:rPr>
          <w:lang w:eastAsia="en-US"/>
        </w:rPr>
        <w:t xml:space="preserve">“Uzlabot izglītības un mācību sistēmu kvalitāti, efektivitāti un atbilstību darba tirgum, lai atbalstītu </w:t>
      </w:r>
      <w:proofErr w:type="spellStart"/>
      <w:r w:rsidR="00F56763" w:rsidRPr="005D7F6C">
        <w:rPr>
          <w:lang w:eastAsia="en-US"/>
        </w:rPr>
        <w:t>pamatprasmju</w:t>
      </w:r>
      <w:proofErr w:type="spellEnd"/>
      <w:r w:rsidR="00F56763" w:rsidRPr="005D7F6C">
        <w:rPr>
          <w:lang w:eastAsia="en-US"/>
        </w:rPr>
        <w:t xml:space="preserve">, tostarp digitālo prasmju, apguvi” </w:t>
      </w:r>
    </w:p>
    <w:p w14:paraId="05F9D4DD" w14:textId="39280A4F"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 xml:space="preserve">4.2.3.: “Veicināt vienlīdzīgu piekļuvi kvalitatīvai un iekļaujošai izglītībai un mācībām un to pabeigšanu, jo īpaši nelabvēlīgā situācijā esošām grupām, sākot no agrīnās pirmsskolas izglītības un aprūpes līdz pat vispārējai, profesionālajai un augstākajai izglītībai, kā arī pieaugušo izglītībā un mācībās, tostarp veicinot mācību mobilitāti visiem” </w:t>
      </w:r>
    </w:p>
    <w:p w14:paraId="5C67CAD2" w14:textId="50203B03"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4.2.4.: “Veicināt mūžizglītību, jo īpaši paredzot elastīgas kvalifikācijas paaugstināšanas un pārkvalificēšanās iespējas visiem, ņemot vērā digitālās prasmes, labāk paredzot pārmaiņas un jaunas prasības pēc prasmēm, kas balstītas uz darba tirgus vajadzībām, atvieglojot karjeras maiņu un veicinot profesionālo mobilitāti”</w:t>
      </w:r>
    </w:p>
    <w:p w14:paraId="14DCBE65" w14:textId="7F84B269" w:rsidR="00F56763" w:rsidRPr="005D7F6C" w:rsidRDefault="008A21CD" w:rsidP="00F56763">
      <w:pPr>
        <w:spacing w:after="0"/>
        <w:rPr>
          <w:lang w:eastAsia="en-US"/>
        </w:rPr>
      </w:pPr>
      <w:r w:rsidRPr="005D7F6C">
        <w:rPr>
          <w:lang w:eastAsia="en-US"/>
        </w:rPr>
        <w:t>SAM</w:t>
      </w:r>
      <w:r w:rsidR="003E5ED6">
        <w:rPr>
          <w:lang w:eastAsia="en-US"/>
        </w:rPr>
        <w:t xml:space="preserve"> </w:t>
      </w:r>
      <w:r w:rsidR="00F56763" w:rsidRPr="005D7F6C">
        <w:rPr>
          <w:lang w:eastAsia="en-US"/>
        </w:rPr>
        <w:t>4.3.3.</w:t>
      </w:r>
      <w:r w:rsidR="0095289E" w:rsidRPr="005D7F6C">
        <w:rPr>
          <w:lang w:eastAsia="en-US"/>
        </w:rPr>
        <w:t>:</w:t>
      </w:r>
      <w:r w:rsidR="00240044" w:rsidRPr="005D7F6C">
        <w:rPr>
          <w:lang w:eastAsia="en-US"/>
        </w:rPr>
        <w:t xml:space="preserve"> </w:t>
      </w:r>
      <w:r w:rsidR="00F56763" w:rsidRPr="005D7F6C">
        <w:rPr>
          <w:lang w:eastAsia="en-US"/>
        </w:rPr>
        <w:t xml:space="preserve">“Uzlabot visu darba meklētāju, jo īpaši jauniešu, ilgstošo bezdarbnieku un nelabvēlīgā situācijā esošu grupu, kā arī neaktīvo personu piekļuvi nodarbinātībai, veicināt </w:t>
      </w:r>
      <w:proofErr w:type="spellStart"/>
      <w:r w:rsidR="00F56763" w:rsidRPr="005D7F6C">
        <w:rPr>
          <w:lang w:eastAsia="en-US"/>
        </w:rPr>
        <w:t>pašnodarbinātību</w:t>
      </w:r>
      <w:proofErr w:type="spellEnd"/>
      <w:r w:rsidR="00F56763" w:rsidRPr="005D7F6C">
        <w:rPr>
          <w:lang w:eastAsia="en-US"/>
        </w:rPr>
        <w:t xml:space="preserve"> un sociālo ekonomiku</w:t>
      </w:r>
    </w:p>
    <w:sdt>
      <w:sdtPr>
        <w:rPr>
          <w:lang w:eastAsia="en-US"/>
        </w:rPr>
        <w:tag w:val="goog_rdk_548"/>
        <w:id w:val="-2031400791"/>
      </w:sdtPr>
      <w:sdtEndPr/>
      <w:sdtContent>
        <w:p w14:paraId="7380F5F1" w14:textId="20BD5B8F" w:rsidR="00F56763" w:rsidRPr="005D7F6C" w:rsidRDefault="0095289E" w:rsidP="00F56763">
          <w:pPr>
            <w:spacing w:after="0"/>
            <w:rPr>
              <w:lang w:eastAsia="en-US"/>
            </w:rPr>
          </w:pPr>
          <w:r w:rsidRPr="005D7F6C">
            <w:rPr>
              <w:lang w:eastAsia="en-US"/>
            </w:rPr>
            <w:t>SAM</w:t>
          </w:r>
          <w:r w:rsidR="003E5ED6">
            <w:rPr>
              <w:lang w:eastAsia="en-US"/>
            </w:rPr>
            <w:t xml:space="preserve"> </w:t>
          </w:r>
          <w:r w:rsidR="00240044" w:rsidRPr="005D7F6C">
            <w:rPr>
              <w:lang w:eastAsia="en-US"/>
            </w:rPr>
            <w:t>5.1.1.</w:t>
          </w:r>
          <w:r w:rsidRPr="005D7F6C">
            <w:rPr>
              <w:lang w:eastAsia="en-US"/>
            </w:rPr>
            <w:t>:</w:t>
          </w:r>
          <w:r w:rsidR="00240044" w:rsidRPr="005D7F6C">
            <w:rPr>
              <w:lang w:eastAsia="en-US"/>
            </w:rPr>
            <w:t xml:space="preserve"> </w:t>
          </w:r>
          <w:r w:rsidR="00F56763" w:rsidRPr="005D7F6C">
            <w:rPr>
              <w:lang w:eastAsia="en-US"/>
            </w:rPr>
            <w:t xml:space="preserve">“Vietējās teritorijas integrētās sociālās, ekonomiskās un vides attīstības un kultūras mantojuma, tūrisma un drošības veicināšana pilsētu funkcionālajās teritorijās” </w:t>
          </w:r>
          <w:sdt>
            <w:sdtPr>
              <w:rPr>
                <w:lang w:eastAsia="en-US"/>
              </w:rPr>
              <w:tag w:val="goog_rdk_547"/>
              <w:id w:val="1287862938"/>
            </w:sdtPr>
            <w:sdtEndPr/>
            <w:sdtContent/>
          </w:sdt>
        </w:p>
      </w:sdtContent>
    </w:sdt>
    <w:p w14:paraId="356802CE" w14:textId="1B6E48B4" w:rsidR="00F56763" w:rsidRPr="005D7F6C" w:rsidRDefault="0095289E" w:rsidP="00F56763">
      <w:pPr>
        <w:spacing w:after="0"/>
        <w:rPr>
          <w:lang w:eastAsia="en-US"/>
        </w:rPr>
      </w:pPr>
      <w:r w:rsidRPr="005D7F6C">
        <w:rPr>
          <w:lang w:eastAsia="en-US"/>
        </w:rPr>
        <w:t>SAM</w:t>
      </w:r>
      <w:r w:rsidR="003E5ED6">
        <w:rPr>
          <w:lang w:eastAsia="en-US"/>
        </w:rPr>
        <w:t xml:space="preserve"> </w:t>
      </w:r>
      <w:r w:rsidR="00F56763" w:rsidRPr="005D7F6C">
        <w:rPr>
          <w:lang w:eastAsia="en-US"/>
        </w:rPr>
        <w:t>6.1.1.</w:t>
      </w:r>
      <w:r w:rsidRPr="005D7F6C">
        <w:rPr>
          <w:lang w:eastAsia="en-US"/>
        </w:rPr>
        <w:t>:</w:t>
      </w:r>
      <w:r w:rsidR="00F56763" w:rsidRPr="005D7F6C">
        <w:rPr>
          <w:lang w:eastAsia="en-US"/>
        </w:rPr>
        <w:t xml:space="preserve"> “Pārejas uz </w:t>
      </w:r>
      <w:proofErr w:type="spellStart"/>
      <w:r w:rsidR="00F56763" w:rsidRPr="005D7F6C">
        <w:rPr>
          <w:lang w:eastAsia="en-US"/>
        </w:rPr>
        <w:t>klimatneitrālitāti</w:t>
      </w:r>
      <w:proofErr w:type="spellEnd"/>
      <w:r w:rsidR="00F56763" w:rsidRPr="005D7F6C">
        <w:rPr>
          <w:lang w:eastAsia="en-US"/>
        </w:rPr>
        <w:t xml:space="preserve"> radīto ekonomisko, sociālo un vides seku mazināšana visvairāk skartajos reģionos.</w:t>
      </w:r>
    </w:p>
    <w:p w14:paraId="2CAB95AC" w14:textId="77777777" w:rsidR="00F56763" w:rsidRPr="005D7F6C" w:rsidRDefault="00F56763" w:rsidP="00F56763">
      <w:pPr>
        <w:spacing w:after="0"/>
        <w:rPr>
          <w:b/>
          <w:lang w:eastAsia="en-US"/>
        </w:rPr>
      </w:pPr>
      <w:r w:rsidRPr="005D7F6C">
        <w:rPr>
          <w:b/>
          <w:lang w:eastAsia="en-US"/>
        </w:rPr>
        <w:t>Kaimiņu reģionu attīstības dokumenti</w:t>
      </w:r>
    </w:p>
    <w:p w14:paraId="1A53301A" w14:textId="393AA4D8" w:rsidR="00F56763" w:rsidRPr="005D7F6C" w:rsidRDefault="00F56763" w:rsidP="00F56763">
      <w:pPr>
        <w:spacing w:after="0"/>
        <w:rPr>
          <w:b/>
          <w:lang w:eastAsia="en-US"/>
        </w:rPr>
      </w:pPr>
      <w:r w:rsidRPr="005D7F6C">
        <w:rPr>
          <w:b/>
          <w:lang w:eastAsia="en-US"/>
        </w:rPr>
        <w:t>Zemgales plānošanas reģiona attīstības programma 2021.</w:t>
      </w:r>
      <w:r w:rsidR="00270867" w:rsidRPr="005D7F6C">
        <w:rPr>
          <w:color w:val="000000"/>
          <w:sz w:val="20"/>
          <w:szCs w:val="20"/>
        </w:rPr>
        <w:t>–</w:t>
      </w:r>
      <w:r w:rsidRPr="005D7F6C">
        <w:rPr>
          <w:b/>
          <w:lang w:eastAsia="en-US"/>
        </w:rPr>
        <w:t xml:space="preserve">2027.gadam </w:t>
      </w:r>
    </w:p>
    <w:p w14:paraId="4C0C7CF8" w14:textId="367BEAA8" w:rsidR="00F56763" w:rsidRPr="005D7F6C" w:rsidRDefault="00F56763" w:rsidP="00F56763">
      <w:pPr>
        <w:spacing w:after="0"/>
        <w:rPr>
          <w:lang w:eastAsia="en-US"/>
        </w:rPr>
      </w:pPr>
      <w:r w:rsidRPr="005D7F6C">
        <w:rPr>
          <w:lang w:eastAsia="en-US"/>
        </w:rPr>
        <w:t>Zemgales plānošanas reģiona attīstības programmā 2021.</w:t>
      </w:r>
      <w:r w:rsidR="00270867" w:rsidRPr="005D7F6C">
        <w:rPr>
          <w:color w:val="000000"/>
          <w:sz w:val="20"/>
          <w:szCs w:val="20"/>
        </w:rPr>
        <w:t>–</w:t>
      </w:r>
      <w:r w:rsidRPr="005D7F6C">
        <w:rPr>
          <w:lang w:eastAsia="en-US"/>
        </w:rPr>
        <w:t xml:space="preserve">2027.gadam noteiktie ilgtermiņa uzstādījumi un vidēja termiņa prioritātes turpina jau iepriekšējā plānošanas periodā noteikto virzību uz Zemgales pilsētu un lauku teritoriju attīstību, Zemgales kultūrvides saglabāšanu un </w:t>
      </w:r>
      <w:r w:rsidRPr="005D7F6C">
        <w:rPr>
          <w:lang w:eastAsia="en-US"/>
        </w:rPr>
        <w:lastRenderedPageBreak/>
        <w:t xml:space="preserve">attīstību, reģiona ekonomikas attīstību ar specializāciju īpašajās uzņēmējdarbības nozarēs, izglītības, zinātnes, inovāciju, transporta un loģistikas, kā arī IKT attīstības virzīšanu. </w:t>
      </w:r>
    </w:p>
    <w:p w14:paraId="162300E0" w14:textId="7FCCD9ED" w:rsidR="00F56763" w:rsidRPr="005D7F6C" w:rsidRDefault="00F56763" w:rsidP="00F56763">
      <w:pPr>
        <w:spacing w:after="0"/>
        <w:rPr>
          <w:b/>
          <w:lang w:eastAsia="en-US"/>
        </w:rPr>
      </w:pPr>
      <w:r w:rsidRPr="005D7F6C">
        <w:rPr>
          <w:b/>
          <w:lang w:eastAsia="en-US"/>
        </w:rPr>
        <w:t>Zemgales attīstības prioritātes vidējam termiņam (2021.</w:t>
      </w:r>
      <w:r w:rsidR="00270867" w:rsidRPr="005D7F6C">
        <w:rPr>
          <w:color w:val="000000"/>
          <w:sz w:val="20"/>
          <w:szCs w:val="20"/>
        </w:rPr>
        <w:t>–</w:t>
      </w:r>
      <w:r w:rsidRPr="005D7F6C">
        <w:rPr>
          <w:b/>
          <w:lang w:eastAsia="en-US"/>
        </w:rPr>
        <w:t>2027.):</w:t>
      </w:r>
    </w:p>
    <w:p w14:paraId="13275E82" w14:textId="6FCE2577" w:rsidR="00F56763" w:rsidRPr="005D7F6C" w:rsidRDefault="00F56763" w:rsidP="009612FE">
      <w:pPr>
        <w:pStyle w:val="Sarakstarindkopa"/>
        <w:numPr>
          <w:ilvl w:val="0"/>
          <w:numId w:val="25"/>
        </w:numPr>
        <w:rPr>
          <w:lang w:eastAsia="en-US"/>
        </w:rPr>
      </w:pPr>
      <w:r w:rsidRPr="005D7F6C">
        <w:rPr>
          <w:lang w:eastAsia="en-US"/>
        </w:rPr>
        <w:t xml:space="preserve">Elastīga izglītība mūža garumā </w:t>
      </w:r>
    </w:p>
    <w:p w14:paraId="68614A83" w14:textId="5269F752" w:rsidR="00F56763" w:rsidRPr="005D7F6C" w:rsidRDefault="00F56763" w:rsidP="009612FE">
      <w:pPr>
        <w:pStyle w:val="Sarakstarindkopa"/>
        <w:numPr>
          <w:ilvl w:val="0"/>
          <w:numId w:val="25"/>
        </w:numPr>
        <w:rPr>
          <w:lang w:eastAsia="en-US"/>
        </w:rPr>
      </w:pPr>
      <w:r w:rsidRPr="005D7F6C">
        <w:rPr>
          <w:lang w:eastAsia="en-US"/>
        </w:rPr>
        <w:t xml:space="preserve">Sociālā iekļaušana un veselības veicināšana </w:t>
      </w:r>
    </w:p>
    <w:p w14:paraId="777460A6" w14:textId="0F5BD401" w:rsidR="00F56763" w:rsidRPr="005D7F6C" w:rsidRDefault="00F56763" w:rsidP="009612FE">
      <w:pPr>
        <w:pStyle w:val="Sarakstarindkopa"/>
        <w:numPr>
          <w:ilvl w:val="0"/>
          <w:numId w:val="25"/>
        </w:numPr>
        <w:rPr>
          <w:lang w:eastAsia="en-US"/>
        </w:rPr>
      </w:pPr>
      <w:r w:rsidRPr="005D7F6C">
        <w:rPr>
          <w:lang w:eastAsia="en-US"/>
        </w:rPr>
        <w:t xml:space="preserve">Uzņēmumu konkurētspēja un izaugsme </w:t>
      </w:r>
    </w:p>
    <w:p w14:paraId="46ACB112" w14:textId="7B7AE158" w:rsidR="00F56763" w:rsidRPr="005D7F6C" w:rsidRDefault="00F56763" w:rsidP="009612FE">
      <w:pPr>
        <w:pStyle w:val="Sarakstarindkopa"/>
        <w:numPr>
          <w:ilvl w:val="0"/>
          <w:numId w:val="25"/>
        </w:numPr>
        <w:rPr>
          <w:lang w:eastAsia="en-US"/>
        </w:rPr>
      </w:pPr>
      <w:r w:rsidRPr="005D7F6C">
        <w:rPr>
          <w:lang w:eastAsia="en-US"/>
        </w:rPr>
        <w:t xml:space="preserve">Viedā mobilitāte un infrastruktūra </w:t>
      </w:r>
    </w:p>
    <w:p w14:paraId="6A11E79D" w14:textId="239902DD" w:rsidR="00F56763" w:rsidRPr="005D7F6C" w:rsidRDefault="00F56763" w:rsidP="009612FE">
      <w:pPr>
        <w:pStyle w:val="Sarakstarindkopa"/>
        <w:numPr>
          <w:ilvl w:val="0"/>
          <w:numId w:val="25"/>
        </w:numPr>
        <w:rPr>
          <w:lang w:eastAsia="en-US"/>
        </w:rPr>
      </w:pPr>
      <w:r w:rsidRPr="005D7F6C">
        <w:rPr>
          <w:lang w:eastAsia="en-US"/>
        </w:rPr>
        <w:t xml:space="preserve">Vide, daba, klimata pārmaiņas </w:t>
      </w:r>
    </w:p>
    <w:p w14:paraId="4BEF5756" w14:textId="02A8BDA7" w:rsidR="00F56763" w:rsidRPr="005D7F6C" w:rsidRDefault="00F56763" w:rsidP="009612FE">
      <w:pPr>
        <w:pStyle w:val="Sarakstarindkopa"/>
        <w:numPr>
          <w:ilvl w:val="0"/>
          <w:numId w:val="25"/>
        </w:numPr>
        <w:rPr>
          <w:lang w:eastAsia="en-US"/>
        </w:rPr>
      </w:pPr>
      <w:r w:rsidRPr="005D7F6C">
        <w:rPr>
          <w:lang w:eastAsia="en-US"/>
        </w:rPr>
        <w:t xml:space="preserve">Moderna un pieejama pakalpojumu sistēma </w:t>
      </w:r>
    </w:p>
    <w:p w14:paraId="37F66E43" w14:textId="56629513" w:rsidR="00F56763" w:rsidRPr="005D7F6C" w:rsidRDefault="00F56763" w:rsidP="009612FE">
      <w:pPr>
        <w:pStyle w:val="Sarakstarindkopa"/>
        <w:numPr>
          <w:ilvl w:val="0"/>
          <w:numId w:val="25"/>
        </w:numPr>
        <w:rPr>
          <w:lang w:eastAsia="en-US"/>
        </w:rPr>
      </w:pPr>
      <w:r w:rsidRPr="005D7F6C">
        <w:rPr>
          <w:lang w:eastAsia="en-US"/>
        </w:rPr>
        <w:t xml:space="preserve">Kultūrvide un identitāte, aktīvas kopienas </w:t>
      </w:r>
    </w:p>
    <w:p w14:paraId="03F0C906" w14:textId="1ED025F7" w:rsidR="00F56763" w:rsidRPr="005D7F6C" w:rsidRDefault="00F56763" w:rsidP="009612FE">
      <w:pPr>
        <w:pStyle w:val="Sarakstarindkopa"/>
        <w:numPr>
          <w:ilvl w:val="0"/>
          <w:numId w:val="25"/>
        </w:numPr>
        <w:rPr>
          <w:lang w:eastAsia="en-US"/>
        </w:rPr>
      </w:pPr>
      <w:r w:rsidRPr="005D7F6C">
        <w:rPr>
          <w:lang w:eastAsia="en-US"/>
        </w:rPr>
        <w:t xml:space="preserve">Sabiedrības drošība </w:t>
      </w:r>
    </w:p>
    <w:p w14:paraId="475CA600" w14:textId="2CE6E2C0" w:rsidR="00F56763" w:rsidRPr="005D7F6C" w:rsidRDefault="00F56763" w:rsidP="00F56763">
      <w:pPr>
        <w:spacing w:after="0"/>
        <w:rPr>
          <w:lang w:eastAsia="en-US"/>
        </w:rPr>
      </w:pPr>
      <w:r w:rsidRPr="005D7F6C">
        <w:rPr>
          <w:lang w:eastAsia="en-US"/>
        </w:rPr>
        <w:t xml:space="preserve">Kā horizontālās prioritātes tiek iezīmētas, kapacitātes celšana, </w:t>
      </w:r>
      <w:proofErr w:type="spellStart"/>
      <w:r w:rsidRPr="005D7F6C">
        <w:rPr>
          <w:lang w:eastAsia="en-US"/>
        </w:rPr>
        <w:t>digitalizācija</w:t>
      </w:r>
      <w:proofErr w:type="spellEnd"/>
      <w:r w:rsidRPr="005D7F6C">
        <w:rPr>
          <w:lang w:eastAsia="en-US"/>
        </w:rPr>
        <w:t>, zaļo principu ievērošana, sadarbība.</w:t>
      </w:r>
    </w:p>
    <w:p w14:paraId="7E9E48C0" w14:textId="77777777" w:rsidR="00F56763" w:rsidRPr="005D7F6C" w:rsidRDefault="00F56763" w:rsidP="00F56763">
      <w:pPr>
        <w:spacing w:after="0"/>
        <w:rPr>
          <w:lang w:eastAsia="en-US"/>
        </w:rPr>
      </w:pPr>
      <w:r w:rsidRPr="005D7F6C">
        <w:rPr>
          <w:lang w:eastAsia="en-US"/>
        </w:rPr>
        <w:t xml:space="preserve">Kā to nosaka nacionāla un reģionāla līmeņa plānošanas dokumenti, Rīgas metropoles areālā galvenie stratēģiski risināmie jautājumi ir saistīti ar Rīgas metropoles starptautiskās konkurētspējas veicināšanu. Šī mērķa sasniegšanai Rīgas plānošanas reģions kā būtisku uzsver areāla iekšienē notiekošo procesu sakārtošanu, ietverot tādus būtiskākos jautājumus kā </w:t>
      </w:r>
      <w:proofErr w:type="spellStart"/>
      <w:r w:rsidRPr="005D7F6C">
        <w:rPr>
          <w:lang w:eastAsia="en-US"/>
        </w:rPr>
        <w:t>apdzīvojuma</w:t>
      </w:r>
      <w:proofErr w:type="spellEnd"/>
      <w:r w:rsidRPr="005D7F6C">
        <w:rPr>
          <w:lang w:eastAsia="en-US"/>
        </w:rPr>
        <w:t xml:space="preserve"> struktūra, transports un mobilitāte, reģiona konkurētspēja un uzņēmējdarbības infrastruktūras koordinēta izveide un popularizēšana, publiskos pakalpojumus (izglītība, veselība, kultūra u.c.) un dabas vides stāvokli un pārvaldību. </w:t>
      </w:r>
    </w:p>
    <w:p w14:paraId="27F3D372" w14:textId="77777777" w:rsidR="00F56763" w:rsidRPr="005D7F6C" w:rsidRDefault="00F56763" w:rsidP="00F56763">
      <w:pPr>
        <w:spacing w:after="0"/>
        <w:rPr>
          <w:lang w:eastAsia="en-US"/>
        </w:rPr>
      </w:pPr>
      <w:r w:rsidRPr="005D7F6C">
        <w:rPr>
          <w:lang w:eastAsia="en-US"/>
        </w:rPr>
        <w:t xml:space="preserve">Rīgas metropoles areālā koncentrējas 1,25 milj. jeb aptuveni 65 % Latvijas iedzīvotāju un tā teritorijā tiek radītas aptuveni 3/4 Latvijas ekonomisko vērtību – tas metropoles areālam piešķir visas Latvijas ekonomikas, izglītības, zinātnes, tūrisma, sporta un kultūras dzīves dzinējspēka statusu. Rīgas metropoles areāls stiprina Rīgas kā globāli orientētas Baltijas metropoles lomu un veicina konkurētspēju starptautiskā mērogā. Rīgas metropoles areāla attīstība arī būtiski ietekmē </w:t>
      </w:r>
      <w:proofErr w:type="spellStart"/>
      <w:r w:rsidRPr="005D7F6C">
        <w:rPr>
          <w:lang w:eastAsia="en-US"/>
        </w:rPr>
        <w:t>Kurzmes</w:t>
      </w:r>
      <w:proofErr w:type="spellEnd"/>
      <w:r w:rsidRPr="005D7F6C">
        <w:rPr>
          <w:lang w:eastAsia="en-US"/>
        </w:rPr>
        <w:t xml:space="preserve"> reģiona attīstību. </w:t>
      </w:r>
    </w:p>
    <w:p w14:paraId="500375A9" w14:textId="77777777" w:rsidR="00F56763" w:rsidRPr="005D7F6C" w:rsidRDefault="00F56763" w:rsidP="00F56763">
      <w:pPr>
        <w:spacing w:after="0"/>
        <w:rPr>
          <w:lang w:eastAsia="en-US"/>
        </w:rPr>
      </w:pPr>
      <w:r w:rsidRPr="005D7F6C">
        <w:rPr>
          <w:b/>
          <w:lang w:eastAsia="en-US"/>
        </w:rPr>
        <w:t xml:space="preserve"> “Rīcības plāns Rīgas metropoles areāla attīstībai” </w:t>
      </w:r>
      <w:r w:rsidRPr="005D7F6C">
        <w:rPr>
          <w:lang w:eastAsia="en-US"/>
        </w:rPr>
        <w:t xml:space="preserve">nosaka šādas prioritātes un galvenos risināmos jautājumus: </w:t>
      </w:r>
    </w:p>
    <w:p w14:paraId="4C6C9478" w14:textId="10ECFF31" w:rsidR="00F56763" w:rsidRPr="005D7F6C" w:rsidRDefault="00F56763" w:rsidP="009612FE">
      <w:pPr>
        <w:pStyle w:val="Sarakstarindkopa"/>
        <w:numPr>
          <w:ilvl w:val="0"/>
          <w:numId w:val="27"/>
        </w:numPr>
        <w:rPr>
          <w:lang w:eastAsia="en-US"/>
        </w:rPr>
      </w:pPr>
      <w:proofErr w:type="spellStart"/>
      <w:r w:rsidRPr="005D7F6C">
        <w:rPr>
          <w:lang w:eastAsia="en-US"/>
        </w:rPr>
        <w:t>Apdzīvojuma</w:t>
      </w:r>
      <w:proofErr w:type="spellEnd"/>
      <w:r w:rsidRPr="005D7F6C">
        <w:rPr>
          <w:lang w:eastAsia="en-US"/>
        </w:rPr>
        <w:t xml:space="preserve"> struktūra</w:t>
      </w:r>
    </w:p>
    <w:p w14:paraId="7C88AAAA" w14:textId="55916E58" w:rsidR="00F56763" w:rsidRPr="005D7F6C" w:rsidRDefault="00F56763" w:rsidP="009612FE">
      <w:pPr>
        <w:pStyle w:val="Sarakstarindkopa"/>
        <w:numPr>
          <w:ilvl w:val="0"/>
          <w:numId w:val="27"/>
        </w:numPr>
        <w:rPr>
          <w:lang w:eastAsia="en-US"/>
        </w:rPr>
      </w:pPr>
      <w:r w:rsidRPr="005D7F6C">
        <w:rPr>
          <w:lang w:eastAsia="en-US"/>
        </w:rPr>
        <w:t>Publiskie pakalpojumi</w:t>
      </w:r>
    </w:p>
    <w:p w14:paraId="22082B41" w14:textId="4875F4C6" w:rsidR="00F56763" w:rsidRPr="005D7F6C" w:rsidRDefault="00F56763" w:rsidP="009612FE">
      <w:pPr>
        <w:pStyle w:val="Sarakstarindkopa"/>
        <w:numPr>
          <w:ilvl w:val="0"/>
          <w:numId w:val="27"/>
        </w:numPr>
        <w:rPr>
          <w:lang w:eastAsia="en-US"/>
        </w:rPr>
      </w:pPr>
      <w:r w:rsidRPr="005D7F6C">
        <w:rPr>
          <w:lang w:eastAsia="en-US"/>
        </w:rPr>
        <w:t xml:space="preserve">Transports un mobilitāte </w:t>
      </w:r>
    </w:p>
    <w:p w14:paraId="2E701AE1" w14:textId="0D62BAB7" w:rsidR="00F56763" w:rsidRPr="005D7F6C" w:rsidRDefault="00F56763" w:rsidP="009612FE">
      <w:pPr>
        <w:pStyle w:val="Sarakstarindkopa"/>
        <w:numPr>
          <w:ilvl w:val="0"/>
          <w:numId w:val="27"/>
        </w:numPr>
        <w:rPr>
          <w:lang w:eastAsia="en-US"/>
        </w:rPr>
      </w:pPr>
      <w:r w:rsidRPr="005D7F6C">
        <w:rPr>
          <w:lang w:eastAsia="en-US"/>
        </w:rPr>
        <w:t>Dabas vide un enerģētika</w:t>
      </w:r>
    </w:p>
    <w:p w14:paraId="1DC40168" w14:textId="349CB7D7" w:rsidR="00F56763" w:rsidRPr="005D7F6C" w:rsidRDefault="00F56763" w:rsidP="009612FE">
      <w:pPr>
        <w:pStyle w:val="Sarakstarindkopa"/>
        <w:numPr>
          <w:ilvl w:val="0"/>
          <w:numId w:val="27"/>
        </w:numPr>
        <w:rPr>
          <w:lang w:eastAsia="en-US"/>
        </w:rPr>
      </w:pPr>
      <w:r w:rsidRPr="005D7F6C">
        <w:rPr>
          <w:lang w:eastAsia="en-US"/>
        </w:rPr>
        <w:t>Reģionālā un starptautiskā konkurētspēja</w:t>
      </w:r>
    </w:p>
    <w:p w14:paraId="0376BA31" w14:textId="2465A8F6" w:rsidR="00F56763" w:rsidRPr="005D7F6C" w:rsidRDefault="00F56763" w:rsidP="009612FE">
      <w:pPr>
        <w:pStyle w:val="Sarakstarindkopa"/>
        <w:numPr>
          <w:ilvl w:val="0"/>
          <w:numId w:val="27"/>
        </w:numPr>
        <w:rPr>
          <w:lang w:eastAsia="en-US"/>
        </w:rPr>
      </w:pPr>
      <w:r w:rsidRPr="005D7F6C">
        <w:rPr>
          <w:lang w:eastAsia="en-US"/>
        </w:rPr>
        <w:t xml:space="preserve">Metropoles areāla pārvaldība </w:t>
      </w:r>
    </w:p>
    <w:p w14:paraId="4F3D9C75" w14:textId="51D7109B" w:rsidR="00270867" w:rsidRPr="005D7F6C" w:rsidRDefault="00F56763" w:rsidP="00295DE4">
      <w:pPr>
        <w:spacing w:after="0"/>
      </w:pPr>
      <w:r w:rsidRPr="005D7F6C">
        <w:rPr>
          <w:lang w:eastAsia="en-US"/>
        </w:rPr>
        <w:t xml:space="preserve">Kaimiņu novadu attīstības dokumentos vērojama uz līdzīgām prioritātēm virzīta attīstība, kā kopējos virzienus visiem trīs reģioniem var izdalīt – mobilitāti un transporta attīstību, uzņēmējdarbības konkurētspējas paaugstināšanu, vides uzlabošanu un enerģētiku, kā arī pakalpojumu attīstību. </w:t>
      </w:r>
      <w:r w:rsidR="00270867" w:rsidRPr="005D7F6C">
        <w:br w:type="page"/>
      </w:r>
    </w:p>
    <w:p w14:paraId="3B4948DF" w14:textId="2A1AB6C4" w:rsidR="00054127" w:rsidRPr="005D7F6C" w:rsidRDefault="00202E14" w:rsidP="00202E14">
      <w:pPr>
        <w:pStyle w:val="Virsraksts1"/>
      </w:pPr>
      <w:bookmarkStart w:id="64" w:name="_Toc64378488"/>
      <w:bookmarkStart w:id="65" w:name="_Toc67244337"/>
      <w:r w:rsidRPr="005D7F6C">
        <w:lastRenderedPageBreak/>
        <w:t xml:space="preserve">7. </w:t>
      </w:r>
      <w:r w:rsidR="00396AB1" w:rsidRPr="005D7F6C">
        <w:t>Attīstības programmas īstenošanas un uzraudzības kārtība</w:t>
      </w:r>
      <w:bookmarkEnd w:id="64"/>
      <w:bookmarkEnd w:id="65"/>
    </w:p>
    <w:p w14:paraId="231B3C77" w14:textId="4F519422" w:rsidR="002623D7" w:rsidRPr="005D7F6C" w:rsidRDefault="004F0C4A" w:rsidP="002623D7">
      <w:pPr>
        <w:rPr>
          <w:lang w:eastAsia="en-US"/>
        </w:rPr>
      </w:pPr>
      <w:r w:rsidRPr="005D7F6C">
        <w:rPr>
          <w:lang w:eastAsia="en-US"/>
        </w:rPr>
        <w:t>“</w:t>
      </w:r>
      <w:r w:rsidR="002623D7" w:rsidRPr="005D7F6C">
        <w:rPr>
          <w:lang w:eastAsia="en-US"/>
        </w:rPr>
        <w:t>Kurzeme 2027</w:t>
      </w:r>
      <w:r w:rsidRPr="005D7F6C">
        <w:rPr>
          <w:lang w:eastAsia="en-US"/>
        </w:rPr>
        <w:t>”</w:t>
      </w:r>
      <w:r w:rsidR="002623D7" w:rsidRPr="005D7F6C">
        <w:rPr>
          <w:lang w:eastAsia="en-US"/>
        </w:rPr>
        <w:t xml:space="preserve"> izstrādāja K</w:t>
      </w:r>
      <w:r w:rsidR="00E05AD7" w:rsidRPr="005D7F6C">
        <w:rPr>
          <w:lang w:eastAsia="en-US"/>
        </w:rPr>
        <w:t xml:space="preserve">PR </w:t>
      </w:r>
      <w:r w:rsidR="002623D7" w:rsidRPr="005D7F6C">
        <w:rPr>
          <w:lang w:eastAsia="en-US"/>
        </w:rPr>
        <w:t xml:space="preserve">administrācija, iesaistot reģiona pašvaldību speciālistus, uzņēmējus, nevalstiskā sektora pārstāvjus, nozaru ministrijas un ekspertus. </w:t>
      </w:r>
    </w:p>
    <w:p w14:paraId="66EB7419" w14:textId="6E197BF4" w:rsidR="002623D7" w:rsidRPr="005D7F6C" w:rsidRDefault="00E370B4" w:rsidP="002623D7">
      <w:pPr>
        <w:rPr>
          <w:lang w:eastAsia="en-US"/>
        </w:rPr>
      </w:pPr>
      <w:sdt>
        <w:sdtPr>
          <w:rPr>
            <w:lang w:eastAsia="en-US"/>
          </w:rPr>
          <w:tag w:val="goog_rdk_550"/>
          <w:id w:val="2110303298"/>
        </w:sdtPr>
        <w:sdtEndPr/>
        <w:sdtContent>
          <w:r w:rsidR="004F0C4A" w:rsidRPr="005D7F6C">
            <w:rPr>
              <w:lang w:eastAsia="en-US"/>
            </w:rPr>
            <w:t>“</w:t>
          </w:r>
        </w:sdtContent>
      </w:sdt>
      <w:r w:rsidR="002623D7" w:rsidRPr="005D7F6C">
        <w:rPr>
          <w:lang w:eastAsia="en-US"/>
        </w:rPr>
        <w:t>Kurzeme 2027</w:t>
      </w:r>
      <w:r w:rsidR="004F0C4A" w:rsidRPr="005D7F6C">
        <w:rPr>
          <w:lang w:eastAsia="en-US"/>
        </w:rPr>
        <w:t>”</w:t>
      </w:r>
      <w:r w:rsidR="002623D7" w:rsidRPr="005D7F6C">
        <w:rPr>
          <w:lang w:eastAsia="en-US"/>
        </w:rPr>
        <w:t xml:space="preserve"> īstenošanas uzraudzību nodrošina KPR Attīstības padome, savukārt </w:t>
      </w:r>
      <w:r w:rsidR="00E05AD7" w:rsidRPr="005D7F6C">
        <w:rPr>
          <w:lang w:eastAsia="en-US"/>
        </w:rPr>
        <w:t>KPR</w:t>
      </w:r>
      <w:r w:rsidR="002623D7" w:rsidRPr="005D7F6C">
        <w:rPr>
          <w:lang w:eastAsia="en-US"/>
        </w:rPr>
        <w:t xml:space="preserve"> administrācija, sadarbojoties ar pašvaldībām un citām institūcijām, ir atbildīga par Attīstības programmas īstenošanu.</w:t>
      </w:r>
    </w:p>
    <w:p w14:paraId="71D1DF3C" w14:textId="3084AD03" w:rsidR="002623D7" w:rsidRPr="005D7F6C" w:rsidRDefault="002623D7" w:rsidP="002623D7">
      <w:pPr>
        <w:rPr>
          <w:lang w:eastAsia="en-US"/>
        </w:rPr>
      </w:pPr>
      <w:r w:rsidRPr="005D7F6C">
        <w:rPr>
          <w:lang w:eastAsia="en-US"/>
        </w:rPr>
        <w:t>K</w:t>
      </w:r>
      <w:r w:rsidR="00E05AD7" w:rsidRPr="005D7F6C">
        <w:rPr>
          <w:lang w:eastAsia="en-US"/>
        </w:rPr>
        <w:t xml:space="preserve">PR </w:t>
      </w:r>
      <w:r w:rsidRPr="005D7F6C">
        <w:rPr>
          <w:lang w:eastAsia="en-US"/>
        </w:rPr>
        <w:t xml:space="preserve">administrācija izmanto Attīstības programmu ikgadējā Darba plāna sagatavošanā. </w:t>
      </w:r>
    </w:p>
    <w:p w14:paraId="1B6E002D" w14:textId="77777777" w:rsidR="002623D7" w:rsidRPr="005D7F6C" w:rsidRDefault="002623D7" w:rsidP="002623D7">
      <w:pPr>
        <w:rPr>
          <w:lang w:eastAsia="en-US"/>
        </w:rPr>
      </w:pPr>
      <w:r w:rsidRPr="005D7F6C">
        <w:rPr>
          <w:b/>
          <w:lang w:eastAsia="en-US"/>
        </w:rPr>
        <w:t>Rīcības plāns</w:t>
      </w:r>
      <w:r w:rsidRPr="005D7F6C">
        <w:rPr>
          <w:lang w:eastAsia="en-US"/>
        </w:rPr>
        <w:t xml:space="preserve"> ir Attīstības programmas stratēģiskajā daļā izvirzīto vidēja termiņa stratēģisko uzstādījumu sasniegšanas instruments, kurā noteikti rīcības virzieni un rīcības.</w:t>
      </w:r>
    </w:p>
    <w:p w14:paraId="66099018" w14:textId="77777777" w:rsidR="002623D7" w:rsidRPr="005D7F6C" w:rsidRDefault="002623D7" w:rsidP="002623D7">
      <w:pPr>
        <w:rPr>
          <w:lang w:eastAsia="en-US"/>
        </w:rPr>
      </w:pPr>
      <w:r w:rsidRPr="005D7F6C">
        <w:rPr>
          <w:b/>
          <w:lang w:eastAsia="en-US"/>
        </w:rPr>
        <w:t xml:space="preserve">Reģionāla mēroga projektu </w:t>
      </w:r>
      <w:r w:rsidRPr="005D7F6C">
        <w:rPr>
          <w:lang w:eastAsia="en-US"/>
        </w:rPr>
        <w:t>sarakstu veido prioritārie projekti</w:t>
      </w:r>
      <w:sdt>
        <w:sdtPr>
          <w:rPr>
            <w:lang w:eastAsia="en-US"/>
          </w:rPr>
          <w:tag w:val="goog_rdk_551"/>
          <w:id w:val="-1049222383"/>
        </w:sdtPr>
        <w:sdtEndPr/>
        <w:sdtContent>
          <w:r w:rsidRPr="005D7F6C">
            <w:rPr>
              <w:lang w:eastAsia="en-US"/>
            </w:rPr>
            <w:t>,</w:t>
          </w:r>
        </w:sdtContent>
      </w:sdt>
      <w:r w:rsidRPr="005D7F6C">
        <w:rPr>
          <w:lang w:eastAsia="en-US"/>
        </w:rPr>
        <w:t xml:space="preserve"> atbilstoši KPR Attīstības padomē apstiprinātajiem projektu</w:t>
      </w:r>
      <w:sdt>
        <w:sdtPr>
          <w:rPr>
            <w:lang w:eastAsia="en-US"/>
          </w:rPr>
          <w:tag w:val="goog_rdk_552"/>
          <w:id w:val="-1979906506"/>
        </w:sdtPr>
        <w:sdtEndPr/>
        <w:sdtContent/>
      </w:sdt>
      <w:r w:rsidRPr="005D7F6C">
        <w:rPr>
          <w:lang w:eastAsia="en-US"/>
        </w:rPr>
        <w:t xml:space="preserve"> atlases kritērijiem. </w:t>
      </w:r>
    </w:p>
    <w:p w14:paraId="7ED3CE5E" w14:textId="69F7B607" w:rsidR="002623D7" w:rsidRPr="005D7F6C" w:rsidRDefault="002623D7" w:rsidP="002623D7">
      <w:pPr>
        <w:rPr>
          <w:lang w:eastAsia="en-US"/>
        </w:rPr>
      </w:pPr>
      <w:r w:rsidRPr="005D7F6C">
        <w:rPr>
          <w:b/>
          <w:lang w:eastAsia="en-US"/>
        </w:rPr>
        <w:t>Rīcību īstenošanai</w:t>
      </w:r>
      <w:r w:rsidRPr="005D7F6C">
        <w:rPr>
          <w:lang w:eastAsia="en-US"/>
        </w:rPr>
        <w:t xml:space="preserve"> paredzēts piesaistīt pašvaldību, valsts, E</w:t>
      </w:r>
      <w:r w:rsidR="004F0C4A" w:rsidRPr="005D7F6C">
        <w:rPr>
          <w:lang w:eastAsia="en-US"/>
        </w:rPr>
        <w:t xml:space="preserve">S </w:t>
      </w:r>
      <w:r w:rsidRPr="005D7F6C">
        <w:rPr>
          <w:lang w:eastAsia="en-US"/>
        </w:rPr>
        <w:t>un citus finanšu resursus, tās īsteno K</w:t>
      </w:r>
      <w:r w:rsidR="00FB380F" w:rsidRPr="005D7F6C">
        <w:rPr>
          <w:lang w:eastAsia="en-US"/>
        </w:rPr>
        <w:t xml:space="preserve">PR </w:t>
      </w:r>
      <w:r w:rsidRPr="005D7F6C">
        <w:rPr>
          <w:lang w:eastAsia="en-US"/>
        </w:rPr>
        <w:t xml:space="preserve">reģions sadarbībā ar citām reģiona attīstībā ieinteresētajām pusēm, ņemot vērā resursu pieejamību. </w:t>
      </w:r>
    </w:p>
    <w:p w14:paraId="1EA0DEA4" w14:textId="77777777" w:rsidR="002623D7" w:rsidRPr="005D7F6C" w:rsidRDefault="002623D7" w:rsidP="002623D7">
      <w:pPr>
        <w:rPr>
          <w:lang w:eastAsia="en-US"/>
        </w:rPr>
      </w:pPr>
      <w:r w:rsidRPr="005D7F6C">
        <w:rPr>
          <w:b/>
          <w:lang w:eastAsia="en-US"/>
        </w:rPr>
        <w:t>Attīstības programmas īstenošanas novērtēšanai</w:t>
      </w:r>
      <w:r w:rsidRPr="005D7F6C">
        <w:rPr>
          <w:lang w:eastAsia="en-US"/>
        </w:rPr>
        <w:t xml:space="preserve"> ir izvēlēti uzraudzības rādītāji vidēja termiņa prioritāšu un rīcības plāna līmenī, un reizi divos gados tiks sagatavots Uzraudzības pārskats gan par Attīstības programmas, gan Ilgtspējīgas attīstības stratēģijas īstenošanu, iekļaujot informāciju par veiktajām darbībām, rezultatīvo rādītāju izmaiņām un sasniegtajiem rezultātiem, Rīcības plāna īstenošanu, kā arī secinājumus un ieteikumus turpmākām darbībām. </w:t>
      </w:r>
    </w:p>
    <w:p w14:paraId="1C8A0209" w14:textId="77777777" w:rsidR="002623D7" w:rsidRPr="005D7F6C" w:rsidRDefault="002623D7" w:rsidP="002623D7">
      <w:pPr>
        <w:rPr>
          <w:lang w:eastAsia="en-US"/>
        </w:rPr>
      </w:pPr>
      <w:r w:rsidRPr="005D7F6C">
        <w:rPr>
          <w:lang w:eastAsia="en-US"/>
        </w:rPr>
        <w:t>Uzraudzības pārskatu sagatavošanā plānots izmantot CSP, RAIM, PMLP un citu valsts informācijas sistēmu datu bāzēs publiski pieejamos statistikas datus, kā arī nozaru ministriju un valsts institūciju sniegto informāciju.</w:t>
      </w:r>
    </w:p>
    <w:p w14:paraId="757CDF8B" w14:textId="77777777" w:rsidR="002623D7" w:rsidRPr="005D7F6C" w:rsidRDefault="002623D7" w:rsidP="002623D7">
      <w:pPr>
        <w:rPr>
          <w:lang w:eastAsia="en-US"/>
        </w:rPr>
      </w:pPr>
      <w:r w:rsidRPr="005D7F6C">
        <w:rPr>
          <w:b/>
          <w:lang w:eastAsia="en-US"/>
        </w:rPr>
        <w:t>Attīstības programmas aktualizēšana</w:t>
      </w:r>
      <w:r w:rsidRPr="005D7F6C">
        <w:rPr>
          <w:lang w:eastAsia="en-US"/>
        </w:rPr>
        <w:t xml:space="preserve"> veicama pēc nepieciešamības atbilstoši situācijai. Visu veidu investīciju un projektu saraksti var tikt aktualizēti katru gadu atbilstoši aktuālajai situācijai. Attīstības programmas un Ilgtspējīgas attīstības stratēģijas īstenošanas progress, sasniegtie rezultāti un to analīze kalpos par pamatu Kurzemes reģiona attīstības plānošanai nākamajam plānošanas periodam.</w:t>
      </w:r>
    </w:p>
    <w:p w14:paraId="5298D440" w14:textId="5574703F" w:rsidR="002623D7" w:rsidRPr="005D7F6C" w:rsidRDefault="002623D7" w:rsidP="002623D7">
      <w:pPr>
        <w:rPr>
          <w:lang w:eastAsia="en-US"/>
        </w:rPr>
      </w:pPr>
      <w:r w:rsidRPr="005D7F6C">
        <w:rPr>
          <w:lang w:eastAsia="en-US"/>
        </w:rPr>
        <w:t>K</w:t>
      </w:r>
      <w:sdt>
        <w:sdtPr>
          <w:rPr>
            <w:lang w:eastAsia="en-US"/>
          </w:rPr>
          <w:tag w:val="goog_rdk_554"/>
          <w:id w:val="-1386253613"/>
        </w:sdtPr>
        <w:sdtEndPr/>
        <w:sdtContent/>
      </w:sdt>
      <w:r w:rsidR="00E05AD7" w:rsidRPr="005D7F6C">
        <w:rPr>
          <w:lang w:eastAsia="en-US"/>
        </w:rPr>
        <w:t>PR</w:t>
      </w:r>
      <w:r w:rsidRPr="005D7F6C">
        <w:rPr>
          <w:lang w:eastAsia="en-US"/>
        </w:rPr>
        <w:t xml:space="preserve"> darbības rādītāju </w:t>
      </w:r>
      <w:r w:rsidRPr="005D7F6C">
        <w:rPr>
          <w:b/>
          <w:lang w:eastAsia="en-US"/>
        </w:rPr>
        <w:t>ikgadējais novērtējums</w:t>
      </w:r>
      <w:r w:rsidRPr="005D7F6C">
        <w:rPr>
          <w:lang w:eastAsia="en-US"/>
        </w:rPr>
        <w:t xml:space="preserve"> iekļaujams Publiskajā pārskatā.</w:t>
      </w:r>
    </w:p>
    <w:p w14:paraId="32BB18FD" w14:textId="1C29003B" w:rsidR="00635B95" w:rsidRPr="005D7F6C" w:rsidRDefault="00635B95">
      <w:pPr>
        <w:spacing w:after="160"/>
        <w:jc w:val="left"/>
      </w:pPr>
      <w:r w:rsidRPr="005D7F6C">
        <w:br w:type="page"/>
      </w:r>
    </w:p>
    <w:p w14:paraId="51EC5BC4" w14:textId="0267FFCA" w:rsidR="00407BCE" w:rsidRPr="005D7F6C" w:rsidRDefault="00202E14" w:rsidP="00202E14">
      <w:pPr>
        <w:pStyle w:val="Virsraksts1"/>
      </w:pPr>
      <w:bookmarkStart w:id="66" w:name="_Toc64378489"/>
      <w:bookmarkStart w:id="67" w:name="_Toc67244338"/>
      <w:r w:rsidRPr="005D7F6C">
        <w:lastRenderedPageBreak/>
        <w:t xml:space="preserve">8. </w:t>
      </w:r>
      <w:r w:rsidR="00407BCE" w:rsidRPr="005D7F6C">
        <w:t>Izstrādes process un sabiedrības līdzdalība</w:t>
      </w:r>
      <w:bookmarkEnd w:id="66"/>
      <w:bookmarkEnd w:id="67"/>
    </w:p>
    <w:p w14:paraId="69B974AD" w14:textId="0493F442" w:rsidR="002623D7" w:rsidRPr="005D7F6C" w:rsidRDefault="002623D7" w:rsidP="002623D7">
      <w:pPr>
        <w:rPr>
          <w:lang w:eastAsia="en-US"/>
        </w:rPr>
      </w:pPr>
      <w:r w:rsidRPr="005D7F6C">
        <w:rPr>
          <w:lang w:eastAsia="en-US"/>
        </w:rPr>
        <w:t>Lēmums “Par Kurzemes plānošanas reģiona Attīstības programmas 2021.</w:t>
      </w:r>
      <w:r w:rsidR="004F0C4A" w:rsidRPr="005D7F6C">
        <w:rPr>
          <w:color w:val="000000"/>
          <w:sz w:val="20"/>
          <w:szCs w:val="20"/>
        </w:rPr>
        <w:t>–</w:t>
      </w:r>
      <w:r w:rsidRPr="005D7F6C">
        <w:rPr>
          <w:lang w:eastAsia="en-US"/>
        </w:rPr>
        <w:t>2027.</w:t>
      </w:r>
      <w:r w:rsidR="004F0C4A" w:rsidRPr="005D7F6C">
        <w:rPr>
          <w:lang w:eastAsia="en-US"/>
        </w:rPr>
        <w:t xml:space="preserve"> </w:t>
      </w:r>
      <w:r w:rsidRPr="005D7F6C">
        <w:rPr>
          <w:lang w:eastAsia="en-US"/>
        </w:rPr>
        <w:t>gadam izstrādes uzsākšanu un darba uzdevuma apstiprināšanu” pieņemts 2019.</w:t>
      </w:r>
      <w:r w:rsidR="004F0C4A" w:rsidRPr="005D7F6C">
        <w:rPr>
          <w:lang w:eastAsia="en-US"/>
        </w:rPr>
        <w:t xml:space="preserve"> </w:t>
      </w:r>
      <w:r w:rsidRPr="005D7F6C">
        <w:rPr>
          <w:lang w:eastAsia="en-US"/>
        </w:rPr>
        <w:t>gada 20.</w:t>
      </w:r>
      <w:r w:rsidR="004F0C4A" w:rsidRPr="005D7F6C">
        <w:rPr>
          <w:lang w:eastAsia="en-US"/>
        </w:rPr>
        <w:t xml:space="preserve"> </w:t>
      </w:r>
      <w:r w:rsidRPr="005D7F6C">
        <w:rPr>
          <w:lang w:eastAsia="en-US"/>
        </w:rPr>
        <w:t>decembrī KPR Attīstības padomes rakstiskajā procedūrā (lēmums Nr. 03/19, 1.§). 2019.</w:t>
      </w:r>
      <w:r w:rsidR="004F0C4A" w:rsidRPr="005D7F6C">
        <w:rPr>
          <w:lang w:eastAsia="en-US"/>
        </w:rPr>
        <w:t xml:space="preserve"> </w:t>
      </w:r>
      <w:r w:rsidRPr="005D7F6C">
        <w:rPr>
          <w:lang w:eastAsia="en-US"/>
        </w:rPr>
        <w:t>gadā notika sagatavošanās darbi izstrādes procesa uzsākšanai, bet aktīvs darbs tika uzsākts 2020.</w:t>
      </w:r>
      <w:r w:rsidR="004F0C4A" w:rsidRPr="005D7F6C">
        <w:rPr>
          <w:lang w:eastAsia="en-US"/>
        </w:rPr>
        <w:t xml:space="preserve"> </w:t>
      </w:r>
      <w:r w:rsidRPr="005D7F6C">
        <w:rPr>
          <w:lang w:eastAsia="en-US"/>
        </w:rPr>
        <w:t xml:space="preserve">gada sākumā. </w:t>
      </w:r>
    </w:p>
    <w:p w14:paraId="0ABE0CEF" w14:textId="5AD8C54B" w:rsidR="002623D7" w:rsidRPr="005D7F6C" w:rsidRDefault="002623D7" w:rsidP="002623D7">
      <w:pPr>
        <w:rPr>
          <w:lang w:eastAsia="en-US"/>
        </w:rPr>
      </w:pPr>
      <w:r w:rsidRPr="005D7F6C">
        <w:rPr>
          <w:lang w:eastAsia="en-US"/>
        </w:rPr>
        <w:t xml:space="preserve">Atbalsta pasākumi Programmas izstrādē un atsevišķu aktivitāšu norisē īstenoti Latvijas un Lietuvas pārrobežu sadarbības programmas projekta Nr. LLI 431 </w:t>
      </w:r>
      <w:hyperlink r:id="rId46">
        <w:r w:rsidRPr="005D7F6C">
          <w:rPr>
            <w:i/>
            <w:u w:val="single"/>
            <w:lang w:eastAsia="en-US"/>
          </w:rPr>
          <w:t>SMART PLANNING</w:t>
        </w:r>
      </w:hyperlink>
      <w:r w:rsidRPr="005D7F6C">
        <w:rPr>
          <w:lang w:eastAsia="en-US"/>
        </w:rPr>
        <w:t xml:space="preserve"> jeb “</w:t>
      </w:r>
      <w:proofErr w:type="spellStart"/>
      <w:r w:rsidRPr="005D7F6C">
        <w:rPr>
          <w:lang w:eastAsia="en-US"/>
        </w:rPr>
        <w:t>Starpreģionu</w:t>
      </w:r>
      <w:proofErr w:type="spellEnd"/>
      <w:r w:rsidRPr="005D7F6C">
        <w:rPr>
          <w:lang w:eastAsia="en-US"/>
        </w:rPr>
        <w:t xml:space="preserve"> sadarbība ilgtspējīgai, integrētai un viedai plānošanai” (Viedā plānošana) ietvaros.</w:t>
      </w:r>
    </w:p>
    <w:p w14:paraId="3802D882" w14:textId="7887B3D9" w:rsidR="002623D7" w:rsidRPr="005D7F6C" w:rsidRDefault="002623D7" w:rsidP="002623D7">
      <w:pPr>
        <w:rPr>
          <w:lang w:eastAsia="en-US"/>
        </w:rPr>
      </w:pPr>
      <w:r w:rsidRPr="005D7F6C">
        <w:rPr>
          <w:lang w:eastAsia="en-US"/>
        </w:rPr>
        <w:t>Programmu izstrādāja K</w:t>
      </w:r>
      <w:r w:rsidR="004F0C4A" w:rsidRPr="005D7F6C">
        <w:rPr>
          <w:lang w:eastAsia="en-US"/>
        </w:rPr>
        <w:t xml:space="preserve">PR </w:t>
      </w:r>
      <w:r w:rsidRPr="005D7F6C">
        <w:rPr>
          <w:lang w:eastAsia="en-US"/>
        </w:rPr>
        <w:t xml:space="preserve">administrācija, projekta SMART PLANNING ietvaros sadarbojoties ar SIA “Grupa’93”, iesaistot reģiona pašvaldību speciālistus, uzņēmējus, nevalstiskā sektora pārstāvjus, nozaru ministrijas un ekspertus. Izstrādes vadītāja – Indra </w:t>
      </w:r>
      <w:proofErr w:type="spellStart"/>
      <w:r w:rsidRPr="005D7F6C">
        <w:rPr>
          <w:lang w:eastAsia="en-US"/>
        </w:rPr>
        <w:t>Murziņa</w:t>
      </w:r>
      <w:proofErr w:type="spellEnd"/>
      <w:r w:rsidRPr="005D7F6C">
        <w:rPr>
          <w:lang w:eastAsia="en-US"/>
        </w:rPr>
        <w:t xml:space="preserve">, autori – Jana Briede, Marta Štube, Ingrīda </w:t>
      </w:r>
      <w:proofErr w:type="spellStart"/>
      <w:r w:rsidRPr="005D7F6C">
        <w:rPr>
          <w:lang w:eastAsia="en-US"/>
        </w:rPr>
        <w:t>Muraškovska</w:t>
      </w:r>
      <w:proofErr w:type="spellEnd"/>
      <w:r w:rsidRPr="005D7F6C">
        <w:rPr>
          <w:lang w:eastAsia="en-US"/>
        </w:rPr>
        <w:t xml:space="preserve">, Sandra Miķelsone – Slava, Evita Taupmane, Edvīns Drigins, Indulis Ozoliņš, Aiga Meri, Baiba Kūma, Ligita Kokaine, Jurijs Kondratenko, Marta Ceriņa, Katrīna </w:t>
      </w:r>
      <w:proofErr w:type="spellStart"/>
      <w:r w:rsidRPr="005D7F6C">
        <w:rPr>
          <w:lang w:eastAsia="en-US"/>
        </w:rPr>
        <w:t>Bramberga</w:t>
      </w:r>
      <w:proofErr w:type="spellEnd"/>
      <w:r w:rsidRPr="005D7F6C">
        <w:rPr>
          <w:lang w:eastAsia="en-US"/>
        </w:rPr>
        <w:t>.</w:t>
      </w:r>
    </w:p>
    <w:p w14:paraId="6038C918" w14:textId="67F5AFBA" w:rsidR="002623D7" w:rsidRPr="005D7F6C" w:rsidRDefault="002623D7" w:rsidP="002623D7">
      <w:pPr>
        <w:rPr>
          <w:lang w:eastAsia="en-US"/>
        </w:rPr>
      </w:pPr>
      <w:r w:rsidRPr="005D7F6C">
        <w:rPr>
          <w:lang w:eastAsia="en-US"/>
        </w:rPr>
        <w:t>2019.</w:t>
      </w:r>
      <w:r w:rsidR="008B2131" w:rsidRPr="005D7F6C">
        <w:rPr>
          <w:lang w:eastAsia="en-US"/>
        </w:rPr>
        <w:t xml:space="preserve"> </w:t>
      </w:r>
      <w:r w:rsidRPr="005D7F6C">
        <w:rPr>
          <w:lang w:eastAsia="en-US"/>
        </w:rPr>
        <w:t>gada 19.</w:t>
      </w:r>
      <w:r w:rsidR="008B2131" w:rsidRPr="005D7F6C">
        <w:rPr>
          <w:lang w:eastAsia="en-US"/>
        </w:rPr>
        <w:t xml:space="preserve"> </w:t>
      </w:r>
      <w:r w:rsidRPr="005D7F6C">
        <w:rPr>
          <w:lang w:eastAsia="en-US"/>
        </w:rPr>
        <w:t xml:space="preserve">oktobrī KPR Kuldīgā rīkoja </w:t>
      </w:r>
      <w:proofErr w:type="spellStart"/>
      <w:r w:rsidRPr="005D7F6C">
        <w:rPr>
          <w:lang w:eastAsia="en-US"/>
        </w:rPr>
        <w:t>koprades</w:t>
      </w:r>
      <w:proofErr w:type="spellEnd"/>
      <w:r w:rsidRPr="005D7F6C">
        <w:rPr>
          <w:lang w:eastAsia="en-US"/>
        </w:rPr>
        <w:t xml:space="preserve"> semināru ar pašvaldību speciālistiem, atskatoties uz KPR Attīstības programmas 2015.</w:t>
      </w:r>
      <w:r w:rsidR="008B2131" w:rsidRPr="005D7F6C">
        <w:rPr>
          <w:color w:val="000000"/>
          <w:sz w:val="20"/>
          <w:szCs w:val="20"/>
        </w:rPr>
        <w:t>–</w:t>
      </w:r>
      <w:r w:rsidRPr="005D7F6C">
        <w:rPr>
          <w:lang w:eastAsia="en-US"/>
        </w:rPr>
        <w:t>2020.</w:t>
      </w:r>
      <w:r w:rsidR="008B2131" w:rsidRPr="005D7F6C">
        <w:rPr>
          <w:lang w:eastAsia="en-US"/>
        </w:rPr>
        <w:t xml:space="preserve"> </w:t>
      </w:r>
      <w:r w:rsidRPr="005D7F6C">
        <w:rPr>
          <w:lang w:eastAsia="en-US"/>
        </w:rPr>
        <w:t>gadam ietvaros paveikto un iezīmējot nākotnes izaicinājumus un projektu idejas dažādās jomās. 2020.</w:t>
      </w:r>
      <w:r w:rsidR="008B2131" w:rsidRPr="005D7F6C">
        <w:rPr>
          <w:lang w:eastAsia="en-US"/>
        </w:rPr>
        <w:t xml:space="preserve"> </w:t>
      </w:r>
      <w:r w:rsidRPr="005D7F6C">
        <w:rPr>
          <w:lang w:eastAsia="en-US"/>
        </w:rPr>
        <w:t>gada oktobrī Vides aizsardzības un reģionālās attīstības ministrijai iesniegts apkopojums “Kurzemes plānošanas reģiona izaicinājumi un attīstības virzieni 2021</w:t>
      </w:r>
      <w:r w:rsidR="008B2131" w:rsidRPr="005D7F6C">
        <w:rPr>
          <w:color w:val="000000"/>
          <w:sz w:val="20"/>
          <w:szCs w:val="20"/>
        </w:rPr>
        <w:t>–</w:t>
      </w:r>
      <w:r w:rsidRPr="005D7F6C">
        <w:rPr>
          <w:lang w:eastAsia="en-US"/>
        </w:rPr>
        <w:t>2027 plānošanas periodam”. Sagatavots KPR Attīstības programmas 2015.</w:t>
      </w:r>
      <w:r w:rsidR="008B2131" w:rsidRPr="005D7F6C">
        <w:rPr>
          <w:color w:val="000000"/>
          <w:sz w:val="20"/>
          <w:szCs w:val="20"/>
        </w:rPr>
        <w:t xml:space="preserve"> –</w:t>
      </w:r>
      <w:r w:rsidRPr="005D7F6C">
        <w:rPr>
          <w:lang w:eastAsia="en-US"/>
        </w:rPr>
        <w:t>2020.</w:t>
      </w:r>
      <w:r w:rsidR="008B2131" w:rsidRPr="005D7F6C">
        <w:rPr>
          <w:lang w:eastAsia="en-US"/>
        </w:rPr>
        <w:t xml:space="preserve"> </w:t>
      </w:r>
      <w:r w:rsidRPr="005D7F6C">
        <w:rPr>
          <w:lang w:eastAsia="en-US"/>
        </w:rPr>
        <w:t xml:space="preserve">gadam plānoto darbību </w:t>
      </w:r>
      <w:proofErr w:type="spellStart"/>
      <w:r w:rsidRPr="005D7F6C">
        <w:rPr>
          <w:lang w:eastAsia="en-US"/>
        </w:rPr>
        <w:t>izvērtējums</w:t>
      </w:r>
      <w:proofErr w:type="spellEnd"/>
      <w:r w:rsidRPr="005D7F6C">
        <w:rPr>
          <w:lang w:eastAsia="en-US"/>
        </w:rPr>
        <w:t>.</w:t>
      </w:r>
    </w:p>
    <w:p w14:paraId="7D877DB3" w14:textId="1D3F8737" w:rsidR="002623D7" w:rsidRPr="005D7F6C" w:rsidRDefault="002623D7" w:rsidP="002623D7">
      <w:pPr>
        <w:rPr>
          <w:lang w:eastAsia="en-US"/>
        </w:rPr>
      </w:pPr>
      <w:r w:rsidRPr="005D7F6C">
        <w:rPr>
          <w:lang w:eastAsia="en-US"/>
        </w:rPr>
        <w:t>2020.</w:t>
      </w:r>
      <w:r w:rsidR="008B2131" w:rsidRPr="005D7F6C">
        <w:rPr>
          <w:lang w:eastAsia="en-US"/>
        </w:rPr>
        <w:t xml:space="preserve"> </w:t>
      </w:r>
      <w:r w:rsidRPr="005D7F6C">
        <w:rPr>
          <w:lang w:eastAsia="en-US"/>
        </w:rPr>
        <w:t>gada sākumā tika nosūtītas vēstules ministrijām un citām institūcijām ar lūgumu sniegt nosacījumus un informāciju Programmas izstrādei, tai skaitā notika rakstiskas konsultācijas ar Dabas aizsardzības pārvaldi, Veselības inspekciju un Valsts vides dienesta Ventspils un Liepājas reģionālajām vides pārvaldēm par nepieciešamību piemērot Programmai stratēģisko ietekmes uz vidi novērtējumu. Izveidota Programmas izstrādes grupa, kurā iekļauti 18 KPR pašvaldību deleģētie pārstāvji. 2020.</w:t>
      </w:r>
      <w:r w:rsidR="008B2131" w:rsidRPr="005D7F6C">
        <w:rPr>
          <w:lang w:eastAsia="en-US"/>
        </w:rPr>
        <w:t xml:space="preserve"> </w:t>
      </w:r>
      <w:r w:rsidRPr="005D7F6C">
        <w:rPr>
          <w:lang w:eastAsia="en-US"/>
        </w:rPr>
        <w:t xml:space="preserve">gada novembrī izstrādes grupā iekļauta arī Tukuma novada pārstāve, ņemot vērā </w:t>
      </w:r>
      <w:sdt>
        <w:sdtPr>
          <w:rPr>
            <w:lang w:eastAsia="en-US"/>
          </w:rPr>
          <w:tag w:val="goog_rdk_556"/>
          <w:id w:val="1167747705"/>
        </w:sdtPr>
        <w:sdtEndPr/>
        <w:sdtContent/>
      </w:sdt>
      <w:r w:rsidRPr="005D7F6C">
        <w:rPr>
          <w:lang w:eastAsia="en-US"/>
        </w:rPr>
        <w:t>VARAM virzītās izmaiņas plānošanas reģionu robežās.</w:t>
      </w:r>
    </w:p>
    <w:p w14:paraId="51EE3004" w14:textId="25A7C65F" w:rsidR="002623D7" w:rsidRPr="005D7F6C" w:rsidRDefault="002623D7" w:rsidP="002623D7">
      <w:pPr>
        <w:spacing w:after="0"/>
        <w:rPr>
          <w:lang w:eastAsia="en-US"/>
        </w:rPr>
      </w:pPr>
      <w:r w:rsidRPr="005D7F6C">
        <w:rPr>
          <w:lang w:eastAsia="en-US"/>
        </w:rPr>
        <w:t>2020.</w:t>
      </w:r>
      <w:r w:rsidR="008B2131" w:rsidRPr="005D7F6C">
        <w:rPr>
          <w:lang w:eastAsia="en-US"/>
        </w:rPr>
        <w:t xml:space="preserve"> </w:t>
      </w:r>
      <w:r w:rsidRPr="005D7F6C">
        <w:rPr>
          <w:lang w:eastAsia="en-US"/>
        </w:rPr>
        <w:t>gada 14.</w:t>
      </w:r>
      <w:r w:rsidR="008B2131" w:rsidRPr="005D7F6C">
        <w:rPr>
          <w:lang w:eastAsia="en-US"/>
        </w:rPr>
        <w:t xml:space="preserve"> aprīlī</w:t>
      </w:r>
      <w:r w:rsidRPr="005D7F6C">
        <w:rPr>
          <w:lang w:eastAsia="en-US"/>
        </w:rPr>
        <w:t xml:space="preserve"> Vides pārraudzības valsts birojs pieņēma lēmumu Nr. 4-02/21 </w:t>
      </w:r>
      <w:r w:rsidR="008B2131" w:rsidRPr="005D7F6C">
        <w:rPr>
          <w:color w:val="000000"/>
          <w:sz w:val="20"/>
          <w:szCs w:val="20"/>
        </w:rPr>
        <w:t>–</w:t>
      </w:r>
      <w:r w:rsidRPr="005D7F6C">
        <w:rPr>
          <w:lang w:eastAsia="en-US"/>
        </w:rPr>
        <w:t xml:space="preserve"> piemērot stratēģiskā ietekmes uz vidi novērtējuma procedūru K</w:t>
      </w:r>
      <w:r w:rsidR="00D2567A" w:rsidRPr="005D7F6C">
        <w:rPr>
          <w:lang w:eastAsia="en-US"/>
        </w:rPr>
        <w:t>PR A</w:t>
      </w:r>
      <w:r w:rsidRPr="005D7F6C">
        <w:rPr>
          <w:lang w:eastAsia="en-US"/>
        </w:rPr>
        <w:t>ttīstības programmai 2021.–2027. gadam.</w:t>
      </w:r>
    </w:p>
    <w:p w14:paraId="39B4EA30" w14:textId="4C797E2A" w:rsidR="002623D7" w:rsidRPr="005D7F6C" w:rsidRDefault="002623D7" w:rsidP="002623D7">
      <w:pPr>
        <w:spacing w:after="0"/>
        <w:rPr>
          <w:lang w:eastAsia="en-US"/>
        </w:rPr>
      </w:pPr>
      <w:r w:rsidRPr="005D7F6C">
        <w:rPr>
          <w:lang w:eastAsia="en-US"/>
        </w:rPr>
        <w:t>KPR Attīstības padomes 2020.</w:t>
      </w:r>
      <w:r w:rsidR="008B2131" w:rsidRPr="005D7F6C">
        <w:rPr>
          <w:lang w:eastAsia="en-US"/>
        </w:rPr>
        <w:t xml:space="preserve"> </w:t>
      </w:r>
      <w:r w:rsidRPr="005D7F6C">
        <w:rPr>
          <w:lang w:eastAsia="en-US"/>
        </w:rPr>
        <w:t>gada 17.</w:t>
      </w:r>
      <w:r w:rsidR="008B2131" w:rsidRPr="005D7F6C">
        <w:rPr>
          <w:lang w:eastAsia="en-US"/>
        </w:rPr>
        <w:t xml:space="preserve"> </w:t>
      </w:r>
      <w:r w:rsidRPr="005D7F6C">
        <w:rPr>
          <w:lang w:eastAsia="en-US"/>
        </w:rPr>
        <w:t xml:space="preserve">jūnija sēdē apstiprināts Programmas izstrādes Vadības grupas sastāvs, kurā iekļauti KPR Attīstības padomes priekšsēdētāja, KPR administrācijas vadītāja, administrācijas Projektu nodaļas vadītāja, administrācijas plānošanas speciālisti, izglītības eksperte, Uzņēmējdarbības centra vadītāja, Zemgales un Rīgas plānošanas reģionu, </w:t>
      </w:r>
      <w:proofErr w:type="spellStart"/>
      <w:r w:rsidRPr="005D7F6C">
        <w:rPr>
          <w:lang w:eastAsia="en-US"/>
        </w:rPr>
        <w:t>Pārresoru</w:t>
      </w:r>
      <w:proofErr w:type="spellEnd"/>
      <w:r w:rsidRPr="005D7F6C">
        <w:rPr>
          <w:lang w:eastAsia="en-US"/>
        </w:rPr>
        <w:t xml:space="preserve"> koordinācijas centra un V</w:t>
      </w:r>
      <w:r w:rsidR="008B2131" w:rsidRPr="005D7F6C">
        <w:rPr>
          <w:lang w:eastAsia="en-US"/>
        </w:rPr>
        <w:t xml:space="preserve">ARAM </w:t>
      </w:r>
      <w:r w:rsidRPr="005D7F6C">
        <w:rPr>
          <w:lang w:eastAsia="en-US"/>
        </w:rPr>
        <w:t>pārstāvji, kā arī Liepājas pilsētas domes Attīstības pārvaldes vadītāja vietniece.</w:t>
      </w:r>
    </w:p>
    <w:p w14:paraId="6C88FA04" w14:textId="63BBC4B0" w:rsidR="002623D7" w:rsidRPr="005D7F6C" w:rsidRDefault="002623D7" w:rsidP="002623D7">
      <w:pPr>
        <w:spacing w:after="0"/>
        <w:rPr>
          <w:lang w:eastAsia="en-US"/>
        </w:rPr>
      </w:pPr>
      <w:r w:rsidRPr="005D7F6C">
        <w:rPr>
          <w:lang w:eastAsia="en-US"/>
        </w:rPr>
        <w:t>Laikā no 2020.</w:t>
      </w:r>
      <w:r w:rsidR="008B2131" w:rsidRPr="005D7F6C">
        <w:rPr>
          <w:lang w:eastAsia="en-US"/>
        </w:rPr>
        <w:t xml:space="preserve"> </w:t>
      </w:r>
      <w:r w:rsidRPr="005D7F6C">
        <w:rPr>
          <w:lang w:eastAsia="en-US"/>
        </w:rPr>
        <w:t>gada 1.</w:t>
      </w:r>
      <w:r w:rsidR="008B2131" w:rsidRPr="005D7F6C">
        <w:rPr>
          <w:lang w:eastAsia="en-US"/>
        </w:rPr>
        <w:t xml:space="preserve"> </w:t>
      </w:r>
      <w:r w:rsidRPr="005D7F6C">
        <w:rPr>
          <w:lang w:eastAsia="en-US"/>
        </w:rPr>
        <w:t>jūnija līdz 30.</w:t>
      </w:r>
      <w:r w:rsidR="008B2131" w:rsidRPr="005D7F6C">
        <w:rPr>
          <w:lang w:eastAsia="en-US"/>
        </w:rPr>
        <w:t xml:space="preserve"> </w:t>
      </w:r>
      <w:r w:rsidRPr="005D7F6C">
        <w:rPr>
          <w:lang w:eastAsia="en-US"/>
        </w:rPr>
        <w:t>jūnijam KPR organizēja savā tīmekļa vietnē  </w:t>
      </w:r>
      <w:hyperlink r:id="rId47">
        <w:r w:rsidRPr="005D7F6C">
          <w:rPr>
            <w:u w:val="single"/>
            <w:lang w:eastAsia="en-US"/>
          </w:rPr>
          <w:t>kurzemnieku aptauju</w:t>
        </w:r>
        <w:r w:rsidRPr="005D7F6C">
          <w:rPr>
            <w:color w:val="0563C1"/>
            <w:u w:val="single"/>
            <w:lang w:eastAsia="en-US"/>
          </w:rPr>
          <w:t> </w:t>
        </w:r>
      </w:hyperlink>
      <w:r w:rsidRPr="005D7F6C">
        <w:rPr>
          <w:lang w:eastAsia="en-US"/>
        </w:rPr>
        <w:t>ar mērķi – izzināt galvenos faktorus, kas raksturo dzīves un darba vietas pievilcību Kurzemē, un identificētu galvenās problēmas un izaicinājumus.</w:t>
      </w:r>
      <w:r w:rsidRPr="005D7F6C">
        <w:rPr>
          <w:b/>
          <w:lang w:eastAsia="en-US"/>
        </w:rPr>
        <w:t> </w:t>
      </w:r>
      <w:r w:rsidRPr="005D7F6C">
        <w:rPr>
          <w:lang w:eastAsia="en-US"/>
        </w:rPr>
        <w:t xml:space="preserve">Aptauja ietvēra dažādus jautājumus, lai noskaidrotu respondentu viedokli par reģionā  sniegto </w:t>
      </w:r>
      <w:r w:rsidRPr="005D7F6C">
        <w:rPr>
          <w:lang w:eastAsia="en-US"/>
        </w:rPr>
        <w:lastRenderedPageBreak/>
        <w:t xml:space="preserve">pakalpojumu kvalitāti un dzīves līmeni, kā arī viedokli par kurzemnieku ieradumiem un reģiona identitāti. </w:t>
      </w:r>
      <w:r w:rsidR="008B2131" w:rsidRPr="005D7F6C">
        <w:rPr>
          <w:lang w:eastAsia="en-US"/>
        </w:rPr>
        <w:t>Aptaujā</w:t>
      </w:r>
      <w:r w:rsidRPr="005D7F6C">
        <w:rPr>
          <w:lang w:eastAsia="en-US"/>
        </w:rPr>
        <w:t xml:space="preserve"> noskaidro</w:t>
      </w:r>
      <w:r w:rsidR="008B2131" w:rsidRPr="005D7F6C">
        <w:rPr>
          <w:lang w:eastAsia="en-US"/>
        </w:rPr>
        <w:t>ts</w:t>
      </w:r>
      <w:r w:rsidRPr="005D7F6C">
        <w:rPr>
          <w:lang w:eastAsia="en-US"/>
        </w:rPr>
        <w:t>, ka kurzemnieki kopumā ir apmierināti ar savu piederību Kurzemes reģionam, savu dzīves vietu un dzīves kvalitāti, kā arī pieejamajiem sociālajiem pakalpojumiem, atpūtas un brīvā laika pavadīšanas iespējām, tomēr vēlētos uzlabojumus sabiedriskā transporta savienojumos ar citām Kurzemes pilsētām, lielākas uzņēmējdarbības atbalsta iespējas un nepieciešamību vairāk domāt par sabiedrības izglītošanu vides jautājumos. Kā Kurzemes vizītkarti respondenti atzinuši esošās dabas vērtības – jūru, pludmales un mežus. Kurzeme respondentu skatījumā ir reģions ar labu vides kvalitāti, ainavu dažādību un bioloģisko daudzveidību, tādējādi nodrošinot iespējas pilnvērtīgai rekreācijai un atpūtai.</w:t>
      </w:r>
    </w:p>
    <w:p w14:paraId="528616CB" w14:textId="533AD27C" w:rsidR="002623D7" w:rsidRPr="005D7F6C" w:rsidRDefault="002623D7" w:rsidP="002623D7">
      <w:pPr>
        <w:spacing w:after="0"/>
        <w:rPr>
          <w:lang w:eastAsia="en-US"/>
        </w:rPr>
      </w:pPr>
      <w:r w:rsidRPr="005D7F6C">
        <w:rPr>
          <w:lang w:eastAsia="en-US"/>
        </w:rPr>
        <w:t>KPR Attīstības padomes sēdēs regulāri sniegta informācija par Programmas izstrādes gaitu</w:t>
      </w:r>
      <w:sdt>
        <w:sdtPr>
          <w:rPr>
            <w:lang w:eastAsia="en-US"/>
          </w:rPr>
          <w:tag w:val="goog_rdk_564"/>
          <w:id w:val="1151800807"/>
        </w:sdtPr>
        <w:sdtEndPr/>
        <w:sdtContent>
          <w:r w:rsidRPr="005D7F6C">
            <w:rPr>
              <w:lang w:eastAsia="en-US"/>
            </w:rPr>
            <w:t xml:space="preserve"> - 2020.</w:t>
          </w:r>
          <w:r w:rsidR="008B2131" w:rsidRPr="005D7F6C">
            <w:rPr>
              <w:lang w:eastAsia="en-US"/>
            </w:rPr>
            <w:t xml:space="preserve"> </w:t>
          </w:r>
          <w:r w:rsidRPr="005D7F6C">
            <w:rPr>
              <w:lang w:eastAsia="en-US"/>
            </w:rPr>
            <w:t xml:space="preserve">gada </w:t>
          </w:r>
        </w:sdtContent>
      </w:sdt>
      <w:r w:rsidRPr="005D7F6C">
        <w:rPr>
          <w:lang w:eastAsia="en-US"/>
        </w:rPr>
        <w:t>15.</w:t>
      </w:r>
      <w:r w:rsidR="008B2131" w:rsidRPr="005D7F6C">
        <w:rPr>
          <w:lang w:eastAsia="en-US"/>
        </w:rPr>
        <w:t xml:space="preserve"> </w:t>
      </w:r>
      <w:r w:rsidRPr="005D7F6C">
        <w:rPr>
          <w:lang w:eastAsia="en-US"/>
        </w:rPr>
        <w:t>aprīlī, 19.</w:t>
      </w:r>
      <w:r w:rsidR="008B2131" w:rsidRPr="005D7F6C">
        <w:rPr>
          <w:lang w:eastAsia="en-US"/>
        </w:rPr>
        <w:t xml:space="preserve"> </w:t>
      </w:r>
      <w:r w:rsidRPr="005D7F6C">
        <w:rPr>
          <w:lang w:eastAsia="en-US"/>
        </w:rPr>
        <w:t>augustā, 4.</w:t>
      </w:r>
      <w:r w:rsidR="008B2131" w:rsidRPr="005D7F6C">
        <w:rPr>
          <w:lang w:eastAsia="en-US"/>
        </w:rPr>
        <w:t xml:space="preserve"> </w:t>
      </w:r>
      <w:r w:rsidRPr="005D7F6C">
        <w:rPr>
          <w:lang w:eastAsia="en-US"/>
        </w:rPr>
        <w:t>novembrī, 9.</w:t>
      </w:r>
      <w:r w:rsidR="008B2131" w:rsidRPr="005D7F6C">
        <w:rPr>
          <w:lang w:eastAsia="en-US"/>
        </w:rPr>
        <w:t xml:space="preserve"> </w:t>
      </w:r>
      <w:r w:rsidRPr="005D7F6C">
        <w:rPr>
          <w:lang w:eastAsia="en-US"/>
        </w:rPr>
        <w:t>decembrī, 2021.</w:t>
      </w:r>
      <w:r w:rsidR="008B2131" w:rsidRPr="005D7F6C">
        <w:rPr>
          <w:lang w:eastAsia="en-US"/>
        </w:rPr>
        <w:t xml:space="preserve"> </w:t>
      </w:r>
      <w:r w:rsidRPr="005D7F6C">
        <w:rPr>
          <w:lang w:eastAsia="en-US"/>
        </w:rPr>
        <w:t xml:space="preserve">gada </w:t>
      </w:r>
      <w:sdt>
        <w:sdtPr>
          <w:rPr>
            <w:lang w:eastAsia="en-US"/>
          </w:rPr>
          <w:tag w:val="goog_rdk_565"/>
          <w:id w:val="-1682118667"/>
        </w:sdtPr>
        <w:sdtEndPr/>
        <w:sdtContent/>
      </w:sdt>
      <w:r w:rsidRPr="005D7F6C">
        <w:rPr>
          <w:lang w:eastAsia="en-US"/>
        </w:rPr>
        <w:t>20.</w:t>
      </w:r>
      <w:r w:rsidR="008B2131" w:rsidRPr="005D7F6C">
        <w:rPr>
          <w:lang w:eastAsia="en-US"/>
        </w:rPr>
        <w:t xml:space="preserve"> </w:t>
      </w:r>
      <w:r w:rsidRPr="005D7F6C">
        <w:rPr>
          <w:lang w:eastAsia="en-US"/>
        </w:rPr>
        <w:t>janvārī.</w:t>
      </w:r>
    </w:p>
    <w:p w14:paraId="7D2551BE" w14:textId="655E8059" w:rsidR="002623D7" w:rsidRPr="005D7F6C" w:rsidRDefault="00E370B4" w:rsidP="002623D7">
      <w:pPr>
        <w:spacing w:after="0"/>
        <w:rPr>
          <w:lang w:eastAsia="en-US"/>
        </w:rPr>
      </w:pPr>
      <w:sdt>
        <w:sdtPr>
          <w:rPr>
            <w:lang w:eastAsia="en-US"/>
          </w:rPr>
          <w:tag w:val="goog_rdk_566"/>
          <w:id w:val="-2049063217"/>
        </w:sdtPr>
        <w:sdtEndPr/>
        <w:sdtContent/>
      </w:sdt>
      <w:r w:rsidR="002623D7" w:rsidRPr="005D7F6C">
        <w:rPr>
          <w:lang w:eastAsia="en-US"/>
        </w:rPr>
        <w:t>2020.</w:t>
      </w:r>
      <w:r w:rsidR="008B2131" w:rsidRPr="005D7F6C">
        <w:rPr>
          <w:lang w:eastAsia="en-US"/>
        </w:rPr>
        <w:t xml:space="preserve"> </w:t>
      </w:r>
      <w:r w:rsidR="002623D7" w:rsidRPr="005D7F6C">
        <w:rPr>
          <w:lang w:eastAsia="en-US"/>
        </w:rPr>
        <w:t>gada 13.</w:t>
      </w:r>
      <w:r w:rsidR="008B2131" w:rsidRPr="005D7F6C">
        <w:rPr>
          <w:lang w:eastAsia="en-US"/>
        </w:rPr>
        <w:t xml:space="preserve"> </w:t>
      </w:r>
      <w:r w:rsidR="002623D7" w:rsidRPr="005D7F6C">
        <w:rPr>
          <w:lang w:eastAsia="en-US"/>
        </w:rPr>
        <w:t>novembrī un 11.</w:t>
      </w:r>
      <w:r w:rsidR="008B2131" w:rsidRPr="005D7F6C">
        <w:rPr>
          <w:lang w:eastAsia="en-US"/>
        </w:rPr>
        <w:t xml:space="preserve"> </w:t>
      </w:r>
      <w:r w:rsidR="002623D7" w:rsidRPr="005D7F6C">
        <w:rPr>
          <w:lang w:eastAsia="en-US"/>
        </w:rPr>
        <w:t>decembrī organizēta</w:t>
      </w:r>
      <w:sdt>
        <w:sdtPr>
          <w:rPr>
            <w:lang w:eastAsia="en-US"/>
          </w:rPr>
          <w:tag w:val="goog_rdk_567"/>
          <w:id w:val="1510635451"/>
        </w:sdtPr>
        <w:sdtEndPr/>
        <w:sdtContent>
          <w:r w:rsidR="002623D7" w:rsidRPr="005D7F6C">
            <w:rPr>
              <w:lang w:eastAsia="en-US"/>
            </w:rPr>
            <w:t>s</w:t>
          </w:r>
        </w:sdtContent>
      </w:sdt>
      <w:r w:rsidR="002623D7" w:rsidRPr="005D7F6C">
        <w:rPr>
          <w:lang w:eastAsia="en-US"/>
        </w:rPr>
        <w:t xml:space="preserve"> tiešsaistes tikšanās un diskusija</w:t>
      </w:r>
      <w:sdt>
        <w:sdtPr>
          <w:rPr>
            <w:lang w:eastAsia="en-US"/>
          </w:rPr>
          <w:tag w:val="goog_rdk_568"/>
          <w:id w:val="-1968111472"/>
        </w:sdtPr>
        <w:sdtEndPr/>
        <w:sdtContent>
          <w:r w:rsidR="002623D7" w:rsidRPr="005D7F6C">
            <w:rPr>
              <w:lang w:eastAsia="en-US"/>
            </w:rPr>
            <w:t>s</w:t>
          </w:r>
        </w:sdtContent>
      </w:sdt>
      <w:r w:rsidR="002623D7" w:rsidRPr="005D7F6C">
        <w:rPr>
          <w:lang w:eastAsia="en-US"/>
        </w:rPr>
        <w:t xml:space="preserve"> ar lauku partnerībām un vietējām rīcības grupām, kurā</w:t>
      </w:r>
      <w:sdt>
        <w:sdtPr>
          <w:rPr>
            <w:lang w:eastAsia="en-US"/>
          </w:rPr>
          <w:tag w:val="goog_rdk_569"/>
          <w:id w:val="-750740820"/>
        </w:sdtPr>
        <w:sdtEndPr/>
        <w:sdtContent>
          <w:r w:rsidR="002623D7" w:rsidRPr="005D7F6C">
            <w:rPr>
              <w:lang w:eastAsia="en-US"/>
            </w:rPr>
            <w:t>s</w:t>
          </w:r>
        </w:sdtContent>
      </w:sdt>
      <w:r w:rsidR="002623D7" w:rsidRPr="005D7F6C">
        <w:rPr>
          <w:lang w:eastAsia="en-US"/>
        </w:rPr>
        <w:t xml:space="preserve"> 7 dalībnieki pārstāvēja 6 biedrības – biedrību “Talsu rajona partnerība”, Saldus rajona attīstības biedrību, biedrību “</w:t>
      </w:r>
      <w:proofErr w:type="spellStart"/>
      <w:r w:rsidR="002623D7" w:rsidRPr="005D7F6C">
        <w:rPr>
          <w:lang w:eastAsia="en-US"/>
        </w:rPr>
        <w:t>Ziemeļkurzemes</w:t>
      </w:r>
      <w:proofErr w:type="spellEnd"/>
      <w:r w:rsidR="002623D7" w:rsidRPr="005D7F6C">
        <w:rPr>
          <w:lang w:eastAsia="en-US"/>
        </w:rPr>
        <w:t xml:space="preserve"> Biznesa asociācija”, biedrību “Darīsim paši” (darbojas Alsungas, Kuldīgas, Skrunda novadu teritorijā), biedrību “Kandavas partnerība”, biedrību “Liepājas rajona partnerība”.</w:t>
      </w:r>
    </w:p>
    <w:p w14:paraId="1A8B3FBB" w14:textId="6B18B7E8" w:rsidR="00C0115D" w:rsidRPr="005D7F6C" w:rsidRDefault="002623D7" w:rsidP="002623D7">
      <w:pPr>
        <w:spacing w:after="0"/>
        <w:rPr>
          <w:lang w:eastAsia="en-US"/>
        </w:rPr>
      </w:pPr>
      <w:r w:rsidRPr="005D7F6C">
        <w:rPr>
          <w:lang w:eastAsia="en-US"/>
        </w:rPr>
        <w:t>Laikā no 2020.</w:t>
      </w:r>
      <w:r w:rsidR="00C0115D" w:rsidRPr="005D7F6C">
        <w:rPr>
          <w:lang w:eastAsia="en-US"/>
        </w:rPr>
        <w:t xml:space="preserve"> </w:t>
      </w:r>
      <w:r w:rsidRPr="005D7F6C">
        <w:rPr>
          <w:lang w:eastAsia="en-US"/>
        </w:rPr>
        <w:t>gada 1.</w:t>
      </w:r>
      <w:r w:rsidR="00C0115D" w:rsidRPr="005D7F6C">
        <w:rPr>
          <w:lang w:eastAsia="en-US"/>
        </w:rPr>
        <w:t xml:space="preserve"> </w:t>
      </w:r>
      <w:r w:rsidRPr="005D7F6C">
        <w:rPr>
          <w:lang w:eastAsia="en-US"/>
        </w:rPr>
        <w:t>jūlija līdz 30.</w:t>
      </w:r>
      <w:r w:rsidR="00C0115D" w:rsidRPr="005D7F6C">
        <w:rPr>
          <w:lang w:eastAsia="en-US"/>
        </w:rPr>
        <w:t xml:space="preserve"> </w:t>
      </w:r>
      <w:r w:rsidRPr="005D7F6C">
        <w:rPr>
          <w:lang w:eastAsia="en-US"/>
        </w:rPr>
        <w:t>septembrim organizētas 7 tematiskie semināri/darba grupas:</w:t>
      </w:r>
    </w:p>
    <w:p w14:paraId="2994BCF0" w14:textId="5706C056" w:rsidR="007E4816" w:rsidRPr="005D7F6C" w:rsidRDefault="00463F28" w:rsidP="007E4816">
      <w:pPr>
        <w:pStyle w:val="Attlunosaukums"/>
        <w:jc w:val="right"/>
      </w:pPr>
      <w:r w:rsidRPr="005D7F6C">
        <w:t>4. t</w:t>
      </w:r>
      <w:r w:rsidR="007E4816" w:rsidRPr="005D7F6C">
        <w:t>abula</w:t>
      </w:r>
    </w:p>
    <w:p w14:paraId="4A577A6C" w14:textId="676A3FB9" w:rsidR="009612FE" w:rsidRPr="005D7F6C" w:rsidRDefault="009612FE" w:rsidP="007E4816">
      <w:pPr>
        <w:pStyle w:val="Attlunosaukums"/>
        <w:jc w:val="right"/>
      </w:pPr>
      <w:r w:rsidRPr="005D7F6C">
        <w:t>Tematisko semināru darba grupas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83"/>
        <w:gridCol w:w="3121"/>
        <w:gridCol w:w="3383"/>
        <w:gridCol w:w="1630"/>
      </w:tblGrid>
      <w:tr w:rsidR="002623D7" w:rsidRPr="005D7F6C" w14:paraId="35413675" w14:textId="77777777" w:rsidTr="00463F28">
        <w:tc>
          <w:tcPr>
            <w:tcW w:w="444" w:type="pct"/>
            <w:shd w:val="clear" w:color="auto" w:fill="C4E0AF" w:themeFill="accent3" w:themeFillTint="66"/>
            <w:vAlign w:val="center"/>
          </w:tcPr>
          <w:p w14:paraId="5FE2890E" w14:textId="77777777" w:rsidR="002623D7" w:rsidRPr="005D7F6C" w:rsidRDefault="002623D7" w:rsidP="00463F28">
            <w:pPr>
              <w:pStyle w:val="TABULA"/>
              <w:rPr>
                <w:b/>
                <w:lang w:eastAsia="en-US"/>
              </w:rPr>
            </w:pPr>
            <w:proofErr w:type="spellStart"/>
            <w:r w:rsidRPr="005D7F6C">
              <w:rPr>
                <w:b/>
                <w:lang w:eastAsia="en-US"/>
              </w:rPr>
              <w:t>Nr.p.k</w:t>
            </w:r>
            <w:proofErr w:type="spellEnd"/>
            <w:r w:rsidRPr="005D7F6C">
              <w:rPr>
                <w:b/>
                <w:lang w:eastAsia="en-US"/>
              </w:rPr>
              <w:t>.</w:t>
            </w:r>
          </w:p>
        </w:tc>
        <w:tc>
          <w:tcPr>
            <w:tcW w:w="1746" w:type="pct"/>
            <w:shd w:val="clear" w:color="auto" w:fill="C4E0AF" w:themeFill="accent3" w:themeFillTint="66"/>
            <w:vAlign w:val="center"/>
          </w:tcPr>
          <w:p w14:paraId="10B0D3BA" w14:textId="77777777" w:rsidR="002623D7" w:rsidRPr="005D7F6C" w:rsidRDefault="002623D7" w:rsidP="003E5ED6">
            <w:pPr>
              <w:pStyle w:val="TABULA"/>
              <w:jc w:val="center"/>
              <w:rPr>
                <w:b/>
                <w:lang w:eastAsia="en-US"/>
              </w:rPr>
            </w:pPr>
            <w:r w:rsidRPr="005D7F6C">
              <w:rPr>
                <w:b/>
                <w:lang w:eastAsia="en-US"/>
              </w:rPr>
              <w:t>Tematiskais seminārs/darba grupa</w:t>
            </w:r>
          </w:p>
        </w:tc>
        <w:tc>
          <w:tcPr>
            <w:tcW w:w="1891" w:type="pct"/>
            <w:shd w:val="clear" w:color="auto" w:fill="C4E0AF" w:themeFill="accent3" w:themeFillTint="66"/>
            <w:vAlign w:val="center"/>
          </w:tcPr>
          <w:p w14:paraId="6AB740CA" w14:textId="77777777" w:rsidR="002623D7" w:rsidRPr="005D7F6C" w:rsidRDefault="002623D7" w:rsidP="003E5ED6">
            <w:pPr>
              <w:pStyle w:val="TABULA"/>
              <w:jc w:val="center"/>
              <w:rPr>
                <w:b/>
                <w:lang w:eastAsia="en-US"/>
              </w:rPr>
            </w:pPr>
            <w:r w:rsidRPr="005D7F6C">
              <w:rPr>
                <w:b/>
                <w:lang w:eastAsia="en-US"/>
              </w:rPr>
              <w:t>Datums, vieta</w:t>
            </w:r>
          </w:p>
        </w:tc>
        <w:tc>
          <w:tcPr>
            <w:tcW w:w="919" w:type="pct"/>
            <w:shd w:val="clear" w:color="auto" w:fill="C4E0AF" w:themeFill="accent3" w:themeFillTint="66"/>
            <w:vAlign w:val="center"/>
          </w:tcPr>
          <w:p w14:paraId="133D6465" w14:textId="77777777" w:rsidR="002623D7" w:rsidRPr="005D7F6C" w:rsidRDefault="002623D7" w:rsidP="003E5ED6">
            <w:pPr>
              <w:pStyle w:val="TABULA"/>
              <w:jc w:val="center"/>
              <w:rPr>
                <w:b/>
                <w:lang w:eastAsia="en-US"/>
              </w:rPr>
            </w:pPr>
            <w:r w:rsidRPr="005D7F6C">
              <w:rPr>
                <w:b/>
                <w:lang w:eastAsia="en-US"/>
              </w:rPr>
              <w:t>Dalībnieku skaits</w:t>
            </w:r>
          </w:p>
        </w:tc>
      </w:tr>
      <w:tr w:rsidR="002623D7" w:rsidRPr="005D7F6C" w14:paraId="7B646F77" w14:textId="77777777" w:rsidTr="00463F28">
        <w:tc>
          <w:tcPr>
            <w:tcW w:w="444" w:type="pct"/>
            <w:vAlign w:val="center"/>
          </w:tcPr>
          <w:p w14:paraId="21D2F016" w14:textId="77777777" w:rsidR="002623D7" w:rsidRPr="005D7F6C" w:rsidRDefault="002623D7" w:rsidP="00463F28">
            <w:pPr>
              <w:pStyle w:val="TABULA"/>
              <w:rPr>
                <w:lang w:eastAsia="en-US"/>
              </w:rPr>
            </w:pPr>
            <w:r w:rsidRPr="005D7F6C">
              <w:rPr>
                <w:lang w:eastAsia="en-US"/>
              </w:rPr>
              <w:t>1.</w:t>
            </w:r>
          </w:p>
        </w:tc>
        <w:tc>
          <w:tcPr>
            <w:tcW w:w="1746" w:type="pct"/>
            <w:vAlign w:val="center"/>
          </w:tcPr>
          <w:p w14:paraId="34513DB5" w14:textId="77777777" w:rsidR="002623D7" w:rsidRPr="005D7F6C" w:rsidRDefault="002623D7" w:rsidP="00463F28">
            <w:pPr>
              <w:pStyle w:val="TABULA"/>
              <w:rPr>
                <w:lang w:eastAsia="en-US"/>
              </w:rPr>
            </w:pPr>
            <w:r w:rsidRPr="005D7F6C">
              <w:rPr>
                <w:lang w:eastAsia="en-US"/>
              </w:rPr>
              <w:t>Kultūra</w:t>
            </w:r>
          </w:p>
        </w:tc>
        <w:tc>
          <w:tcPr>
            <w:tcW w:w="1891" w:type="pct"/>
            <w:vAlign w:val="center"/>
          </w:tcPr>
          <w:p w14:paraId="2BB907B2" w14:textId="77777777" w:rsidR="002623D7" w:rsidRPr="005D7F6C" w:rsidRDefault="002623D7" w:rsidP="00463F28">
            <w:pPr>
              <w:pStyle w:val="TABULA"/>
              <w:rPr>
                <w:lang w:eastAsia="en-US"/>
              </w:rPr>
            </w:pPr>
            <w:r w:rsidRPr="005D7F6C">
              <w:rPr>
                <w:lang w:eastAsia="en-US"/>
              </w:rPr>
              <w:t>01.07.2020., Rojas brīvdabas estrāde</w:t>
            </w:r>
          </w:p>
        </w:tc>
        <w:tc>
          <w:tcPr>
            <w:tcW w:w="919" w:type="pct"/>
            <w:vAlign w:val="center"/>
          </w:tcPr>
          <w:p w14:paraId="74690151" w14:textId="77777777" w:rsidR="002623D7" w:rsidRPr="005D7F6C" w:rsidRDefault="002623D7" w:rsidP="00463F28">
            <w:pPr>
              <w:pStyle w:val="TABULA"/>
              <w:rPr>
                <w:lang w:eastAsia="en-US"/>
              </w:rPr>
            </w:pPr>
            <w:r w:rsidRPr="005D7F6C">
              <w:rPr>
                <w:lang w:eastAsia="en-US"/>
              </w:rPr>
              <w:t>42</w:t>
            </w:r>
          </w:p>
        </w:tc>
      </w:tr>
      <w:tr w:rsidR="002623D7" w:rsidRPr="005D7F6C" w14:paraId="035F6B6D" w14:textId="77777777" w:rsidTr="00463F28">
        <w:tc>
          <w:tcPr>
            <w:tcW w:w="444" w:type="pct"/>
            <w:vAlign w:val="center"/>
          </w:tcPr>
          <w:p w14:paraId="57152FED" w14:textId="77777777" w:rsidR="002623D7" w:rsidRPr="005D7F6C" w:rsidRDefault="002623D7" w:rsidP="00463F28">
            <w:pPr>
              <w:pStyle w:val="TABULA"/>
              <w:rPr>
                <w:lang w:eastAsia="en-US"/>
              </w:rPr>
            </w:pPr>
            <w:r w:rsidRPr="005D7F6C">
              <w:rPr>
                <w:lang w:eastAsia="en-US"/>
              </w:rPr>
              <w:t>2.</w:t>
            </w:r>
          </w:p>
        </w:tc>
        <w:tc>
          <w:tcPr>
            <w:tcW w:w="1746" w:type="pct"/>
            <w:vAlign w:val="center"/>
          </w:tcPr>
          <w:p w14:paraId="62DC6F23" w14:textId="77777777" w:rsidR="002623D7" w:rsidRPr="005D7F6C" w:rsidRDefault="002623D7" w:rsidP="00463F28">
            <w:pPr>
              <w:pStyle w:val="TABULA"/>
              <w:rPr>
                <w:lang w:eastAsia="en-US"/>
              </w:rPr>
            </w:pPr>
            <w:r w:rsidRPr="005D7F6C">
              <w:rPr>
                <w:lang w:eastAsia="en-US"/>
              </w:rPr>
              <w:t>Labklājība un sociālie pakalpojumi</w:t>
            </w:r>
          </w:p>
        </w:tc>
        <w:tc>
          <w:tcPr>
            <w:tcW w:w="1891" w:type="pct"/>
            <w:vAlign w:val="center"/>
          </w:tcPr>
          <w:p w14:paraId="3DA07BF7" w14:textId="77777777" w:rsidR="002623D7" w:rsidRPr="005D7F6C" w:rsidRDefault="002623D7" w:rsidP="00463F28">
            <w:pPr>
              <w:pStyle w:val="TABULA"/>
              <w:rPr>
                <w:lang w:eastAsia="en-US"/>
              </w:rPr>
            </w:pPr>
            <w:r w:rsidRPr="005D7F6C">
              <w:rPr>
                <w:lang w:eastAsia="en-US"/>
              </w:rPr>
              <w:t>14.07.2020., Kuldīgas Mākslas nams</w:t>
            </w:r>
          </w:p>
        </w:tc>
        <w:tc>
          <w:tcPr>
            <w:tcW w:w="919" w:type="pct"/>
            <w:vAlign w:val="center"/>
          </w:tcPr>
          <w:p w14:paraId="50C07BEF" w14:textId="77777777" w:rsidR="002623D7" w:rsidRPr="005D7F6C" w:rsidRDefault="002623D7" w:rsidP="00463F28">
            <w:pPr>
              <w:pStyle w:val="TABULA"/>
              <w:rPr>
                <w:lang w:eastAsia="en-US"/>
              </w:rPr>
            </w:pPr>
            <w:r w:rsidRPr="005D7F6C">
              <w:rPr>
                <w:lang w:eastAsia="en-US"/>
              </w:rPr>
              <w:t>46</w:t>
            </w:r>
          </w:p>
        </w:tc>
      </w:tr>
      <w:tr w:rsidR="002623D7" w:rsidRPr="005D7F6C" w14:paraId="013F9400" w14:textId="77777777" w:rsidTr="00463F28">
        <w:tc>
          <w:tcPr>
            <w:tcW w:w="444" w:type="pct"/>
            <w:vAlign w:val="center"/>
          </w:tcPr>
          <w:p w14:paraId="7EA8E1C7" w14:textId="77777777" w:rsidR="002623D7" w:rsidRPr="005D7F6C" w:rsidRDefault="002623D7" w:rsidP="00463F28">
            <w:pPr>
              <w:pStyle w:val="TABULA"/>
              <w:rPr>
                <w:lang w:eastAsia="en-US"/>
              </w:rPr>
            </w:pPr>
            <w:r w:rsidRPr="005D7F6C">
              <w:rPr>
                <w:lang w:eastAsia="en-US"/>
              </w:rPr>
              <w:t>3.</w:t>
            </w:r>
          </w:p>
        </w:tc>
        <w:tc>
          <w:tcPr>
            <w:tcW w:w="1746" w:type="pct"/>
            <w:vAlign w:val="center"/>
          </w:tcPr>
          <w:p w14:paraId="2FEA7D70" w14:textId="77777777" w:rsidR="002623D7" w:rsidRPr="005D7F6C" w:rsidRDefault="002623D7" w:rsidP="00463F28">
            <w:pPr>
              <w:pStyle w:val="TABULA"/>
              <w:rPr>
                <w:lang w:eastAsia="en-US"/>
              </w:rPr>
            </w:pPr>
            <w:r w:rsidRPr="005D7F6C">
              <w:rPr>
                <w:lang w:eastAsia="en-US"/>
              </w:rPr>
              <w:t>Transporta un infrastruktūras attīstība</w:t>
            </w:r>
          </w:p>
        </w:tc>
        <w:tc>
          <w:tcPr>
            <w:tcW w:w="1891" w:type="pct"/>
            <w:vAlign w:val="center"/>
          </w:tcPr>
          <w:p w14:paraId="51DB0C20" w14:textId="77777777" w:rsidR="002623D7" w:rsidRPr="005D7F6C" w:rsidRDefault="002623D7" w:rsidP="00463F28">
            <w:pPr>
              <w:pStyle w:val="TABULA"/>
              <w:rPr>
                <w:lang w:eastAsia="en-US"/>
              </w:rPr>
            </w:pPr>
            <w:r w:rsidRPr="005D7F6C">
              <w:rPr>
                <w:lang w:eastAsia="en-US"/>
              </w:rPr>
              <w:t>29.07.2020., Liepājas pilsētas pašvaldība</w:t>
            </w:r>
          </w:p>
        </w:tc>
        <w:tc>
          <w:tcPr>
            <w:tcW w:w="919" w:type="pct"/>
            <w:vAlign w:val="center"/>
          </w:tcPr>
          <w:p w14:paraId="5B6D0AAE" w14:textId="77777777" w:rsidR="002623D7" w:rsidRPr="005D7F6C" w:rsidRDefault="002623D7" w:rsidP="00463F28">
            <w:pPr>
              <w:pStyle w:val="TABULA"/>
              <w:rPr>
                <w:lang w:eastAsia="en-US"/>
              </w:rPr>
            </w:pPr>
            <w:r w:rsidRPr="005D7F6C">
              <w:rPr>
                <w:lang w:eastAsia="en-US"/>
              </w:rPr>
              <w:t>27</w:t>
            </w:r>
          </w:p>
        </w:tc>
      </w:tr>
      <w:tr w:rsidR="002623D7" w:rsidRPr="005D7F6C" w14:paraId="29164CEB" w14:textId="77777777" w:rsidTr="00463F28">
        <w:tc>
          <w:tcPr>
            <w:tcW w:w="444" w:type="pct"/>
            <w:vAlign w:val="center"/>
          </w:tcPr>
          <w:p w14:paraId="7F1D6EDB" w14:textId="77777777" w:rsidR="002623D7" w:rsidRPr="005D7F6C" w:rsidRDefault="002623D7" w:rsidP="00463F28">
            <w:pPr>
              <w:pStyle w:val="TABULA"/>
              <w:rPr>
                <w:lang w:eastAsia="en-US"/>
              </w:rPr>
            </w:pPr>
            <w:r w:rsidRPr="005D7F6C">
              <w:rPr>
                <w:lang w:eastAsia="en-US"/>
              </w:rPr>
              <w:t>4.</w:t>
            </w:r>
          </w:p>
        </w:tc>
        <w:tc>
          <w:tcPr>
            <w:tcW w:w="1746" w:type="pct"/>
            <w:vAlign w:val="center"/>
          </w:tcPr>
          <w:p w14:paraId="2732C3DE" w14:textId="77777777" w:rsidR="002623D7" w:rsidRPr="005D7F6C" w:rsidRDefault="002623D7" w:rsidP="00463F28">
            <w:pPr>
              <w:pStyle w:val="TABULA"/>
              <w:rPr>
                <w:lang w:eastAsia="en-US"/>
              </w:rPr>
            </w:pPr>
            <w:r w:rsidRPr="005D7F6C">
              <w:rPr>
                <w:lang w:eastAsia="en-US"/>
              </w:rPr>
              <w:t>Izglītība</w:t>
            </w:r>
          </w:p>
        </w:tc>
        <w:tc>
          <w:tcPr>
            <w:tcW w:w="1891" w:type="pct"/>
            <w:vAlign w:val="center"/>
          </w:tcPr>
          <w:p w14:paraId="6190E7D9" w14:textId="77777777" w:rsidR="002623D7" w:rsidRPr="005D7F6C" w:rsidRDefault="002623D7" w:rsidP="00463F28">
            <w:pPr>
              <w:pStyle w:val="TABULA"/>
              <w:rPr>
                <w:lang w:eastAsia="en-US"/>
              </w:rPr>
            </w:pPr>
            <w:r w:rsidRPr="005D7F6C">
              <w:rPr>
                <w:lang w:eastAsia="en-US"/>
              </w:rPr>
              <w:t>12.08.2020., Saldus tehnikums</w:t>
            </w:r>
          </w:p>
        </w:tc>
        <w:tc>
          <w:tcPr>
            <w:tcW w:w="919" w:type="pct"/>
            <w:vAlign w:val="center"/>
          </w:tcPr>
          <w:p w14:paraId="0F1B659F" w14:textId="77777777" w:rsidR="002623D7" w:rsidRPr="005D7F6C" w:rsidRDefault="002623D7" w:rsidP="00463F28">
            <w:pPr>
              <w:pStyle w:val="TABULA"/>
              <w:rPr>
                <w:lang w:eastAsia="en-US"/>
              </w:rPr>
            </w:pPr>
            <w:r w:rsidRPr="005D7F6C">
              <w:rPr>
                <w:lang w:eastAsia="en-US"/>
              </w:rPr>
              <w:t>40</w:t>
            </w:r>
          </w:p>
        </w:tc>
      </w:tr>
      <w:tr w:rsidR="002623D7" w:rsidRPr="005D7F6C" w14:paraId="7CF0F3A7" w14:textId="77777777" w:rsidTr="00463F28">
        <w:tc>
          <w:tcPr>
            <w:tcW w:w="444" w:type="pct"/>
            <w:vAlign w:val="center"/>
          </w:tcPr>
          <w:p w14:paraId="5791AA23" w14:textId="77777777" w:rsidR="002623D7" w:rsidRPr="005D7F6C" w:rsidRDefault="002623D7" w:rsidP="00463F28">
            <w:pPr>
              <w:pStyle w:val="TABULA"/>
              <w:rPr>
                <w:lang w:eastAsia="en-US"/>
              </w:rPr>
            </w:pPr>
            <w:r w:rsidRPr="005D7F6C">
              <w:rPr>
                <w:lang w:eastAsia="en-US"/>
              </w:rPr>
              <w:t>5.</w:t>
            </w:r>
          </w:p>
        </w:tc>
        <w:tc>
          <w:tcPr>
            <w:tcW w:w="1746" w:type="pct"/>
            <w:vAlign w:val="center"/>
          </w:tcPr>
          <w:p w14:paraId="0A38E798" w14:textId="77777777" w:rsidR="002623D7" w:rsidRPr="005D7F6C" w:rsidRDefault="002623D7" w:rsidP="00463F28">
            <w:pPr>
              <w:pStyle w:val="TABULA"/>
              <w:rPr>
                <w:lang w:eastAsia="en-US"/>
              </w:rPr>
            </w:pPr>
            <w:r w:rsidRPr="005D7F6C">
              <w:rPr>
                <w:lang w:eastAsia="en-US"/>
              </w:rPr>
              <w:t>Daba, vide un ainavas</w:t>
            </w:r>
          </w:p>
        </w:tc>
        <w:tc>
          <w:tcPr>
            <w:tcW w:w="1891" w:type="pct"/>
            <w:vAlign w:val="center"/>
          </w:tcPr>
          <w:p w14:paraId="441974C1" w14:textId="77777777" w:rsidR="002623D7" w:rsidRPr="005D7F6C" w:rsidRDefault="002623D7" w:rsidP="00463F28">
            <w:pPr>
              <w:pStyle w:val="TABULA"/>
              <w:rPr>
                <w:lang w:eastAsia="en-US"/>
              </w:rPr>
            </w:pPr>
            <w:r w:rsidRPr="005D7F6C">
              <w:rPr>
                <w:lang w:eastAsia="en-US"/>
              </w:rPr>
              <w:t>26.08.2020., Kolkas Tautas nams</w:t>
            </w:r>
          </w:p>
        </w:tc>
        <w:tc>
          <w:tcPr>
            <w:tcW w:w="919" w:type="pct"/>
            <w:vAlign w:val="center"/>
          </w:tcPr>
          <w:p w14:paraId="1FA0F558" w14:textId="77777777" w:rsidR="002623D7" w:rsidRPr="005D7F6C" w:rsidRDefault="002623D7" w:rsidP="00463F28">
            <w:pPr>
              <w:pStyle w:val="TABULA"/>
              <w:rPr>
                <w:lang w:eastAsia="en-US"/>
              </w:rPr>
            </w:pPr>
            <w:r w:rsidRPr="005D7F6C">
              <w:rPr>
                <w:lang w:eastAsia="en-US"/>
              </w:rPr>
              <w:t>26</w:t>
            </w:r>
          </w:p>
        </w:tc>
      </w:tr>
      <w:tr w:rsidR="002623D7" w:rsidRPr="005D7F6C" w14:paraId="140288C2" w14:textId="77777777" w:rsidTr="00463F28">
        <w:tc>
          <w:tcPr>
            <w:tcW w:w="444" w:type="pct"/>
            <w:vAlign w:val="center"/>
          </w:tcPr>
          <w:p w14:paraId="42C040D5" w14:textId="77777777" w:rsidR="002623D7" w:rsidRPr="005D7F6C" w:rsidRDefault="002623D7" w:rsidP="00463F28">
            <w:pPr>
              <w:pStyle w:val="TABULA"/>
              <w:rPr>
                <w:lang w:eastAsia="en-US"/>
              </w:rPr>
            </w:pPr>
            <w:r w:rsidRPr="005D7F6C">
              <w:rPr>
                <w:lang w:eastAsia="en-US"/>
              </w:rPr>
              <w:t>6.</w:t>
            </w:r>
          </w:p>
        </w:tc>
        <w:tc>
          <w:tcPr>
            <w:tcW w:w="1746" w:type="pct"/>
            <w:vAlign w:val="center"/>
          </w:tcPr>
          <w:p w14:paraId="64840C42" w14:textId="77777777" w:rsidR="002623D7" w:rsidRPr="005D7F6C" w:rsidRDefault="002623D7" w:rsidP="00463F28">
            <w:pPr>
              <w:pStyle w:val="TABULA"/>
              <w:rPr>
                <w:lang w:eastAsia="en-US"/>
              </w:rPr>
            </w:pPr>
            <w:r w:rsidRPr="005D7F6C">
              <w:rPr>
                <w:lang w:eastAsia="en-US"/>
              </w:rPr>
              <w:t>Pilsēta, lauki un piekraste</w:t>
            </w:r>
          </w:p>
        </w:tc>
        <w:tc>
          <w:tcPr>
            <w:tcW w:w="1891" w:type="pct"/>
            <w:vAlign w:val="center"/>
          </w:tcPr>
          <w:p w14:paraId="38D73ADC" w14:textId="77777777" w:rsidR="002623D7" w:rsidRPr="005D7F6C" w:rsidRDefault="002623D7" w:rsidP="00463F28">
            <w:pPr>
              <w:pStyle w:val="TABULA"/>
              <w:rPr>
                <w:lang w:eastAsia="en-US"/>
              </w:rPr>
            </w:pPr>
            <w:r w:rsidRPr="005D7F6C">
              <w:rPr>
                <w:lang w:eastAsia="en-US"/>
              </w:rPr>
              <w:t>16.09.2020., Talsu Tautas nams</w:t>
            </w:r>
          </w:p>
        </w:tc>
        <w:tc>
          <w:tcPr>
            <w:tcW w:w="919" w:type="pct"/>
            <w:vAlign w:val="center"/>
          </w:tcPr>
          <w:p w14:paraId="33F9DF91" w14:textId="77777777" w:rsidR="002623D7" w:rsidRPr="005D7F6C" w:rsidRDefault="002623D7" w:rsidP="00463F28">
            <w:pPr>
              <w:pStyle w:val="TABULA"/>
              <w:rPr>
                <w:lang w:eastAsia="en-US"/>
              </w:rPr>
            </w:pPr>
            <w:r w:rsidRPr="005D7F6C">
              <w:rPr>
                <w:lang w:eastAsia="en-US"/>
              </w:rPr>
              <w:t>42</w:t>
            </w:r>
          </w:p>
        </w:tc>
      </w:tr>
      <w:tr w:rsidR="002623D7" w:rsidRPr="005D7F6C" w14:paraId="140DADA4" w14:textId="77777777" w:rsidTr="00463F28">
        <w:tc>
          <w:tcPr>
            <w:tcW w:w="444" w:type="pct"/>
            <w:vAlign w:val="center"/>
          </w:tcPr>
          <w:p w14:paraId="40452E1A" w14:textId="77777777" w:rsidR="002623D7" w:rsidRPr="005D7F6C" w:rsidRDefault="002623D7" w:rsidP="00463F28">
            <w:pPr>
              <w:pStyle w:val="TABULA"/>
              <w:rPr>
                <w:lang w:eastAsia="en-US"/>
              </w:rPr>
            </w:pPr>
            <w:r w:rsidRPr="005D7F6C">
              <w:rPr>
                <w:lang w:eastAsia="en-US"/>
              </w:rPr>
              <w:t>7.</w:t>
            </w:r>
          </w:p>
        </w:tc>
        <w:tc>
          <w:tcPr>
            <w:tcW w:w="1746" w:type="pct"/>
            <w:vAlign w:val="center"/>
          </w:tcPr>
          <w:p w14:paraId="39067B0E" w14:textId="77777777" w:rsidR="002623D7" w:rsidRPr="005D7F6C" w:rsidRDefault="002623D7" w:rsidP="00463F28">
            <w:pPr>
              <w:pStyle w:val="TABULA"/>
              <w:rPr>
                <w:lang w:eastAsia="en-US"/>
              </w:rPr>
            </w:pPr>
            <w:r w:rsidRPr="005D7F6C">
              <w:rPr>
                <w:lang w:eastAsia="en-US"/>
              </w:rPr>
              <w:t>Ekonomika un tūrisms</w:t>
            </w:r>
          </w:p>
        </w:tc>
        <w:tc>
          <w:tcPr>
            <w:tcW w:w="1891" w:type="pct"/>
            <w:vAlign w:val="center"/>
          </w:tcPr>
          <w:p w14:paraId="48AB993C" w14:textId="77777777" w:rsidR="002623D7" w:rsidRPr="005D7F6C" w:rsidRDefault="002623D7" w:rsidP="00463F28">
            <w:pPr>
              <w:pStyle w:val="TABULA"/>
              <w:rPr>
                <w:lang w:eastAsia="en-US"/>
              </w:rPr>
            </w:pPr>
            <w:r w:rsidRPr="005D7F6C">
              <w:rPr>
                <w:lang w:eastAsia="en-US"/>
              </w:rPr>
              <w:t>30.09.2020., Tautas nams “Usma”</w:t>
            </w:r>
          </w:p>
        </w:tc>
        <w:tc>
          <w:tcPr>
            <w:tcW w:w="919" w:type="pct"/>
            <w:vAlign w:val="center"/>
          </w:tcPr>
          <w:p w14:paraId="7A2261C5" w14:textId="77777777" w:rsidR="002623D7" w:rsidRPr="005D7F6C" w:rsidRDefault="002623D7" w:rsidP="00463F28">
            <w:pPr>
              <w:pStyle w:val="TABULA"/>
              <w:rPr>
                <w:lang w:eastAsia="en-US"/>
              </w:rPr>
            </w:pPr>
            <w:r w:rsidRPr="005D7F6C">
              <w:rPr>
                <w:lang w:eastAsia="en-US"/>
              </w:rPr>
              <w:t>41</w:t>
            </w:r>
          </w:p>
        </w:tc>
      </w:tr>
    </w:tbl>
    <w:p w14:paraId="6BCB35C8" w14:textId="77777777" w:rsidR="002623D7" w:rsidRPr="005D7F6C" w:rsidRDefault="002623D7" w:rsidP="002623D7">
      <w:pPr>
        <w:spacing w:after="0"/>
        <w:rPr>
          <w:lang w:eastAsia="en-US"/>
        </w:rPr>
      </w:pPr>
      <w:r w:rsidRPr="005D7F6C">
        <w:rPr>
          <w:lang w:eastAsia="en-US"/>
        </w:rPr>
        <w:t>Tematiskajos semināros/darba grupās kopā piedalījās 256 dalībnieki, t.sk. 165 speciālisti no pašvaldībām, 22 no plānošanas reģioniem (Kurzemes, Rīgas, Zemgales), 14 pārstāvji no ministrijām, 19 no valsts institūcijām, 12 no nevalstiskajām organizācijām, 16 no izglītības un zinātnes iestādēm, 8 pārstāvji no citām jomām vai individuāli. Pasākumos varēja piedalīties ikviens interesents. Semināros tika sniegtas prezentācijas par jomas aktualitātēm, nozaru pamatnostādnēm, dažādu organizāciju pieredzi, identificējot problēmas un meklējot risinājumus, nosakot prioritātes un nepieciešamās rīcības, sadarbības partnerus, radot jaunu projektu idejas un nosakot indikatīvas nepieciešamā finansējuma summas.</w:t>
      </w:r>
    </w:p>
    <w:p w14:paraId="6DDB2540" w14:textId="3D7627AE" w:rsidR="002623D7" w:rsidRPr="005D7F6C" w:rsidRDefault="002623D7" w:rsidP="002623D7">
      <w:pPr>
        <w:spacing w:after="0"/>
        <w:rPr>
          <w:lang w:eastAsia="en-US"/>
        </w:rPr>
      </w:pPr>
      <w:r w:rsidRPr="005D7F6C">
        <w:rPr>
          <w:lang w:eastAsia="en-US"/>
        </w:rPr>
        <w:lastRenderedPageBreak/>
        <w:t>2020.</w:t>
      </w:r>
      <w:r w:rsidR="00C0115D" w:rsidRPr="005D7F6C">
        <w:rPr>
          <w:lang w:eastAsia="en-US"/>
        </w:rPr>
        <w:t xml:space="preserve"> </w:t>
      </w:r>
      <w:r w:rsidRPr="005D7F6C">
        <w:rPr>
          <w:lang w:eastAsia="en-US"/>
        </w:rPr>
        <w:t>gada 2.</w:t>
      </w:r>
      <w:r w:rsidR="00C0115D" w:rsidRPr="005D7F6C">
        <w:rPr>
          <w:lang w:eastAsia="en-US"/>
        </w:rPr>
        <w:t xml:space="preserve"> </w:t>
      </w:r>
      <w:r w:rsidRPr="005D7F6C">
        <w:rPr>
          <w:lang w:eastAsia="en-US"/>
        </w:rPr>
        <w:t>decembrī notika Programmas Izstrādes un Vadības grupu kopīga stratēģiskā sanāksme, kurā sniegta informāciju par Programmas izstrādes gaitu, notika diskusijas par pašreizējās situācijas analīzi, prioritātēm un rīcības virzieniem, savukārt 16.decembrī notika stratēģiskā sanāksme/diskusija ar pašvaldību pārstāvjiem par reģionāla mēroga projektiem iekļaušanai attīstības programmā. 2021.</w:t>
      </w:r>
      <w:r w:rsidR="00C0115D" w:rsidRPr="005D7F6C">
        <w:rPr>
          <w:lang w:eastAsia="en-US"/>
        </w:rPr>
        <w:t xml:space="preserve"> </w:t>
      </w:r>
      <w:r w:rsidRPr="005D7F6C">
        <w:rPr>
          <w:lang w:eastAsia="en-US"/>
        </w:rPr>
        <w:t>gada 8</w:t>
      </w:r>
      <w:sdt>
        <w:sdtPr>
          <w:rPr>
            <w:lang w:eastAsia="en-US"/>
          </w:rPr>
          <w:tag w:val="goog_rdk_570"/>
          <w:id w:val="2049173776"/>
        </w:sdtPr>
        <w:sdtEndPr/>
        <w:sdtContent>
          <w:r w:rsidRPr="005D7F6C">
            <w:rPr>
              <w:lang w:eastAsia="en-US"/>
            </w:rPr>
            <w:t>.</w:t>
          </w:r>
        </w:sdtContent>
      </w:sdt>
      <w:r w:rsidRPr="005D7F6C">
        <w:rPr>
          <w:lang w:eastAsia="en-US"/>
        </w:rPr>
        <w:t xml:space="preserve"> un 15.</w:t>
      </w:r>
      <w:r w:rsidR="00C0115D" w:rsidRPr="005D7F6C">
        <w:rPr>
          <w:lang w:eastAsia="en-US"/>
        </w:rPr>
        <w:t xml:space="preserve"> </w:t>
      </w:r>
      <w:r w:rsidRPr="005D7F6C">
        <w:rPr>
          <w:lang w:eastAsia="en-US"/>
        </w:rPr>
        <w:t>janvārī organizētas Vadības grupas sanāksmes par kritēriju noteikšanu reģionālas nozīmes projektu izvērtēšanai un 20.</w:t>
      </w:r>
      <w:r w:rsidR="00C0115D" w:rsidRPr="005D7F6C">
        <w:rPr>
          <w:lang w:eastAsia="en-US"/>
        </w:rPr>
        <w:t xml:space="preserve"> </w:t>
      </w:r>
      <w:r w:rsidRPr="005D7F6C">
        <w:rPr>
          <w:lang w:eastAsia="en-US"/>
        </w:rPr>
        <w:t xml:space="preserve">janvārī Attīstības padomes sēdē šie kritēriji </w:t>
      </w:r>
      <w:sdt>
        <w:sdtPr>
          <w:rPr>
            <w:lang w:eastAsia="en-US"/>
          </w:rPr>
          <w:tag w:val="goog_rdk_571"/>
          <w:id w:val="1749920435"/>
        </w:sdtPr>
        <w:sdtEndPr/>
        <w:sdtContent/>
      </w:sdt>
      <w:sdt>
        <w:sdtPr>
          <w:rPr>
            <w:lang w:eastAsia="en-US"/>
          </w:rPr>
          <w:tag w:val="goog_rdk_572"/>
          <w:id w:val="-270776318"/>
        </w:sdtPr>
        <w:sdtEndPr/>
        <w:sdtContent/>
      </w:sdt>
      <w:r w:rsidRPr="005D7F6C">
        <w:rPr>
          <w:lang w:eastAsia="en-US"/>
        </w:rPr>
        <w:t xml:space="preserve">apstiprināti. </w:t>
      </w:r>
      <w:r w:rsidR="0057392E" w:rsidRPr="005D7F6C">
        <w:rPr>
          <w:lang w:eastAsia="en-US"/>
        </w:rPr>
        <w:t xml:space="preserve">Izveidota vērtēšanas komisija, kurā bez KPR pārstāvjiem iekļauti arī VARAM un </w:t>
      </w:r>
      <w:proofErr w:type="spellStart"/>
      <w:r w:rsidR="0057392E" w:rsidRPr="005D7F6C">
        <w:rPr>
          <w:lang w:eastAsia="en-US"/>
        </w:rPr>
        <w:t>Pārresoru</w:t>
      </w:r>
      <w:proofErr w:type="spellEnd"/>
      <w:r w:rsidR="0057392E" w:rsidRPr="005D7F6C">
        <w:rPr>
          <w:lang w:eastAsia="en-US"/>
        </w:rPr>
        <w:t xml:space="preserve"> koordinācijas centra pārstāvji.</w:t>
      </w:r>
    </w:p>
    <w:p w14:paraId="4CA34722" w14:textId="3D72A6C5" w:rsidR="00AD46E9" w:rsidRPr="005D7F6C" w:rsidRDefault="00662D0B" w:rsidP="00635B95">
      <w:pPr>
        <w:spacing w:after="0"/>
        <w:rPr>
          <w:lang w:eastAsia="en-US"/>
        </w:rPr>
      </w:pPr>
      <w:r w:rsidRPr="005D7F6C">
        <w:rPr>
          <w:lang w:eastAsia="en-US"/>
        </w:rPr>
        <w:t>2021.gada februārī</w:t>
      </w:r>
      <w:r w:rsidR="002453C8" w:rsidRPr="005D7F6C">
        <w:rPr>
          <w:lang w:eastAsia="en-US"/>
        </w:rPr>
        <w:t xml:space="preserve"> kopīgi ar pašvaldībām un ieinteresētajām institūcijām notika diskusijas rīcības virzienu un rīcību precizēšanai.</w:t>
      </w:r>
    </w:p>
    <w:sectPr w:rsidR="00AD46E9" w:rsidRPr="005D7F6C" w:rsidSect="00404A27">
      <w:pgSz w:w="11907" w:h="16839" w:code="9"/>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8D6F7A" w14:textId="77777777" w:rsidR="00E370B4" w:rsidRDefault="00E370B4">
      <w:r>
        <w:separator/>
      </w:r>
    </w:p>
  </w:endnote>
  <w:endnote w:type="continuationSeparator" w:id="0">
    <w:p w14:paraId="35153520" w14:textId="77777777" w:rsidR="00E370B4" w:rsidRDefault="00E37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Noto Sans Symbols">
    <w:altName w:val="Cambria"/>
    <w:charset w:val="00"/>
    <w:family w:val="auto"/>
    <w:pitch w:val="default"/>
  </w:font>
  <w:font w:name="Calibri">
    <w:panose1 w:val="020F0502020204030204"/>
    <w:charset w:val="BA"/>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C2E" w14:textId="77777777" w:rsidR="00804E9A" w:rsidRDefault="00804E9A">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204C02" w14:textId="78E23EDC" w:rsidR="00804E9A" w:rsidRDefault="00804E9A">
    <w:pPr>
      <w:pBdr>
        <w:top w:val="nil"/>
        <w:left w:val="nil"/>
        <w:bottom w:val="nil"/>
        <w:right w:val="nil"/>
        <w:between w:val="nil"/>
      </w:pBdr>
      <w:tabs>
        <w:tab w:val="center" w:pos="4153"/>
        <w:tab w:val="right" w:pos="8306"/>
      </w:tabs>
      <w:jc w:val="right"/>
      <w:rPr>
        <w:color w:val="000000"/>
      </w:rPr>
    </w:pPr>
  </w:p>
  <w:p w14:paraId="5210D9B8" w14:textId="77777777" w:rsidR="00804E9A" w:rsidRDefault="00804E9A">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DCF82E" w14:textId="77777777" w:rsidR="00804E9A" w:rsidRDefault="00804E9A">
    <w:pPr>
      <w:pBdr>
        <w:top w:val="nil"/>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107</w:t>
    </w:r>
    <w:r>
      <w:rPr>
        <w:color w:val="000000"/>
      </w:rPr>
      <w:fldChar w:fldCharType="end"/>
    </w:r>
  </w:p>
  <w:p w14:paraId="6229CE75" w14:textId="77777777" w:rsidR="00804E9A" w:rsidRDefault="00804E9A">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E567D9" w14:textId="77777777" w:rsidR="00E370B4" w:rsidRDefault="00E370B4">
      <w:r>
        <w:separator/>
      </w:r>
    </w:p>
  </w:footnote>
  <w:footnote w:type="continuationSeparator" w:id="0">
    <w:p w14:paraId="39B52412" w14:textId="77777777" w:rsidR="00E370B4" w:rsidRDefault="00E370B4">
      <w:r>
        <w:continuationSeparator/>
      </w:r>
    </w:p>
  </w:footnote>
  <w:footnote w:id="1">
    <w:p w14:paraId="60E1550B" w14:textId="77777777" w:rsidR="00804E9A" w:rsidRPr="00522D33" w:rsidRDefault="00804E9A" w:rsidP="004925BC">
      <w:pPr>
        <w:pBdr>
          <w:top w:val="nil"/>
          <w:left w:val="nil"/>
          <w:bottom w:val="nil"/>
          <w:right w:val="nil"/>
          <w:between w:val="nil"/>
        </w:pBdr>
        <w:rPr>
          <w:color w:val="000000"/>
          <w:sz w:val="20"/>
          <w:szCs w:val="20"/>
        </w:rPr>
      </w:pPr>
      <w:r w:rsidRPr="00522D33">
        <w:rPr>
          <w:rStyle w:val="Vresatsauce"/>
        </w:rPr>
        <w:footnoteRef/>
      </w:r>
      <w:r w:rsidRPr="00522D33">
        <w:rPr>
          <w:color w:val="000000"/>
          <w:sz w:val="20"/>
          <w:szCs w:val="20"/>
        </w:rPr>
        <w:t xml:space="preserve"> Bērziņš, M., Krišjāne, Z., (2020) </w:t>
      </w:r>
      <w:r w:rsidRPr="00522D33">
        <w:rPr>
          <w:i/>
          <w:color w:val="000000"/>
          <w:sz w:val="20"/>
          <w:szCs w:val="20"/>
        </w:rPr>
        <w:t>Pilsētu, lauku un piekrastes mijiedarbība Kurzemes plānošanas reģionā</w:t>
      </w:r>
      <w:r w:rsidRPr="00522D33">
        <w:rPr>
          <w:color w:val="000000"/>
          <w:sz w:val="20"/>
          <w:szCs w:val="20"/>
        </w:rPr>
        <w:t>, Latvijas Universitāte</w:t>
      </w:r>
      <w:r>
        <w:rPr>
          <w:color w:val="000000"/>
          <w:sz w:val="20"/>
          <w:szCs w:val="20"/>
        </w:rPr>
        <w:t>,</w:t>
      </w:r>
      <w:r w:rsidRPr="00522D33">
        <w:rPr>
          <w:color w:val="000000"/>
          <w:sz w:val="20"/>
          <w:szCs w:val="20"/>
        </w:rPr>
        <w:t xml:space="preserve"> Ģeogrāfijas un Zemes zinātņu fakultāte</w:t>
      </w:r>
    </w:p>
  </w:footnote>
  <w:footnote w:id="2">
    <w:p w14:paraId="3F8863AF" w14:textId="77777777" w:rsidR="00804E9A" w:rsidRPr="006013CA" w:rsidRDefault="00804E9A" w:rsidP="004925BC">
      <w:pPr>
        <w:pStyle w:val="Vresteksts"/>
        <w:rPr>
          <w:lang w:val="lv-LV"/>
        </w:rPr>
      </w:pPr>
      <w:r>
        <w:rPr>
          <w:rStyle w:val="Vresatsauce"/>
        </w:rPr>
        <w:footnoteRef/>
      </w:r>
      <w:r w:rsidRPr="006013CA">
        <w:rPr>
          <w:lang w:val="lv-LV"/>
        </w:rPr>
        <w:t xml:space="preserve"> </w:t>
      </w:r>
      <w:r w:rsidRPr="006013CA">
        <w:rPr>
          <w:i/>
          <w:iCs/>
          <w:lang w:val="lv-LV"/>
        </w:rPr>
        <w:t>Mazkvalificētais darbaspēks Latvijā</w:t>
      </w:r>
      <w:r>
        <w:rPr>
          <w:lang w:val="lv-LV"/>
        </w:rPr>
        <w:t xml:space="preserve"> (2019), Ekonomikas ministrija. Pieejams: </w:t>
      </w:r>
      <w:r w:rsidRPr="002F2813">
        <w:rPr>
          <w:lang w:val="lv-LV"/>
        </w:rPr>
        <w:t>https://www.em.gov.lv/lv/media/535/download</w:t>
      </w:r>
    </w:p>
  </w:footnote>
  <w:footnote w:id="3">
    <w:p w14:paraId="6E64FE7F" w14:textId="0FECA71E" w:rsidR="00804E9A" w:rsidRPr="00522D33" w:rsidRDefault="00804E9A" w:rsidP="004925BC">
      <w:pPr>
        <w:rPr>
          <w:sz w:val="20"/>
          <w:szCs w:val="20"/>
        </w:rPr>
      </w:pPr>
      <w:r w:rsidRPr="00522D33">
        <w:rPr>
          <w:rStyle w:val="Vresatsauce"/>
        </w:rPr>
        <w:footnoteRef/>
      </w:r>
      <w:r w:rsidRPr="00522D33">
        <w:rPr>
          <w:sz w:val="20"/>
          <w:szCs w:val="20"/>
        </w:rPr>
        <w:t xml:space="preserve"> “Dzīvesvieta” apzīmē sociālā darba, sociālās rehabilitācijas un sociālās aprūpes pakalpojumus, kas tiek nodrošināti klienta dzīvesvietā, piemēram, aprūpe mājās, “drošības poga” u</w:t>
      </w:r>
      <w:r>
        <w:rPr>
          <w:sz w:val="20"/>
          <w:szCs w:val="20"/>
        </w:rPr>
        <w:t>n cits nepieciešamais atbalsts</w:t>
      </w:r>
    </w:p>
  </w:footnote>
  <w:footnote w:id="4">
    <w:p w14:paraId="5DB188CC" w14:textId="77777777" w:rsidR="00804E9A" w:rsidRPr="00522D33" w:rsidRDefault="00804E9A" w:rsidP="00FF071A">
      <w:pPr>
        <w:tabs>
          <w:tab w:val="left" w:pos="2193"/>
        </w:tabs>
        <w:rPr>
          <w:sz w:val="20"/>
          <w:szCs w:val="20"/>
        </w:rPr>
      </w:pPr>
      <w:r w:rsidRPr="00522D33">
        <w:rPr>
          <w:rStyle w:val="Vresatsauce"/>
        </w:rPr>
        <w:footnoteRef/>
      </w:r>
      <w:r w:rsidRPr="00522D33">
        <w:t xml:space="preserve"> </w:t>
      </w:r>
      <w:r>
        <w:rPr>
          <w:sz w:val="20"/>
          <w:szCs w:val="20"/>
        </w:rPr>
        <w:t>SIA "Grupa</w:t>
      </w:r>
      <w:r w:rsidRPr="00522D33">
        <w:rPr>
          <w:sz w:val="20"/>
          <w:szCs w:val="20"/>
        </w:rPr>
        <w:t>93" un SIA "Karšu izdevniecība Jāņa sēta" pētījuma "Publisko individuālo pakalpojumu klāsta izvērtējums atbilstoši apdzīvojumam" 4. pielikums „Kultūras pakalpojumu teritoriālā izvietojuma analīze atbilstoši apdzīvojumam un priekšlikumi to pieejamības uzlabojumiem”, 2015.</w:t>
      </w:r>
      <w:r>
        <w:rPr>
          <w:sz w:val="20"/>
          <w:szCs w:val="20"/>
        </w:rPr>
        <w:t xml:space="preserve"> </w:t>
      </w:r>
      <w:r w:rsidRPr="00522D33">
        <w:rPr>
          <w:sz w:val="20"/>
          <w:szCs w:val="20"/>
        </w:rPr>
        <w:t>g</w:t>
      </w:r>
      <w:r>
        <w:rPr>
          <w:sz w:val="20"/>
          <w:szCs w:val="20"/>
        </w:rPr>
        <w:t>.</w:t>
      </w:r>
    </w:p>
  </w:footnote>
  <w:footnote w:id="5">
    <w:p w14:paraId="6420287E" w14:textId="77777777" w:rsidR="00804E9A" w:rsidRPr="00522D33" w:rsidRDefault="00804E9A" w:rsidP="00694A29">
      <w:r w:rsidRPr="00522D33">
        <w:rPr>
          <w:rStyle w:val="Vresatsauce"/>
        </w:rPr>
        <w:footnoteRef/>
      </w:r>
      <w:r w:rsidRPr="00522D33">
        <w:rPr>
          <w:sz w:val="20"/>
          <w:szCs w:val="20"/>
        </w:rPr>
        <w:t xml:space="preserve"> </w:t>
      </w:r>
      <w:hyperlink r:id="rId1">
        <w:r w:rsidRPr="00522D33">
          <w:rPr>
            <w:sz w:val="20"/>
            <w:szCs w:val="20"/>
          </w:rPr>
          <w:t>https://data.gov.lv/dati/lv/dataset/zemes-sadalijums-zemes-lietosanas-veidos</w:t>
        </w:r>
      </w:hyperlink>
    </w:p>
  </w:footnote>
  <w:footnote w:id="6">
    <w:p w14:paraId="40BE6601" w14:textId="77777777" w:rsidR="00804E9A" w:rsidRPr="00522D33" w:rsidRDefault="00804E9A" w:rsidP="00694A29">
      <w:pPr>
        <w:spacing w:after="0"/>
        <w:rPr>
          <w:sz w:val="20"/>
          <w:szCs w:val="20"/>
        </w:rPr>
      </w:pPr>
      <w:r w:rsidRPr="00522D33">
        <w:rPr>
          <w:rStyle w:val="Vresatsauce"/>
        </w:rPr>
        <w:footnoteRef/>
      </w:r>
      <w:r w:rsidRPr="00522D33">
        <w:rPr>
          <w:sz w:val="20"/>
          <w:szCs w:val="20"/>
          <w:vertAlign w:val="superscript"/>
        </w:rPr>
        <w:t xml:space="preserve"> </w:t>
      </w:r>
      <w:r w:rsidRPr="00522D33">
        <w:rPr>
          <w:sz w:val="20"/>
          <w:szCs w:val="20"/>
        </w:rPr>
        <w:t>DAP vēstule Nr. 4.8/1075/2020-N „Par informācijas un nosacījumu sniegšanu un par stratēģiskā ietekmes uz vidi novērtējuma nepieciešamību”</w:t>
      </w:r>
    </w:p>
  </w:footnote>
  <w:footnote w:id="7">
    <w:p w14:paraId="635C1458" w14:textId="77777777" w:rsidR="00804E9A" w:rsidRDefault="00804E9A" w:rsidP="00694A29">
      <w:pPr>
        <w:spacing w:after="0"/>
        <w:rPr>
          <w:sz w:val="20"/>
          <w:szCs w:val="20"/>
        </w:rPr>
      </w:pPr>
      <w:r w:rsidRPr="00522D33">
        <w:rPr>
          <w:rStyle w:val="Vresatsauce"/>
        </w:rPr>
        <w:footnoteRef/>
      </w:r>
      <w:r w:rsidRPr="00522D33">
        <w:rPr>
          <w:sz w:val="20"/>
          <w:szCs w:val="20"/>
          <w:vertAlign w:val="superscript"/>
        </w:rPr>
        <w:t xml:space="preserve"> </w:t>
      </w:r>
      <w:hyperlink r:id="rId2">
        <w:r w:rsidRPr="00522D33">
          <w:rPr>
            <w:sz w:val="20"/>
            <w:szCs w:val="20"/>
            <w:highlight w:val="white"/>
          </w:rPr>
          <w:t>https://data.gov.lv/dati/lv/organization/dap</w:t>
        </w:r>
      </w:hyperlink>
    </w:p>
  </w:footnote>
  <w:footnote w:id="8">
    <w:p w14:paraId="5E8567F5" w14:textId="77777777" w:rsidR="00804E9A" w:rsidRPr="006013CA" w:rsidRDefault="00804E9A" w:rsidP="00694A29">
      <w:pPr>
        <w:pStyle w:val="Vresteksts"/>
        <w:jc w:val="left"/>
        <w:rPr>
          <w:lang w:val="lv-LV"/>
        </w:rPr>
      </w:pPr>
      <w:r>
        <w:rPr>
          <w:rStyle w:val="Vresatsauce"/>
        </w:rPr>
        <w:footnoteRef/>
      </w:r>
      <w:r w:rsidRPr="006013CA">
        <w:rPr>
          <w:lang w:val="lv-LV"/>
        </w:rPr>
        <w:t xml:space="preserve"> </w:t>
      </w:r>
      <w:r>
        <w:rPr>
          <w:lang w:val="lv-LV"/>
        </w:rPr>
        <w:t xml:space="preserve">Centrālās statistikas pārvalde </w:t>
      </w:r>
      <w:r w:rsidRPr="006013CA">
        <w:rPr>
          <w:lang w:val="lv-LV"/>
        </w:rPr>
        <w:t>http://data1.</w:t>
      </w:r>
      <w:r>
        <w:rPr>
          <w:lang w:val="lv-LV"/>
        </w:rPr>
        <w:t>CSP</w:t>
      </w:r>
      <w:r w:rsidRPr="006013CA">
        <w:rPr>
          <w:lang w:val="lv-LV"/>
        </w:rPr>
        <w:t>.gov.lv/pxweb/lv/transp_tur/transp_tur__transp__auto_celi__ikgad/TRG020.px/table/tableViewLayout1/</w:t>
      </w:r>
    </w:p>
  </w:footnote>
  <w:footnote w:id="9">
    <w:p w14:paraId="3EF202BD" w14:textId="77777777" w:rsidR="00804E9A" w:rsidRPr="00522D33" w:rsidRDefault="00804E9A" w:rsidP="00694A29">
      <w:pPr>
        <w:pBdr>
          <w:top w:val="nil"/>
          <w:left w:val="nil"/>
          <w:bottom w:val="nil"/>
          <w:right w:val="nil"/>
          <w:between w:val="nil"/>
        </w:pBdr>
        <w:tabs>
          <w:tab w:val="left" w:pos="3360"/>
        </w:tabs>
        <w:spacing w:before="80"/>
        <w:rPr>
          <w:color w:val="000000"/>
        </w:rPr>
      </w:pPr>
      <w:r w:rsidRPr="00522D33">
        <w:rPr>
          <w:rStyle w:val="Vresatsauce"/>
        </w:rPr>
        <w:footnoteRef/>
      </w:r>
      <w:r w:rsidRPr="00522D33">
        <w:rPr>
          <w:color w:val="000000"/>
          <w:sz w:val="20"/>
          <w:szCs w:val="20"/>
        </w:rPr>
        <w:t xml:space="preserve"> Apstiprināts 2020. gada 28. janvārī Ministru kabineta sēdē</w:t>
      </w:r>
    </w:p>
  </w:footnote>
  <w:footnote w:id="10">
    <w:p w14:paraId="655FD33E" w14:textId="77777777" w:rsidR="00804E9A" w:rsidRPr="00522D33" w:rsidRDefault="00804E9A" w:rsidP="00694A29">
      <w:pPr>
        <w:spacing w:after="0"/>
        <w:rPr>
          <w:sz w:val="20"/>
          <w:szCs w:val="20"/>
        </w:rPr>
      </w:pPr>
      <w:r w:rsidRPr="00522D33">
        <w:rPr>
          <w:rStyle w:val="Vresatsauce"/>
        </w:rPr>
        <w:footnoteRef/>
      </w:r>
      <w:r w:rsidRPr="00522D33">
        <w:rPr>
          <w:sz w:val="20"/>
          <w:szCs w:val="20"/>
        </w:rPr>
        <w:t xml:space="preserve"> Ministru kabineta 2011. gada 5.jūlija noteikumi Nr.</w:t>
      </w:r>
      <w:r>
        <w:rPr>
          <w:sz w:val="20"/>
          <w:szCs w:val="20"/>
        </w:rPr>
        <w:t xml:space="preserve"> </w:t>
      </w:r>
      <w:r w:rsidRPr="00522D33">
        <w:rPr>
          <w:sz w:val="20"/>
          <w:szCs w:val="20"/>
        </w:rPr>
        <w:t>536 “Noteikumi par sabiedrības ar ierobežotu atbildību “Ventspils lidosta” lidlauka statusu, lidlauka teritorijas robežām un šīs teritorijas plānoto (atļauto) izmantošanu” un Ministru kabineta 2011. gada 5.jūlija noteikumi Nr.</w:t>
      </w:r>
      <w:r>
        <w:rPr>
          <w:sz w:val="20"/>
          <w:szCs w:val="20"/>
        </w:rPr>
        <w:t xml:space="preserve"> </w:t>
      </w:r>
      <w:r w:rsidRPr="00522D33">
        <w:rPr>
          <w:sz w:val="20"/>
          <w:szCs w:val="20"/>
        </w:rPr>
        <w:t>537 “Noteikumi par sabiedrības ar ierobežotu atbildību “Aviosabiedrība “Liepāja”” lidlauka statusu, lidlauka teritorijas robežām un šīs teritorijas plānoto (atļauto) izmantošanu</w:t>
      </w:r>
    </w:p>
  </w:footnote>
  <w:footnote w:id="11">
    <w:p w14:paraId="2837CF69" w14:textId="77777777" w:rsidR="00804E9A" w:rsidRDefault="00804E9A" w:rsidP="00694A29">
      <w:pPr>
        <w:spacing w:after="0"/>
        <w:rPr>
          <w:sz w:val="20"/>
          <w:szCs w:val="20"/>
        </w:rPr>
      </w:pPr>
      <w:r w:rsidRPr="00522D33">
        <w:rPr>
          <w:rStyle w:val="Vresatsauce"/>
        </w:rPr>
        <w:footnoteRef/>
      </w:r>
      <w:r w:rsidRPr="00522D33">
        <w:rPr>
          <w:sz w:val="20"/>
          <w:szCs w:val="20"/>
        </w:rPr>
        <w:t xml:space="preserve"> LR Satiksmes ministrijas 17.02.2014. vēstule Nr.</w:t>
      </w:r>
      <w:r>
        <w:rPr>
          <w:sz w:val="20"/>
          <w:szCs w:val="20"/>
        </w:rPr>
        <w:t xml:space="preserve"> </w:t>
      </w:r>
      <w:r w:rsidRPr="00522D33">
        <w:rPr>
          <w:sz w:val="20"/>
          <w:szCs w:val="20"/>
        </w:rPr>
        <w:t>15-01/731 Kurzemes plānošanas reģionam “Par informācijas sniegšanu Kurzemes plānošanas reģiona attīstības plānošanas dokumentu izstrādei”</w:t>
      </w:r>
    </w:p>
  </w:footnote>
  <w:footnote w:id="12">
    <w:p w14:paraId="6CE8098D" w14:textId="77777777" w:rsidR="00804E9A" w:rsidRPr="00DF6C43" w:rsidRDefault="00804E9A">
      <w:pPr>
        <w:pStyle w:val="Vresteksts"/>
        <w:rPr>
          <w:lang w:val="lv-LV"/>
        </w:rPr>
      </w:pPr>
      <w:r>
        <w:rPr>
          <w:rStyle w:val="Vresatsauce"/>
        </w:rPr>
        <w:footnoteRef/>
      </w:r>
      <w:r>
        <w:rPr>
          <w:lang w:val="lv-LV"/>
        </w:rPr>
        <w:t xml:space="preserve"> </w:t>
      </w:r>
      <w:r w:rsidRPr="008857B8">
        <w:rPr>
          <w:lang w:val="lv-LV"/>
        </w:rPr>
        <w:t>Poligoni “Ķīvītes”(</w:t>
      </w:r>
      <w:r w:rsidRPr="008857B8">
        <w:rPr>
          <w:lang w:val="lv-LV" w:eastAsia="lv-LV"/>
        </w:rPr>
        <w:t>Liepājas AAR</w:t>
      </w:r>
      <w:r w:rsidRPr="008857B8">
        <w:rPr>
          <w:b/>
          <w:bCs/>
          <w:lang w:val="lv-LV" w:eastAsia="lv-LV"/>
        </w:rPr>
        <w:t>)</w:t>
      </w:r>
      <w:r w:rsidRPr="008857B8">
        <w:rPr>
          <w:lang w:val="lv-LV"/>
        </w:rPr>
        <w:t>, “</w:t>
      </w:r>
      <w:r w:rsidRPr="008857B8">
        <w:rPr>
          <w:lang w:val="lv-LV"/>
        </w:rPr>
        <w:t>Pentuļi” (Ventspils AAR), “Janvāri” (Piejūras AAR</w:t>
      </w:r>
      <w:r>
        <w:rPr>
          <w:lang w:val="lv-LV"/>
        </w:rPr>
        <w:t xml:space="preserve">) </w:t>
      </w:r>
    </w:p>
  </w:footnote>
  <w:footnote w:id="13">
    <w:p w14:paraId="57411BAE" w14:textId="640BD51C" w:rsidR="00804E9A" w:rsidRPr="009304EB" w:rsidRDefault="00804E9A" w:rsidP="00CD7A63">
      <w:pPr>
        <w:spacing w:after="0"/>
        <w:jc w:val="left"/>
        <w:rPr>
          <w:sz w:val="16"/>
          <w:szCs w:val="16"/>
        </w:rPr>
      </w:pPr>
      <w:r>
        <w:rPr>
          <w:rStyle w:val="Vresatsauce"/>
        </w:rPr>
        <w:footnoteRef/>
      </w:r>
      <w:r>
        <w:t xml:space="preserve"> </w:t>
      </w:r>
      <w:r>
        <w:rPr>
          <w:sz w:val="16"/>
          <w:szCs w:val="16"/>
        </w:rPr>
        <w:t>P</w:t>
      </w:r>
      <w:r w:rsidRPr="009304EB">
        <w:rPr>
          <w:sz w:val="16"/>
          <w:szCs w:val="16"/>
        </w:rPr>
        <w:t>ar radošajām industrijām piederīgiem ir uzskatāmas sekojošas NACE 2. redakcijas sadaļas (apakšsadaļas):</w:t>
      </w:r>
    </w:p>
    <w:p w14:paraId="77CFD599" w14:textId="77777777" w:rsidR="00804E9A" w:rsidRPr="009304EB" w:rsidRDefault="00804E9A" w:rsidP="00CD7A63">
      <w:pPr>
        <w:pStyle w:val="Sarakstarindkopa"/>
        <w:spacing w:after="0"/>
        <w:jc w:val="left"/>
        <w:rPr>
          <w:sz w:val="16"/>
          <w:szCs w:val="16"/>
        </w:rPr>
      </w:pPr>
      <w:r w:rsidRPr="009304EB">
        <w:rPr>
          <w:sz w:val="16"/>
          <w:szCs w:val="16"/>
        </w:rPr>
        <w:t>J (Informācijas un komunikācijas pakalpojumi) apakšsadaļas:</w:t>
      </w:r>
    </w:p>
    <w:p w14:paraId="7B42444B" w14:textId="77777777" w:rsidR="00804E9A" w:rsidRPr="009304EB" w:rsidRDefault="00804E9A" w:rsidP="00CD7A63">
      <w:pPr>
        <w:pStyle w:val="Sarakstarindkopa"/>
        <w:spacing w:after="0"/>
        <w:ind w:left="1440"/>
        <w:jc w:val="left"/>
        <w:rPr>
          <w:sz w:val="16"/>
          <w:szCs w:val="16"/>
        </w:rPr>
      </w:pPr>
      <w:r w:rsidRPr="009304EB">
        <w:rPr>
          <w:sz w:val="16"/>
          <w:szCs w:val="16"/>
        </w:rPr>
        <w:t>(58) Izdevējdarbība – pilnībā;</w:t>
      </w:r>
    </w:p>
    <w:p w14:paraId="3842D8DF" w14:textId="77777777" w:rsidR="00804E9A" w:rsidRPr="009304EB" w:rsidRDefault="00804E9A" w:rsidP="00CD7A63">
      <w:pPr>
        <w:pStyle w:val="Sarakstarindkopa"/>
        <w:spacing w:after="0"/>
        <w:ind w:left="1440"/>
        <w:jc w:val="left"/>
        <w:rPr>
          <w:sz w:val="16"/>
          <w:szCs w:val="16"/>
        </w:rPr>
      </w:pPr>
      <w:r w:rsidRPr="009304EB">
        <w:rPr>
          <w:sz w:val="16"/>
          <w:szCs w:val="16"/>
        </w:rPr>
        <w:t>(59) Kinofilmu, video filmu, televīzijas programmu un skaņu ierakstu producēšana (pilnībā);</w:t>
      </w:r>
    </w:p>
    <w:p w14:paraId="7786C4F1" w14:textId="77777777" w:rsidR="00804E9A" w:rsidRPr="009304EB" w:rsidRDefault="00804E9A" w:rsidP="00CD7A63">
      <w:pPr>
        <w:pStyle w:val="Sarakstarindkopa"/>
        <w:spacing w:after="0"/>
        <w:ind w:left="1440"/>
        <w:jc w:val="left"/>
        <w:rPr>
          <w:sz w:val="16"/>
          <w:szCs w:val="16"/>
        </w:rPr>
      </w:pPr>
      <w:r w:rsidRPr="009304EB">
        <w:rPr>
          <w:sz w:val="16"/>
          <w:szCs w:val="16"/>
        </w:rPr>
        <w:t>(60) Radio un televīzijas programmu izstrāde un apraide (pilnībā);</w:t>
      </w:r>
    </w:p>
    <w:p w14:paraId="333ED180" w14:textId="77777777" w:rsidR="00804E9A" w:rsidRPr="009304EB" w:rsidRDefault="00804E9A" w:rsidP="00CD7A63">
      <w:pPr>
        <w:pStyle w:val="Sarakstarindkopa"/>
        <w:spacing w:after="0"/>
        <w:jc w:val="left"/>
        <w:rPr>
          <w:sz w:val="16"/>
          <w:szCs w:val="16"/>
        </w:rPr>
      </w:pPr>
      <w:r w:rsidRPr="009304EB">
        <w:rPr>
          <w:sz w:val="16"/>
          <w:szCs w:val="16"/>
        </w:rPr>
        <w:t>M (Profesionālie, zinātniskie un tehniskie pakalpojumi) apakšsadaļas:</w:t>
      </w:r>
    </w:p>
    <w:p w14:paraId="3FB1BD20" w14:textId="77777777" w:rsidR="00804E9A" w:rsidRPr="009304EB" w:rsidRDefault="00804E9A" w:rsidP="00CD7A63">
      <w:pPr>
        <w:pStyle w:val="Sarakstarindkopa"/>
        <w:spacing w:after="0"/>
        <w:ind w:left="1440"/>
        <w:jc w:val="left"/>
        <w:rPr>
          <w:sz w:val="16"/>
          <w:szCs w:val="16"/>
        </w:rPr>
      </w:pPr>
      <w:r w:rsidRPr="009304EB">
        <w:rPr>
          <w:sz w:val="16"/>
          <w:szCs w:val="16"/>
        </w:rPr>
        <w:t>(73) Reklāmas un tirgus izpētes pakalpojumi (daļēji);</w:t>
      </w:r>
    </w:p>
    <w:p w14:paraId="20B158F5" w14:textId="77777777" w:rsidR="00804E9A" w:rsidRPr="009304EB" w:rsidRDefault="00804E9A" w:rsidP="00CD7A63">
      <w:pPr>
        <w:pStyle w:val="Sarakstarindkopa"/>
        <w:spacing w:after="0"/>
        <w:jc w:val="left"/>
        <w:rPr>
          <w:sz w:val="16"/>
          <w:szCs w:val="16"/>
        </w:rPr>
      </w:pPr>
      <w:r w:rsidRPr="009304EB">
        <w:rPr>
          <w:sz w:val="16"/>
          <w:szCs w:val="16"/>
        </w:rPr>
        <w:t>N (Administratīvo un apkalpojošo dienestu darbība) apakšsadaļa (81) Būvniecības un ainavu arhitektu pakalpojumi (pilnībā);</w:t>
      </w:r>
    </w:p>
    <w:p w14:paraId="4EAE6ACC" w14:textId="77777777" w:rsidR="00804E9A" w:rsidRPr="009304EB" w:rsidRDefault="00804E9A" w:rsidP="00CD7A63">
      <w:pPr>
        <w:pStyle w:val="Sarakstarindkopa"/>
        <w:spacing w:after="0"/>
        <w:jc w:val="left"/>
        <w:rPr>
          <w:sz w:val="16"/>
          <w:szCs w:val="16"/>
        </w:rPr>
      </w:pPr>
      <w:r w:rsidRPr="009304EB">
        <w:rPr>
          <w:sz w:val="16"/>
          <w:szCs w:val="16"/>
        </w:rPr>
        <w:t>R (Māksla, izklaide un atpūta) apakšsadaļas:</w:t>
      </w:r>
    </w:p>
    <w:p w14:paraId="1443EC01" w14:textId="77777777" w:rsidR="00804E9A" w:rsidRPr="009304EB" w:rsidRDefault="00804E9A" w:rsidP="00CD7A63">
      <w:pPr>
        <w:pStyle w:val="Sarakstarindkopa"/>
        <w:spacing w:after="0"/>
        <w:ind w:left="1440"/>
        <w:jc w:val="left"/>
        <w:rPr>
          <w:sz w:val="16"/>
          <w:szCs w:val="16"/>
        </w:rPr>
      </w:pPr>
      <w:r w:rsidRPr="009304EB">
        <w:rPr>
          <w:sz w:val="16"/>
          <w:szCs w:val="16"/>
        </w:rPr>
        <w:t>(90) Radošas, mākslinieciskas un izklaides darbības (pilnībā);</w:t>
      </w:r>
    </w:p>
    <w:p w14:paraId="3753C543" w14:textId="4AED30F9" w:rsidR="00804E9A" w:rsidRPr="00013841" w:rsidRDefault="00804E9A" w:rsidP="00CD7A63">
      <w:pPr>
        <w:pStyle w:val="Sarakstarindkopa"/>
        <w:spacing w:after="0"/>
        <w:ind w:left="1440"/>
        <w:jc w:val="left"/>
        <w:rPr>
          <w:sz w:val="16"/>
          <w:szCs w:val="16"/>
        </w:rPr>
      </w:pPr>
      <w:r w:rsidRPr="009304EB">
        <w:rPr>
          <w:sz w:val="16"/>
          <w:szCs w:val="16"/>
        </w:rPr>
        <w:t>(91) Bibliotēku, arhīvu, muzeju un citu kultūras iestāžu darbība (pilnībā);</w:t>
      </w:r>
    </w:p>
  </w:footnote>
  <w:footnote w:id="14">
    <w:p w14:paraId="5F19C37F" w14:textId="1817528F" w:rsidR="00804E9A" w:rsidRPr="00934B54" w:rsidRDefault="00804E9A" w:rsidP="00A05081">
      <w:pPr>
        <w:pStyle w:val="Vresteksts"/>
        <w:jc w:val="left"/>
      </w:pPr>
      <w:r w:rsidRPr="00934B54">
        <w:rPr>
          <w:rStyle w:val="Vresatsauce"/>
        </w:rPr>
        <w:footnoteRef/>
      </w:r>
      <w:r w:rsidRPr="00934B54">
        <w:t xml:space="preserve"> FUA consists of a densely inhabited city and of a surrounding area (commuting zone) whose labour market is highly integrat</w:t>
      </w:r>
      <w:r>
        <w:t>ed with the city</w:t>
      </w:r>
    </w:p>
  </w:footnote>
  <w:footnote w:id="15">
    <w:p w14:paraId="7A6DB5FA" w14:textId="116B4590" w:rsidR="00804E9A" w:rsidRPr="007C4D0D" w:rsidRDefault="00804E9A" w:rsidP="00A05081">
      <w:pPr>
        <w:jc w:val="left"/>
        <w:rPr>
          <w:sz w:val="20"/>
          <w:szCs w:val="20"/>
        </w:rPr>
      </w:pPr>
      <w:r w:rsidRPr="007C4D0D">
        <w:rPr>
          <w:sz w:val="20"/>
          <w:szCs w:val="20"/>
        </w:rPr>
        <w:footnoteRef/>
      </w:r>
      <w:r w:rsidRPr="007C4D0D">
        <w:rPr>
          <w:sz w:val="20"/>
          <w:szCs w:val="20"/>
        </w:rPr>
        <w:t xml:space="preserve"> OECD Regional Development Working Papers 2019/11: The EU-OECD definition of a functional urban area. </w:t>
      </w:r>
      <w:r w:rsidRPr="00A05081">
        <w:rPr>
          <w:sz w:val="20"/>
          <w:szCs w:val="20"/>
        </w:rPr>
        <w:t>https://www.oecd-ilibrary.org/docserver/d58cb34d-en.pdf?expires=1602239944&amp;id=id&amp;accname=guest&amp;checksum=B035D2333C420C67C2F355D4B9A1CD8A</w:t>
      </w:r>
      <w:r w:rsidRPr="007C4D0D">
        <w:rPr>
          <w:sz w:val="20"/>
          <w:szCs w:val="20"/>
        </w:rPr>
        <w:t xml:space="preserve"> </w:t>
      </w:r>
    </w:p>
  </w:footnote>
  <w:footnote w:id="16">
    <w:p w14:paraId="5DEB25AA" w14:textId="7706D7C0" w:rsidR="00804E9A" w:rsidRPr="007C4D0D" w:rsidRDefault="00804E9A" w:rsidP="00A05081">
      <w:pPr>
        <w:pStyle w:val="Vresteksts"/>
        <w:jc w:val="left"/>
      </w:pPr>
      <w:r w:rsidRPr="007C4D0D">
        <w:rPr>
          <w:rStyle w:val="Vresatsauce"/>
        </w:rPr>
        <w:footnoteRef/>
      </w:r>
      <w:r w:rsidRPr="007C4D0D">
        <w:t xml:space="preserve"> Commuting area: 15% of their employed res</w:t>
      </w:r>
      <w:r>
        <w:t>idents working in a single city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B930EF"/>
    <w:multiLevelType w:val="hybridMultilevel"/>
    <w:tmpl w:val="BA5CE110"/>
    <w:lvl w:ilvl="0" w:tplc="D270BD46">
      <w:start w:val="1"/>
      <w:numFmt w:val="lowerLetter"/>
      <w:lvlText w:val="%1)"/>
      <w:lvlJc w:val="left"/>
      <w:pPr>
        <w:ind w:left="420" w:hanging="360"/>
      </w:pPr>
      <w:rPr>
        <w:rFonts w:hint="default"/>
        <w:color w:val="auto"/>
      </w:rPr>
    </w:lvl>
    <w:lvl w:ilvl="1" w:tplc="04260019" w:tentative="1">
      <w:start w:val="1"/>
      <w:numFmt w:val="lowerLetter"/>
      <w:lvlText w:val="%2."/>
      <w:lvlJc w:val="left"/>
      <w:pPr>
        <w:ind w:left="1140" w:hanging="360"/>
      </w:pPr>
    </w:lvl>
    <w:lvl w:ilvl="2" w:tplc="0426001B" w:tentative="1">
      <w:start w:val="1"/>
      <w:numFmt w:val="lowerRoman"/>
      <w:lvlText w:val="%3."/>
      <w:lvlJc w:val="right"/>
      <w:pPr>
        <w:ind w:left="1860" w:hanging="180"/>
      </w:pPr>
    </w:lvl>
    <w:lvl w:ilvl="3" w:tplc="0426000F" w:tentative="1">
      <w:start w:val="1"/>
      <w:numFmt w:val="decimal"/>
      <w:lvlText w:val="%4."/>
      <w:lvlJc w:val="left"/>
      <w:pPr>
        <w:ind w:left="2580" w:hanging="360"/>
      </w:pPr>
    </w:lvl>
    <w:lvl w:ilvl="4" w:tplc="04260019" w:tentative="1">
      <w:start w:val="1"/>
      <w:numFmt w:val="lowerLetter"/>
      <w:lvlText w:val="%5."/>
      <w:lvlJc w:val="left"/>
      <w:pPr>
        <w:ind w:left="3300" w:hanging="360"/>
      </w:pPr>
    </w:lvl>
    <w:lvl w:ilvl="5" w:tplc="0426001B" w:tentative="1">
      <w:start w:val="1"/>
      <w:numFmt w:val="lowerRoman"/>
      <w:lvlText w:val="%6."/>
      <w:lvlJc w:val="right"/>
      <w:pPr>
        <w:ind w:left="4020" w:hanging="180"/>
      </w:pPr>
    </w:lvl>
    <w:lvl w:ilvl="6" w:tplc="0426000F" w:tentative="1">
      <w:start w:val="1"/>
      <w:numFmt w:val="decimal"/>
      <w:lvlText w:val="%7."/>
      <w:lvlJc w:val="left"/>
      <w:pPr>
        <w:ind w:left="4740" w:hanging="360"/>
      </w:pPr>
    </w:lvl>
    <w:lvl w:ilvl="7" w:tplc="04260019" w:tentative="1">
      <w:start w:val="1"/>
      <w:numFmt w:val="lowerLetter"/>
      <w:lvlText w:val="%8."/>
      <w:lvlJc w:val="left"/>
      <w:pPr>
        <w:ind w:left="5460" w:hanging="360"/>
      </w:pPr>
    </w:lvl>
    <w:lvl w:ilvl="8" w:tplc="0426001B" w:tentative="1">
      <w:start w:val="1"/>
      <w:numFmt w:val="lowerRoman"/>
      <w:lvlText w:val="%9."/>
      <w:lvlJc w:val="right"/>
      <w:pPr>
        <w:ind w:left="6180" w:hanging="180"/>
      </w:pPr>
    </w:lvl>
  </w:abstractNum>
  <w:abstractNum w:abstractNumId="1" w15:restartNumberingAfterBreak="0">
    <w:nsid w:val="07836747"/>
    <w:multiLevelType w:val="hybridMultilevel"/>
    <w:tmpl w:val="B54A4DB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CD45D81"/>
    <w:multiLevelType w:val="hybridMultilevel"/>
    <w:tmpl w:val="24EA8A4C"/>
    <w:lvl w:ilvl="0" w:tplc="4DA05354">
      <w:start w:val="1"/>
      <w:numFmt w:val="decimal"/>
      <w:lvlText w:val="%1.1."/>
      <w:lvlJc w:val="left"/>
      <w:pPr>
        <w:ind w:left="1080" w:hanging="360"/>
      </w:pPr>
      <w:rPr>
        <w:rFonts w:asciiTheme="majorHAnsi" w:hAnsiTheme="majorHAnsi"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 w15:restartNumberingAfterBreak="0">
    <w:nsid w:val="0DC857B8"/>
    <w:multiLevelType w:val="hybridMultilevel"/>
    <w:tmpl w:val="078E393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672588B"/>
    <w:multiLevelType w:val="hybridMultilevel"/>
    <w:tmpl w:val="AB488084"/>
    <w:lvl w:ilvl="0" w:tplc="0426000F">
      <w:start w:val="1"/>
      <w:numFmt w:val="decimal"/>
      <w:lvlText w:val="%1."/>
      <w:lvlJc w:val="left"/>
      <w:pPr>
        <w:ind w:left="786"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1D1A2B41"/>
    <w:multiLevelType w:val="multilevel"/>
    <w:tmpl w:val="AA6C717C"/>
    <w:lvl w:ilvl="0">
      <w:start w:val="1"/>
      <w:numFmt w:val="decimal"/>
      <w:lvlText w:val="%1."/>
      <w:lvlJc w:val="left"/>
      <w:pPr>
        <w:ind w:left="144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23622847"/>
    <w:multiLevelType w:val="hybridMultilevel"/>
    <w:tmpl w:val="C4F46286"/>
    <w:lvl w:ilvl="0" w:tplc="E75E8286">
      <w:start w:val="1"/>
      <w:numFmt w:val="bullet"/>
      <w:lvlText w:val="-"/>
      <w:lvlJc w:val="left"/>
      <w:pPr>
        <w:ind w:left="2388" w:hanging="360"/>
      </w:pPr>
      <w:rPr>
        <w:rFonts w:ascii="Times New Roman" w:eastAsia="Times New Roman" w:hAnsi="Times New Roman" w:cs="Times New Roman" w:hint="default"/>
        <w:b/>
      </w:rPr>
    </w:lvl>
    <w:lvl w:ilvl="1" w:tplc="04260003" w:tentative="1">
      <w:start w:val="1"/>
      <w:numFmt w:val="bullet"/>
      <w:lvlText w:val="o"/>
      <w:lvlJc w:val="left"/>
      <w:pPr>
        <w:ind w:left="3108" w:hanging="360"/>
      </w:pPr>
      <w:rPr>
        <w:rFonts w:ascii="Courier New" w:hAnsi="Courier New" w:cs="Courier New" w:hint="default"/>
      </w:rPr>
    </w:lvl>
    <w:lvl w:ilvl="2" w:tplc="04260005" w:tentative="1">
      <w:start w:val="1"/>
      <w:numFmt w:val="bullet"/>
      <w:lvlText w:val=""/>
      <w:lvlJc w:val="left"/>
      <w:pPr>
        <w:ind w:left="3828" w:hanging="360"/>
      </w:pPr>
      <w:rPr>
        <w:rFonts w:ascii="Wingdings" w:hAnsi="Wingdings" w:hint="default"/>
      </w:rPr>
    </w:lvl>
    <w:lvl w:ilvl="3" w:tplc="04260001" w:tentative="1">
      <w:start w:val="1"/>
      <w:numFmt w:val="bullet"/>
      <w:lvlText w:val=""/>
      <w:lvlJc w:val="left"/>
      <w:pPr>
        <w:ind w:left="4548" w:hanging="360"/>
      </w:pPr>
      <w:rPr>
        <w:rFonts w:ascii="Symbol" w:hAnsi="Symbol" w:hint="default"/>
      </w:rPr>
    </w:lvl>
    <w:lvl w:ilvl="4" w:tplc="04260003" w:tentative="1">
      <w:start w:val="1"/>
      <w:numFmt w:val="bullet"/>
      <w:lvlText w:val="o"/>
      <w:lvlJc w:val="left"/>
      <w:pPr>
        <w:ind w:left="5268" w:hanging="360"/>
      </w:pPr>
      <w:rPr>
        <w:rFonts w:ascii="Courier New" w:hAnsi="Courier New" w:cs="Courier New" w:hint="default"/>
      </w:rPr>
    </w:lvl>
    <w:lvl w:ilvl="5" w:tplc="04260005" w:tentative="1">
      <w:start w:val="1"/>
      <w:numFmt w:val="bullet"/>
      <w:lvlText w:val=""/>
      <w:lvlJc w:val="left"/>
      <w:pPr>
        <w:ind w:left="5988" w:hanging="360"/>
      </w:pPr>
      <w:rPr>
        <w:rFonts w:ascii="Wingdings" w:hAnsi="Wingdings" w:hint="default"/>
      </w:rPr>
    </w:lvl>
    <w:lvl w:ilvl="6" w:tplc="04260001" w:tentative="1">
      <w:start w:val="1"/>
      <w:numFmt w:val="bullet"/>
      <w:lvlText w:val=""/>
      <w:lvlJc w:val="left"/>
      <w:pPr>
        <w:ind w:left="6708" w:hanging="360"/>
      </w:pPr>
      <w:rPr>
        <w:rFonts w:ascii="Symbol" w:hAnsi="Symbol" w:hint="default"/>
      </w:rPr>
    </w:lvl>
    <w:lvl w:ilvl="7" w:tplc="04260003" w:tentative="1">
      <w:start w:val="1"/>
      <w:numFmt w:val="bullet"/>
      <w:lvlText w:val="o"/>
      <w:lvlJc w:val="left"/>
      <w:pPr>
        <w:ind w:left="7428" w:hanging="360"/>
      </w:pPr>
      <w:rPr>
        <w:rFonts w:ascii="Courier New" w:hAnsi="Courier New" w:cs="Courier New" w:hint="default"/>
      </w:rPr>
    </w:lvl>
    <w:lvl w:ilvl="8" w:tplc="04260005" w:tentative="1">
      <w:start w:val="1"/>
      <w:numFmt w:val="bullet"/>
      <w:lvlText w:val=""/>
      <w:lvlJc w:val="left"/>
      <w:pPr>
        <w:ind w:left="8148" w:hanging="360"/>
      </w:pPr>
      <w:rPr>
        <w:rFonts w:ascii="Wingdings" w:hAnsi="Wingdings" w:hint="default"/>
      </w:rPr>
    </w:lvl>
  </w:abstractNum>
  <w:abstractNum w:abstractNumId="7" w15:restartNumberingAfterBreak="0">
    <w:nsid w:val="279D6A81"/>
    <w:multiLevelType w:val="hybridMultilevel"/>
    <w:tmpl w:val="58566946"/>
    <w:lvl w:ilvl="0" w:tplc="D59C3908">
      <w:start w:val="5"/>
      <w:numFmt w:val="decimal"/>
      <w:lvlText w:val="%1."/>
      <w:lvlJc w:val="left"/>
      <w:pPr>
        <w:ind w:left="786"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2A6F2CC0"/>
    <w:multiLevelType w:val="hybridMultilevel"/>
    <w:tmpl w:val="9EA23AB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346118BD"/>
    <w:multiLevelType w:val="multilevel"/>
    <w:tmpl w:val="0A90731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5FD764C"/>
    <w:multiLevelType w:val="hybridMultilevel"/>
    <w:tmpl w:val="212AAD5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3BD76240"/>
    <w:multiLevelType w:val="hybridMultilevel"/>
    <w:tmpl w:val="8CC2617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41923695"/>
    <w:multiLevelType w:val="hybridMultilevel"/>
    <w:tmpl w:val="71DED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4046A2"/>
    <w:multiLevelType w:val="hybridMultilevel"/>
    <w:tmpl w:val="A4FE3480"/>
    <w:lvl w:ilvl="0" w:tplc="95B6F662">
      <w:start w:val="1"/>
      <w:numFmt w:val="lowerLetter"/>
      <w:lvlText w:val="%1)"/>
      <w:lvlJc w:val="left"/>
      <w:pPr>
        <w:ind w:left="1080" w:hanging="360"/>
      </w:pPr>
      <w:rPr>
        <w:rFonts w:hint="default"/>
      </w:rPr>
    </w:lvl>
    <w:lvl w:ilvl="1" w:tplc="96F25952">
      <w:start w:val="7"/>
      <w:numFmt w:val="bullet"/>
      <w:lvlText w:val="•"/>
      <w:lvlJc w:val="left"/>
      <w:pPr>
        <w:ind w:left="1800" w:hanging="360"/>
      </w:pPr>
      <w:rPr>
        <w:rFonts w:ascii="Times New Roman" w:eastAsia="Times New Roman" w:hAnsi="Times New Roman" w:cs="Times New Roman" w:hint="default"/>
      </w:r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4" w15:restartNumberingAfterBreak="0">
    <w:nsid w:val="468F12FD"/>
    <w:multiLevelType w:val="hybridMultilevel"/>
    <w:tmpl w:val="C7267B54"/>
    <w:lvl w:ilvl="0" w:tplc="A6FE07AC">
      <w:start w:val="2021"/>
      <w:numFmt w:val="decimal"/>
      <w:lvlText w:val="%1"/>
      <w:lvlJc w:val="left"/>
      <w:pPr>
        <w:ind w:left="840" w:hanging="48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46F60588"/>
    <w:multiLevelType w:val="hybridMultilevel"/>
    <w:tmpl w:val="B608D97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51D521E3"/>
    <w:multiLevelType w:val="hybridMultilevel"/>
    <w:tmpl w:val="A75C217C"/>
    <w:lvl w:ilvl="0" w:tplc="0426000F">
      <w:start w:val="1"/>
      <w:numFmt w:val="decimal"/>
      <w:lvlText w:val="%1."/>
      <w:lvlJc w:val="left"/>
      <w:pPr>
        <w:ind w:left="757"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57D73FF"/>
    <w:multiLevelType w:val="hybridMultilevel"/>
    <w:tmpl w:val="BD6ECB4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55AC7AE6"/>
    <w:multiLevelType w:val="hybridMultilevel"/>
    <w:tmpl w:val="EC2AC4FE"/>
    <w:lvl w:ilvl="0" w:tplc="0426000F">
      <w:start w:val="1"/>
      <w:numFmt w:val="decimal"/>
      <w:lvlText w:val="%1."/>
      <w:lvlJc w:val="left"/>
      <w:pPr>
        <w:ind w:left="786"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56A40F71"/>
    <w:multiLevelType w:val="hybridMultilevel"/>
    <w:tmpl w:val="1EAC11B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5B017EB6"/>
    <w:multiLevelType w:val="multilevel"/>
    <w:tmpl w:val="425E9E02"/>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1.%2."/>
      <w:lvlJc w:val="left"/>
      <w:pPr>
        <w:ind w:left="2989" w:hanging="720"/>
      </w:pPr>
      <w:rPr>
        <w:color w:val="000000"/>
      </w:rPr>
    </w:lvl>
    <w:lvl w:ilvl="2">
      <w:start w:val="1"/>
      <w:numFmt w:val="decimal"/>
      <w:lvlText w:val="%1.%2.%3."/>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21" w15:restartNumberingAfterBreak="0">
    <w:nsid w:val="5B8E2486"/>
    <w:multiLevelType w:val="hybridMultilevel"/>
    <w:tmpl w:val="B760603A"/>
    <w:lvl w:ilvl="0" w:tplc="04260001">
      <w:start w:val="1"/>
      <w:numFmt w:val="bullet"/>
      <w:lvlText w:val=""/>
      <w:lvlJc w:val="left"/>
      <w:pPr>
        <w:ind w:left="2388" w:hanging="360"/>
      </w:pPr>
      <w:rPr>
        <w:rFonts w:ascii="Symbol" w:hAnsi="Symbol" w:hint="default"/>
      </w:rPr>
    </w:lvl>
    <w:lvl w:ilvl="1" w:tplc="04260003" w:tentative="1">
      <w:start w:val="1"/>
      <w:numFmt w:val="bullet"/>
      <w:lvlText w:val="o"/>
      <w:lvlJc w:val="left"/>
      <w:pPr>
        <w:ind w:left="3108" w:hanging="360"/>
      </w:pPr>
      <w:rPr>
        <w:rFonts w:ascii="Courier New" w:hAnsi="Courier New" w:cs="Courier New" w:hint="default"/>
      </w:rPr>
    </w:lvl>
    <w:lvl w:ilvl="2" w:tplc="04260005" w:tentative="1">
      <w:start w:val="1"/>
      <w:numFmt w:val="bullet"/>
      <w:lvlText w:val=""/>
      <w:lvlJc w:val="left"/>
      <w:pPr>
        <w:ind w:left="3828" w:hanging="360"/>
      </w:pPr>
      <w:rPr>
        <w:rFonts w:ascii="Wingdings" w:hAnsi="Wingdings" w:hint="default"/>
      </w:rPr>
    </w:lvl>
    <w:lvl w:ilvl="3" w:tplc="04260001" w:tentative="1">
      <w:start w:val="1"/>
      <w:numFmt w:val="bullet"/>
      <w:lvlText w:val=""/>
      <w:lvlJc w:val="left"/>
      <w:pPr>
        <w:ind w:left="4548" w:hanging="360"/>
      </w:pPr>
      <w:rPr>
        <w:rFonts w:ascii="Symbol" w:hAnsi="Symbol" w:hint="default"/>
      </w:rPr>
    </w:lvl>
    <w:lvl w:ilvl="4" w:tplc="04260003" w:tentative="1">
      <w:start w:val="1"/>
      <w:numFmt w:val="bullet"/>
      <w:lvlText w:val="o"/>
      <w:lvlJc w:val="left"/>
      <w:pPr>
        <w:ind w:left="5268" w:hanging="360"/>
      </w:pPr>
      <w:rPr>
        <w:rFonts w:ascii="Courier New" w:hAnsi="Courier New" w:cs="Courier New" w:hint="default"/>
      </w:rPr>
    </w:lvl>
    <w:lvl w:ilvl="5" w:tplc="04260005" w:tentative="1">
      <w:start w:val="1"/>
      <w:numFmt w:val="bullet"/>
      <w:lvlText w:val=""/>
      <w:lvlJc w:val="left"/>
      <w:pPr>
        <w:ind w:left="5988" w:hanging="360"/>
      </w:pPr>
      <w:rPr>
        <w:rFonts w:ascii="Wingdings" w:hAnsi="Wingdings" w:hint="default"/>
      </w:rPr>
    </w:lvl>
    <w:lvl w:ilvl="6" w:tplc="04260001" w:tentative="1">
      <w:start w:val="1"/>
      <w:numFmt w:val="bullet"/>
      <w:lvlText w:val=""/>
      <w:lvlJc w:val="left"/>
      <w:pPr>
        <w:ind w:left="6708" w:hanging="360"/>
      </w:pPr>
      <w:rPr>
        <w:rFonts w:ascii="Symbol" w:hAnsi="Symbol" w:hint="default"/>
      </w:rPr>
    </w:lvl>
    <w:lvl w:ilvl="7" w:tplc="04260003" w:tentative="1">
      <w:start w:val="1"/>
      <w:numFmt w:val="bullet"/>
      <w:lvlText w:val="o"/>
      <w:lvlJc w:val="left"/>
      <w:pPr>
        <w:ind w:left="7428" w:hanging="360"/>
      </w:pPr>
      <w:rPr>
        <w:rFonts w:ascii="Courier New" w:hAnsi="Courier New" w:cs="Courier New" w:hint="default"/>
      </w:rPr>
    </w:lvl>
    <w:lvl w:ilvl="8" w:tplc="04260005" w:tentative="1">
      <w:start w:val="1"/>
      <w:numFmt w:val="bullet"/>
      <w:lvlText w:val=""/>
      <w:lvlJc w:val="left"/>
      <w:pPr>
        <w:ind w:left="8148" w:hanging="360"/>
      </w:pPr>
      <w:rPr>
        <w:rFonts w:ascii="Wingdings" w:hAnsi="Wingdings" w:hint="default"/>
      </w:rPr>
    </w:lvl>
  </w:abstractNum>
  <w:abstractNum w:abstractNumId="22" w15:restartNumberingAfterBreak="0">
    <w:nsid w:val="6210468C"/>
    <w:multiLevelType w:val="hybridMultilevel"/>
    <w:tmpl w:val="B992C71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63DB24F5"/>
    <w:multiLevelType w:val="multilevel"/>
    <w:tmpl w:val="4FCEE5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pStyle w:val="Style1"/>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8F851DE"/>
    <w:multiLevelType w:val="hybridMultilevel"/>
    <w:tmpl w:val="4B9E46A4"/>
    <w:lvl w:ilvl="0" w:tplc="0426000F">
      <w:start w:val="1"/>
      <w:numFmt w:val="decimal"/>
      <w:lvlText w:val="%1."/>
      <w:lvlJc w:val="left"/>
      <w:pPr>
        <w:ind w:left="786"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721A2319"/>
    <w:multiLevelType w:val="hybridMultilevel"/>
    <w:tmpl w:val="3BF204E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77C51186"/>
    <w:multiLevelType w:val="hybridMultilevel"/>
    <w:tmpl w:val="098A2F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7E820C64"/>
    <w:multiLevelType w:val="hybridMultilevel"/>
    <w:tmpl w:val="11008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0"/>
  </w:num>
  <w:num w:numId="3">
    <w:abstractNumId w:val="27"/>
  </w:num>
  <w:num w:numId="4">
    <w:abstractNumId w:val="10"/>
  </w:num>
  <w:num w:numId="5">
    <w:abstractNumId w:val="8"/>
  </w:num>
  <w:num w:numId="6">
    <w:abstractNumId w:val="11"/>
  </w:num>
  <w:num w:numId="7">
    <w:abstractNumId w:val="22"/>
  </w:num>
  <w:num w:numId="8">
    <w:abstractNumId w:val="19"/>
  </w:num>
  <w:num w:numId="9">
    <w:abstractNumId w:val="16"/>
  </w:num>
  <w:num w:numId="10">
    <w:abstractNumId w:val="18"/>
  </w:num>
  <w:num w:numId="11">
    <w:abstractNumId w:val="4"/>
  </w:num>
  <w:num w:numId="12">
    <w:abstractNumId w:val="24"/>
  </w:num>
  <w:num w:numId="13">
    <w:abstractNumId w:val="12"/>
  </w:num>
  <w:num w:numId="14">
    <w:abstractNumId w:val="5"/>
  </w:num>
  <w:num w:numId="15">
    <w:abstractNumId w:val="14"/>
  </w:num>
  <w:num w:numId="16">
    <w:abstractNumId w:val="7"/>
  </w:num>
  <w:num w:numId="17">
    <w:abstractNumId w:val="13"/>
  </w:num>
  <w:num w:numId="18">
    <w:abstractNumId w:val="21"/>
  </w:num>
  <w:num w:numId="19">
    <w:abstractNumId w:val="0"/>
  </w:num>
  <w:num w:numId="20">
    <w:abstractNumId w:val="2"/>
  </w:num>
  <w:num w:numId="21">
    <w:abstractNumId w:val="9"/>
  </w:num>
  <w:num w:numId="22">
    <w:abstractNumId w:val="17"/>
  </w:num>
  <w:num w:numId="23">
    <w:abstractNumId w:val="15"/>
  </w:num>
  <w:num w:numId="24">
    <w:abstractNumId w:val="25"/>
  </w:num>
  <w:num w:numId="25">
    <w:abstractNumId w:val="1"/>
  </w:num>
  <w:num w:numId="26">
    <w:abstractNumId w:val="3"/>
  </w:num>
  <w:num w:numId="27">
    <w:abstractNumId w:val="26"/>
  </w:num>
  <w:num w:numId="28">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removePersonalInformation/>
  <w:removeDateAndTime/>
  <w:hideGrammaticalErrors/>
  <w:proofState w:spelling="clean" w:grammar="clean"/>
  <w:documentProtection w:edit="readOnly" w:enforcement="1" w:cryptProviderType="rsaAES" w:cryptAlgorithmClass="hash" w:cryptAlgorithmType="typeAny" w:cryptAlgorithmSid="14" w:cryptSpinCount="100000" w:hash="AhBISlieumdTrcyVOO88UnLZqmVu0UWbzZXARVTWvCMXYdXgqW+BmJ5oAppZCQIHoMRd91e8pRo7WF8KrsF+dg==" w:salt="cGzRZMpdO8uOHIG1f6T8X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0B4"/>
    <w:rsid w:val="00006817"/>
    <w:rsid w:val="00013841"/>
    <w:rsid w:val="00016C67"/>
    <w:rsid w:val="0002015A"/>
    <w:rsid w:val="000205CF"/>
    <w:rsid w:val="00020FD9"/>
    <w:rsid w:val="00022C6C"/>
    <w:rsid w:val="000259C4"/>
    <w:rsid w:val="000315C3"/>
    <w:rsid w:val="00031C2A"/>
    <w:rsid w:val="000330B7"/>
    <w:rsid w:val="00034F3B"/>
    <w:rsid w:val="00035AE6"/>
    <w:rsid w:val="000371D4"/>
    <w:rsid w:val="0004000E"/>
    <w:rsid w:val="000422B5"/>
    <w:rsid w:val="00042DC8"/>
    <w:rsid w:val="00044462"/>
    <w:rsid w:val="000508A5"/>
    <w:rsid w:val="000513E6"/>
    <w:rsid w:val="00051DE6"/>
    <w:rsid w:val="0005319B"/>
    <w:rsid w:val="000539B6"/>
    <w:rsid w:val="00054127"/>
    <w:rsid w:val="000565A6"/>
    <w:rsid w:val="00060559"/>
    <w:rsid w:val="00066070"/>
    <w:rsid w:val="000664C4"/>
    <w:rsid w:val="000709BD"/>
    <w:rsid w:val="00071579"/>
    <w:rsid w:val="00073035"/>
    <w:rsid w:val="00084513"/>
    <w:rsid w:val="000859BE"/>
    <w:rsid w:val="00087CCE"/>
    <w:rsid w:val="0009069D"/>
    <w:rsid w:val="0009191F"/>
    <w:rsid w:val="0009329F"/>
    <w:rsid w:val="000932C7"/>
    <w:rsid w:val="00094AC1"/>
    <w:rsid w:val="00094E76"/>
    <w:rsid w:val="00096814"/>
    <w:rsid w:val="000A00D3"/>
    <w:rsid w:val="000A0B71"/>
    <w:rsid w:val="000A3E36"/>
    <w:rsid w:val="000A66D3"/>
    <w:rsid w:val="000B4969"/>
    <w:rsid w:val="000B5D86"/>
    <w:rsid w:val="000B6A0D"/>
    <w:rsid w:val="000C7519"/>
    <w:rsid w:val="000D0717"/>
    <w:rsid w:val="000D2DDA"/>
    <w:rsid w:val="000D330F"/>
    <w:rsid w:val="000D3CA5"/>
    <w:rsid w:val="000D4A3F"/>
    <w:rsid w:val="000E2626"/>
    <w:rsid w:val="000E30A4"/>
    <w:rsid w:val="000E42CD"/>
    <w:rsid w:val="000E7B79"/>
    <w:rsid w:val="000F0203"/>
    <w:rsid w:val="000F0F37"/>
    <w:rsid w:val="000F406C"/>
    <w:rsid w:val="000F4D5C"/>
    <w:rsid w:val="000F723F"/>
    <w:rsid w:val="001029B9"/>
    <w:rsid w:val="001055D6"/>
    <w:rsid w:val="00111A5D"/>
    <w:rsid w:val="00112803"/>
    <w:rsid w:val="00116670"/>
    <w:rsid w:val="0011757B"/>
    <w:rsid w:val="00117738"/>
    <w:rsid w:val="001255D4"/>
    <w:rsid w:val="001256E3"/>
    <w:rsid w:val="00127A09"/>
    <w:rsid w:val="001304E5"/>
    <w:rsid w:val="001307C6"/>
    <w:rsid w:val="001308B9"/>
    <w:rsid w:val="00131A9E"/>
    <w:rsid w:val="001459E7"/>
    <w:rsid w:val="00146D61"/>
    <w:rsid w:val="001475D9"/>
    <w:rsid w:val="00151CA7"/>
    <w:rsid w:val="001543A6"/>
    <w:rsid w:val="00154F1A"/>
    <w:rsid w:val="00155004"/>
    <w:rsid w:val="00155C76"/>
    <w:rsid w:val="001606AF"/>
    <w:rsid w:val="001633D4"/>
    <w:rsid w:val="00164A8D"/>
    <w:rsid w:val="00166495"/>
    <w:rsid w:val="0017127E"/>
    <w:rsid w:val="00172587"/>
    <w:rsid w:val="0017528C"/>
    <w:rsid w:val="00176C59"/>
    <w:rsid w:val="00177B11"/>
    <w:rsid w:val="00183C82"/>
    <w:rsid w:val="00185C09"/>
    <w:rsid w:val="00185C62"/>
    <w:rsid w:val="001A0EE1"/>
    <w:rsid w:val="001A1E6B"/>
    <w:rsid w:val="001A20FB"/>
    <w:rsid w:val="001A4C34"/>
    <w:rsid w:val="001A6CE1"/>
    <w:rsid w:val="001A7C35"/>
    <w:rsid w:val="001B1131"/>
    <w:rsid w:val="001B1B82"/>
    <w:rsid w:val="001B442E"/>
    <w:rsid w:val="001B6639"/>
    <w:rsid w:val="001B67C0"/>
    <w:rsid w:val="001C0CC8"/>
    <w:rsid w:val="001C10AD"/>
    <w:rsid w:val="001C2142"/>
    <w:rsid w:val="001C2678"/>
    <w:rsid w:val="001C326D"/>
    <w:rsid w:val="001C7786"/>
    <w:rsid w:val="001D000B"/>
    <w:rsid w:val="001D0B90"/>
    <w:rsid w:val="001D3CF7"/>
    <w:rsid w:val="001D42BE"/>
    <w:rsid w:val="001D563E"/>
    <w:rsid w:val="001D5B88"/>
    <w:rsid w:val="001E3B19"/>
    <w:rsid w:val="001E44CC"/>
    <w:rsid w:val="001E5557"/>
    <w:rsid w:val="001F53B5"/>
    <w:rsid w:val="00202E14"/>
    <w:rsid w:val="00203D0C"/>
    <w:rsid w:val="00204ECC"/>
    <w:rsid w:val="00206512"/>
    <w:rsid w:val="0020783B"/>
    <w:rsid w:val="00212605"/>
    <w:rsid w:val="00213CDE"/>
    <w:rsid w:val="00214B11"/>
    <w:rsid w:val="002157FF"/>
    <w:rsid w:val="00215D13"/>
    <w:rsid w:val="00223DC6"/>
    <w:rsid w:val="002253D1"/>
    <w:rsid w:val="00226E53"/>
    <w:rsid w:val="00231940"/>
    <w:rsid w:val="002341C7"/>
    <w:rsid w:val="00236BBC"/>
    <w:rsid w:val="00240044"/>
    <w:rsid w:val="00240169"/>
    <w:rsid w:val="002419D1"/>
    <w:rsid w:val="00242B10"/>
    <w:rsid w:val="002453C8"/>
    <w:rsid w:val="00245CC6"/>
    <w:rsid w:val="0025310C"/>
    <w:rsid w:val="002534D7"/>
    <w:rsid w:val="002610FF"/>
    <w:rsid w:val="00261E0E"/>
    <w:rsid w:val="002623D7"/>
    <w:rsid w:val="0026378F"/>
    <w:rsid w:val="0026478A"/>
    <w:rsid w:val="002661A6"/>
    <w:rsid w:val="00270867"/>
    <w:rsid w:val="002719B7"/>
    <w:rsid w:val="00274B03"/>
    <w:rsid w:val="00275934"/>
    <w:rsid w:val="0027634A"/>
    <w:rsid w:val="00276904"/>
    <w:rsid w:val="00280DDE"/>
    <w:rsid w:val="00281E11"/>
    <w:rsid w:val="0028490E"/>
    <w:rsid w:val="002868DA"/>
    <w:rsid w:val="002870C6"/>
    <w:rsid w:val="00291F91"/>
    <w:rsid w:val="00295DE4"/>
    <w:rsid w:val="002965F9"/>
    <w:rsid w:val="002A0D3B"/>
    <w:rsid w:val="002A5755"/>
    <w:rsid w:val="002B180F"/>
    <w:rsid w:val="002B448B"/>
    <w:rsid w:val="002C008A"/>
    <w:rsid w:val="002C1A87"/>
    <w:rsid w:val="002C1AD5"/>
    <w:rsid w:val="002C328E"/>
    <w:rsid w:val="002C45DA"/>
    <w:rsid w:val="002C5258"/>
    <w:rsid w:val="002D04D2"/>
    <w:rsid w:val="002D5BF1"/>
    <w:rsid w:val="002D6B79"/>
    <w:rsid w:val="002D7909"/>
    <w:rsid w:val="002E22AA"/>
    <w:rsid w:val="002E2C1E"/>
    <w:rsid w:val="002E3574"/>
    <w:rsid w:val="002E359A"/>
    <w:rsid w:val="002E47BD"/>
    <w:rsid w:val="002E5790"/>
    <w:rsid w:val="002E5A3A"/>
    <w:rsid w:val="002E6A61"/>
    <w:rsid w:val="002F0B89"/>
    <w:rsid w:val="002F1033"/>
    <w:rsid w:val="002F3F72"/>
    <w:rsid w:val="002F54E0"/>
    <w:rsid w:val="00300E89"/>
    <w:rsid w:val="00301AEC"/>
    <w:rsid w:val="00301EE3"/>
    <w:rsid w:val="00306A89"/>
    <w:rsid w:val="00312286"/>
    <w:rsid w:val="00312DA9"/>
    <w:rsid w:val="00316430"/>
    <w:rsid w:val="00316D55"/>
    <w:rsid w:val="003222C3"/>
    <w:rsid w:val="00331C45"/>
    <w:rsid w:val="00333A02"/>
    <w:rsid w:val="00334C45"/>
    <w:rsid w:val="00340C13"/>
    <w:rsid w:val="00344BAD"/>
    <w:rsid w:val="00346BD5"/>
    <w:rsid w:val="00350FF2"/>
    <w:rsid w:val="00351EFD"/>
    <w:rsid w:val="00355F32"/>
    <w:rsid w:val="00356FB5"/>
    <w:rsid w:val="00357F14"/>
    <w:rsid w:val="00361071"/>
    <w:rsid w:val="00362D78"/>
    <w:rsid w:val="00366364"/>
    <w:rsid w:val="00366E1B"/>
    <w:rsid w:val="00370F26"/>
    <w:rsid w:val="00371624"/>
    <w:rsid w:val="003716DA"/>
    <w:rsid w:val="003723D5"/>
    <w:rsid w:val="00372588"/>
    <w:rsid w:val="003771A7"/>
    <w:rsid w:val="00380166"/>
    <w:rsid w:val="003822E3"/>
    <w:rsid w:val="003845E1"/>
    <w:rsid w:val="003849A2"/>
    <w:rsid w:val="00384B68"/>
    <w:rsid w:val="003859D8"/>
    <w:rsid w:val="0039152E"/>
    <w:rsid w:val="00392443"/>
    <w:rsid w:val="00392866"/>
    <w:rsid w:val="003930B4"/>
    <w:rsid w:val="003953DA"/>
    <w:rsid w:val="00396225"/>
    <w:rsid w:val="0039696F"/>
    <w:rsid w:val="00396AB1"/>
    <w:rsid w:val="003A13F5"/>
    <w:rsid w:val="003A1C92"/>
    <w:rsid w:val="003A2566"/>
    <w:rsid w:val="003A2959"/>
    <w:rsid w:val="003A2CBF"/>
    <w:rsid w:val="003B21BB"/>
    <w:rsid w:val="003B35BC"/>
    <w:rsid w:val="003B3E25"/>
    <w:rsid w:val="003B5C61"/>
    <w:rsid w:val="003C0001"/>
    <w:rsid w:val="003C23B7"/>
    <w:rsid w:val="003C2C65"/>
    <w:rsid w:val="003C52BC"/>
    <w:rsid w:val="003C58C3"/>
    <w:rsid w:val="003C6E3C"/>
    <w:rsid w:val="003C7319"/>
    <w:rsid w:val="003D055D"/>
    <w:rsid w:val="003D217A"/>
    <w:rsid w:val="003D388C"/>
    <w:rsid w:val="003D3CBF"/>
    <w:rsid w:val="003D4340"/>
    <w:rsid w:val="003D45AD"/>
    <w:rsid w:val="003D6970"/>
    <w:rsid w:val="003D742A"/>
    <w:rsid w:val="003E38BF"/>
    <w:rsid w:val="003E5704"/>
    <w:rsid w:val="003E5ED6"/>
    <w:rsid w:val="003E6AD8"/>
    <w:rsid w:val="003E7095"/>
    <w:rsid w:val="003F1C85"/>
    <w:rsid w:val="003F217F"/>
    <w:rsid w:val="003F23EB"/>
    <w:rsid w:val="003F43BE"/>
    <w:rsid w:val="003F4C3B"/>
    <w:rsid w:val="00400ED8"/>
    <w:rsid w:val="00400F34"/>
    <w:rsid w:val="00400FA6"/>
    <w:rsid w:val="00404512"/>
    <w:rsid w:val="00404A27"/>
    <w:rsid w:val="004069B7"/>
    <w:rsid w:val="00407BCE"/>
    <w:rsid w:val="004108ED"/>
    <w:rsid w:val="004145EB"/>
    <w:rsid w:val="0041794F"/>
    <w:rsid w:val="00420D89"/>
    <w:rsid w:val="00421596"/>
    <w:rsid w:val="0042182F"/>
    <w:rsid w:val="00423194"/>
    <w:rsid w:val="004237F7"/>
    <w:rsid w:val="00424C09"/>
    <w:rsid w:val="00425030"/>
    <w:rsid w:val="004252F2"/>
    <w:rsid w:val="004275AF"/>
    <w:rsid w:val="00427EC7"/>
    <w:rsid w:val="004340DB"/>
    <w:rsid w:val="00436017"/>
    <w:rsid w:val="00440320"/>
    <w:rsid w:val="0044203C"/>
    <w:rsid w:val="00444D6F"/>
    <w:rsid w:val="00445D25"/>
    <w:rsid w:val="00451CA8"/>
    <w:rsid w:val="00453417"/>
    <w:rsid w:val="004545AE"/>
    <w:rsid w:val="004615CA"/>
    <w:rsid w:val="004624CF"/>
    <w:rsid w:val="00462D25"/>
    <w:rsid w:val="00463410"/>
    <w:rsid w:val="00463525"/>
    <w:rsid w:val="00463F28"/>
    <w:rsid w:val="00471FAB"/>
    <w:rsid w:val="004743B1"/>
    <w:rsid w:val="00480241"/>
    <w:rsid w:val="00485D14"/>
    <w:rsid w:val="004871AB"/>
    <w:rsid w:val="004878B4"/>
    <w:rsid w:val="00487CA8"/>
    <w:rsid w:val="00487E1D"/>
    <w:rsid w:val="004915A4"/>
    <w:rsid w:val="004925BC"/>
    <w:rsid w:val="004933A7"/>
    <w:rsid w:val="0049586D"/>
    <w:rsid w:val="004A0065"/>
    <w:rsid w:val="004A3839"/>
    <w:rsid w:val="004A71B1"/>
    <w:rsid w:val="004B271E"/>
    <w:rsid w:val="004B2C60"/>
    <w:rsid w:val="004B42BE"/>
    <w:rsid w:val="004B4CF4"/>
    <w:rsid w:val="004B5200"/>
    <w:rsid w:val="004B5D3B"/>
    <w:rsid w:val="004C367D"/>
    <w:rsid w:val="004C5BDF"/>
    <w:rsid w:val="004C5F23"/>
    <w:rsid w:val="004C6A12"/>
    <w:rsid w:val="004D254C"/>
    <w:rsid w:val="004D2FC2"/>
    <w:rsid w:val="004D5E6D"/>
    <w:rsid w:val="004D62E6"/>
    <w:rsid w:val="004D6BDC"/>
    <w:rsid w:val="004E42F1"/>
    <w:rsid w:val="004E4C24"/>
    <w:rsid w:val="004E5785"/>
    <w:rsid w:val="004F0C4A"/>
    <w:rsid w:val="004F209C"/>
    <w:rsid w:val="004F388B"/>
    <w:rsid w:val="004F732D"/>
    <w:rsid w:val="00502FC6"/>
    <w:rsid w:val="005056A6"/>
    <w:rsid w:val="00512EAA"/>
    <w:rsid w:val="00514016"/>
    <w:rsid w:val="0051514E"/>
    <w:rsid w:val="00520FD7"/>
    <w:rsid w:val="005224E3"/>
    <w:rsid w:val="00522CCD"/>
    <w:rsid w:val="0053033D"/>
    <w:rsid w:val="00531411"/>
    <w:rsid w:val="00531582"/>
    <w:rsid w:val="005359FF"/>
    <w:rsid w:val="005423B4"/>
    <w:rsid w:val="00542AF0"/>
    <w:rsid w:val="0054629B"/>
    <w:rsid w:val="005462FC"/>
    <w:rsid w:val="00551493"/>
    <w:rsid w:val="00552E33"/>
    <w:rsid w:val="0055352D"/>
    <w:rsid w:val="00553A16"/>
    <w:rsid w:val="005605F9"/>
    <w:rsid w:val="005612EC"/>
    <w:rsid w:val="0056206C"/>
    <w:rsid w:val="0056360A"/>
    <w:rsid w:val="00564929"/>
    <w:rsid w:val="0056657D"/>
    <w:rsid w:val="005669C2"/>
    <w:rsid w:val="00567CF4"/>
    <w:rsid w:val="00570646"/>
    <w:rsid w:val="00570886"/>
    <w:rsid w:val="0057392E"/>
    <w:rsid w:val="005777AE"/>
    <w:rsid w:val="00580121"/>
    <w:rsid w:val="00582D79"/>
    <w:rsid w:val="00590A73"/>
    <w:rsid w:val="00595104"/>
    <w:rsid w:val="00596B6C"/>
    <w:rsid w:val="00596EB9"/>
    <w:rsid w:val="005A0457"/>
    <w:rsid w:val="005A1A7C"/>
    <w:rsid w:val="005A5CC9"/>
    <w:rsid w:val="005A6B4A"/>
    <w:rsid w:val="005A7388"/>
    <w:rsid w:val="005B326E"/>
    <w:rsid w:val="005B3F2F"/>
    <w:rsid w:val="005B436E"/>
    <w:rsid w:val="005B6474"/>
    <w:rsid w:val="005B7499"/>
    <w:rsid w:val="005B7D77"/>
    <w:rsid w:val="005C1C93"/>
    <w:rsid w:val="005C33A6"/>
    <w:rsid w:val="005C7389"/>
    <w:rsid w:val="005C784E"/>
    <w:rsid w:val="005D094D"/>
    <w:rsid w:val="005D30BA"/>
    <w:rsid w:val="005D6214"/>
    <w:rsid w:val="005D6F59"/>
    <w:rsid w:val="005D7F6C"/>
    <w:rsid w:val="005E3A90"/>
    <w:rsid w:val="005E63D6"/>
    <w:rsid w:val="005E7415"/>
    <w:rsid w:val="005E76E6"/>
    <w:rsid w:val="005F01FE"/>
    <w:rsid w:val="005F1EAB"/>
    <w:rsid w:val="005F3076"/>
    <w:rsid w:val="005F489D"/>
    <w:rsid w:val="005F5678"/>
    <w:rsid w:val="005F592D"/>
    <w:rsid w:val="005F7D54"/>
    <w:rsid w:val="0060748D"/>
    <w:rsid w:val="00607D1A"/>
    <w:rsid w:val="006123D7"/>
    <w:rsid w:val="0061449C"/>
    <w:rsid w:val="00615920"/>
    <w:rsid w:val="006229BA"/>
    <w:rsid w:val="00631D6B"/>
    <w:rsid w:val="0063324B"/>
    <w:rsid w:val="006336D0"/>
    <w:rsid w:val="006340E1"/>
    <w:rsid w:val="00635001"/>
    <w:rsid w:val="0063591E"/>
    <w:rsid w:val="00635B95"/>
    <w:rsid w:val="0063631F"/>
    <w:rsid w:val="00636BA2"/>
    <w:rsid w:val="0064004E"/>
    <w:rsid w:val="0064150E"/>
    <w:rsid w:val="00641631"/>
    <w:rsid w:val="00641C44"/>
    <w:rsid w:val="00641D8D"/>
    <w:rsid w:val="006432D0"/>
    <w:rsid w:val="0064450C"/>
    <w:rsid w:val="00646D7F"/>
    <w:rsid w:val="00651388"/>
    <w:rsid w:val="0065149C"/>
    <w:rsid w:val="00652BDE"/>
    <w:rsid w:val="006534F8"/>
    <w:rsid w:val="00653514"/>
    <w:rsid w:val="00653CB0"/>
    <w:rsid w:val="00654156"/>
    <w:rsid w:val="00656040"/>
    <w:rsid w:val="006627F3"/>
    <w:rsid w:val="00662D0B"/>
    <w:rsid w:val="00670058"/>
    <w:rsid w:val="00670890"/>
    <w:rsid w:val="00670B71"/>
    <w:rsid w:val="00675189"/>
    <w:rsid w:val="006759D5"/>
    <w:rsid w:val="006775D7"/>
    <w:rsid w:val="00677FB6"/>
    <w:rsid w:val="006806B7"/>
    <w:rsid w:val="00682FFC"/>
    <w:rsid w:val="00687D3B"/>
    <w:rsid w:val="00691EA4"/>
    <w:rsid w:val="00691F74"/>
    <w:rsid w:val="00694A29"/>
    <w:rsid w:val="006952A9"/>
    <w:rsid w:val="006A2030"/>
    <w:rsid w:val="006A2A18"/>
    <w:rsid w:val="006A4DA2"/>
    <w:rsid w:val="006A5235"/>
    <w:rsid w:val="006A727B"/>
    <w:rsid w:val="006B1BF8"/>
    <w:rsid w:val="006B742A"/>
    <w:rsid w:val="006B75F7"/>
    <w:rsid w:val="006B7EB8"/>
    <w:rsid w:val="006C192E"/>
    <w:rsid w:val="006C4E8B"/>
    <w:rsid w:val="006C6CD9"/>
    <w:rsid w:val="006C6DD9"/>
    <w:rsid w:val="006C79C0"/>
    <w:rsid w:val="006C7A87"/>
    <w:rsid w:val="006D1858"/>
    <w:rsid w:val="006D59D4"/>
    <w:rsid w:val="006D5DEC"/>
    <w:rsid w:val="006D71E7"/>
    <w:rsid w:val="006D723C"/>
    <w:rsid w:val="006E04DF"/>
    <w:rsid w:val="006E0B19"/>
    <w:rsid w:val="006E1558"/>
    <w:rsid w:val="006E2620"/>
    <w:rsid w:val="006E28A4"/>
    <w:rsid w:val="006E5849"/>
    <w:rsid w:val="006E6800"/>
    <w:rsid w:val="006F011E"/>
    <w:rsid w:val="00700E8C"/>
    <w:rsid w:val="00702C83"/>
    <w:rsid w:val="00704FC4"/>
    <w:rsid w:val="007113CD"/>
    <w:rsid w:val="007118D3"/>
    <w:rsid w:val="00711E40"/>
    <w:rsid w:val="00712ADC"/>
    <w:rsid w:val="007166C8"/>
    <w:rsid w:val="007174B1"/>
    <w:rsid w:val="00717E0E"/>
    <w:rsid w:val="0072207A"/>
    <w:rsid w:val="007232AA"/>
    <w:rsid w:val="00723E34"/>
    <w:rsid w:val="00724E17"/>
    <w:rsid w:val="007269E7"/>
    <w:rsid w:val="00740775"/>
    <w:rsid w:val="00741199"/>
    <w:rsid w:val="00741A61"/>
    <w:rsid w:val="007421B3"/>
    <w:rsid w:val="00743585"/>
    <w:rsid w:val="00744590"/>
    <w:rsid w:val="00745EB5"/>
    <w:rsid w:val="00746B15"/>
    <w:rsid w:val="007502F6"/>
    <w:rsid w:val="00750C1E"/>
    <w:rsid w:val="00751594"/>
    <w:rsid w:val="00753341"/>
    <w:rsid w:val="007553CB"/>
    <w:rsid w:val="007566EF"/>
    <w:rsid w:val="00756709"/>
    <w:rsid w:val="00760554"/>
    <w:rsid w:val="00761AEF"/>
    <w:rsid w:val="00762435"/>
    <w:rsid w:val="00771D08"/>
    <w:rsid w:val="00772079"/>
    <w:rsid w:val="00773599"/>
    <w:rsid w:val="007740A3"/>
    <w:rsid w:val="00776F83"/>
    <w:rsid w:val="00777AB2"/>
    <w:rsid w:val="0078072E"/>
    <w:rsid w:val="00781B77"/>
    <w:rsid w:val="007842ED"/>
    <w:rsid w:val="007846FF"/>
    <w:rsid w:val="00792B71"/>
    <w:rsid w:val="00793C5D"/>
    <w:rsid w:val="007974E3"/>
    <w:rsid w:val="0079775A"/>
    <w:rsid w:val="00797ED3"/>
    <w:rsid w:val="007A23FA"/>
    <w:rsid w:val="007A4395"/>
    <w:rsid w:val="007A4AD4"/>
    <w:rsid w:val="007A5B0F"/>
    <w:rsid w:val="007A6B9B"/>
    <w:rsid w:val="007B1835"/>
    <w:rsid w:val="007B4D20"/>
    <w:rsid w:val="007C023B"/>
    <w:rsid w:val="007C25CA"/>
    <w:rsid w:val="007C3D99"/>
    <w:rsid w:val="007C4AA9"/>
    <w:rsid w:val="007D57AD"/>
    <w:rsid w:val="007E2781"/>
    <w:rsid w:val="007E3F66"/>
    <w:rsid w:val="007E4816"/>
    <w:rsid w:val="007E7D33"/>
    <w:rsid w:val="007F1956"/>
    <w:rsid w:val="007F3A4F"/>
    <w:rsid w:val="007F3B16"/>
    <w:rsid w:val="00800A65"/>
    <w:rsid w:val="00804A72"/>
    <w:rsid w:val="00804E9A"/>
    <w:rsid w:val="00810F4D"/>
    <w:rsid w:val="00811DBA"/>
    <w:rsid w:val="008126A9"/>
    <w:rsid w:val="00815F47"/>
    <w:rsid w:val="00816E9D"/>
    <w:rsid w:val="00821E8A"/>
    <w:rsid w:val="00822874"/>
    <w:rsid w:val="008241DA"/>
    <w:rsid w:val="00825E89"/>
    <w:rsid w:val="00831119"/>
    <w:rsid w:val="008324E0"/>
    <w:rsid w:val="00835D4D"/>
    <w:rsid w:val="00836E9F"/>
    <w:rsid w:val="00837256"/>
    <w:rsid w:val="00843487"/>
    <w:rsid w:val="00844475"/>
    <w:rsid w:val="00847360"/>
    <w:rsid w:val="00850481"/>
    <w:rsid w:val="00850B0B"/>
    <w:rsid w:val="00850DF4"/>
    <w:rsid w:val="00851597"/>
    <w:rsid w:val="0085172E"/>
    <w:rsid w:val="0085367F"/>
    <w:rsid w:val="00856C2A"/>
    <w:rsid w:val="00861F0D"/>
    <w:rsid w:val="00864479"/>
    <w:rsid w:val="00864823"/>
    <w:rsid w:val="00864FE4"/>
    <w:rsid w:val="00865A58"/>
    <w:rsid w:val="0087174A"/>
    <w:rsid w:val="00874267"/>
    <w:rsid w:val="00877253"/>
    <w:rsid w:val="008827FC"/>
    <w:rsid w:val="008857B8"/>
    <w:rsid w:val="00891F91"/>
    <w:rsid w:val="00893552"/>
    <w:rsid w:val="0089411E"/>
    <w:rsid w:val="00895841"/>
    <w:rsid w:val="008959E3"/>
    <w:rsid w:val="008A21CD"/>
    <w:rsid w:val="008A4081"/>
    <w:rsid w:val="008A46E0"/>
    <w:rsid w:val="008A48D3"/>
    <w:rsid w:val="008A4C39"/>
    <w:rsid w:val="008A5BD1"/>
    <w:rsid w:val="008B0AC7"/>
    <w:rsid w:val="008B12FB"/>
    <w:rsid w:val="008B2131"/>
    <w:rsid w:val="008C060A"/>
    <w:rsid w:val="008C212D"/>
    <w:rsid w:val="008C2450"/>
    <w:rsid w:val="008C29A6"/>
    <w:rsid w:val="008C4533"/>
    <w:rsid w:val="008C6CC1"/>
    <w:rsid w:val="008C7AA4"/>
    <w:rsid w:val="008D2E02"/>
    <w:rsid w:val="008D3F23"/>
    <w:rsid w:val="008D45EF"/>
    <w:rsid w:val="008D4797"/>
    <w:rsid w:val="008D7388"/>
    <w:rsid w:val="008E3129"/>
    <w:rsid w:val="008E34EA"/>
    <w:rsid w:val="008E35A1"/>
    <w:rsid w:val="008F1193"/>
    <w:rsid w:val="008F24F1"/>
    <w:rsid w:val="008F340E"/>
    <w:rsid w:val="009002F0"/>
    <w:rsid w:val="009014F0"/>
    <w:rsid w:val="00902FDF"/>
    <w:rsid w:val="00905410"/>
    <w:rsid w:val="00905BD1"/>
    <w:rsid w:val="00905C45"/>
    <w:rsid w:val="00907310"/>
    <w:rsid w:val="009114F2"/>
    <w:rsid w:val="0091186A"/>
    <w:rsid w:val="00917FDB"/>
    <w:rsid w:val="009202BB"/>
    <w:rsid w:val="0092043D"/>
    <w:rsid w:val="00921995"/>
    <w:rsid w:val="00924018"/>
    <w:rsid w:val="009248F8"/>
    <w:rsid w:val="00925610"/>
    <w:rsid w:val="009258BA"/>
    <w:rsid w:val="009304DB"/>
    <w:rsid w:val="009304EB"/>
    <w:rsid w:val="009319B0"/>
    <w:rsid w:val="00931B73"/>
    <w:rsid w:val="009346AC"/>
    <w:rsid w:val="00934F38"/>
    <w:rsid w:val="009354CC"/>
    <w:rsid w:val="0094001E"/>
    <w:rsid w:val="0094094C"/>
    <w:rsid w:val="009463A6"/>
    <w:rsid w:val="0094691C"/>
    <w:rsid w:val="00952013"/>
    <w:rsid w:val="0095289E"/>
    <w:rsid w:val="00954A72"/>
    <w:rsid w:val="00956FF9"/>
    <w:rsid w:val="00960DE3"/>
    <w:rsid w:val="009612FE"/>
    <w:rsid w:val="0096176E"/>
    <w:rsid w:val="009634AC"/>
    <w:rsid w:val="00964EBE"/>
    <w:rsid w:val="00966E9F"/>
    <w:rsid w:val="009807E7"/>
    <w:rsid w:val="00986150"/>
    <w:rsid w:val="00986F60"/>
    <w:rsid w:val="00987B2D"/>
    <w:rsid w:val="00987C3F"/>
    <w:rsid w:val="009908FD"/>
    <w:rsid w:val="00990E15"/>
    <w:rsid w:val="00992E7A"/>
    <w:rsid w:val="00994CC9"/>
    <w:rsid w:val="00995BD6"/>
    <w:rsid w:val="00996CE2"/>
    <w:rsid w:val="00996EF3"/>
    <w:rsid w:val="0099746E"/>
    <w:rsid w:val="00997A55"/>
    <w:rsid w:val="00997F4F"/>
    <w:rsid w:val="009A0861"/>
    <w:rsid w:val="009A0EDE"/>
    <w:rsid w:val="009A1092"/>
    <w:rsid w:val="009A2A01"/>
    <w:rsid w:val="009A6399"/>
    <w:rsid w:val="009B00F2"/>
    <w:rsid w:val="009B03AC"/>
    <w:rsid w:val="009B0765"/>
    <w:rsid w:val="009B1BDD"/>
    <w:rsid w:val="009B1C12"/>
    <w:rsid w:val="009C25FE"/>
    <w:rsid w:val="009C5CB8"/>
    <w:rsid w:val="009C6270"/>
    <w:rsid w:val="009D03AE"/>
    <w:rsid w:val="009D1FC7"/>
    <w:rsid w:val="009E27A7"/>
    <w:rsid w:val="009E6372"/>
    <w:rsid w:val="009E6E70"/>
    <w:rsid w:val="009E750F"/>
    <w:rsid w:val="009F1E49"/>
    <w:rsid w:val="009F41A2"/>
    <w:rsid w:val="009F5B3C"/>
    <w:rsid w:val="009F6F63"/>
    <w:rsid w:val="00A002CB"/>
    <w:rsid w:val="00A045B8"/>
    <w:rsid w:val="00A048F6"/>
    <w:rsid w:val="00A04A48"/>
    <w:rsid w:val="00A04AFC"/>
    <w:rsid w:val="00A05081"/>
    <w:rsid w:val="00A05FA3"/>
    <w:rsid w:val="00A073A3"/>
    <w:rsid w:val="00A11438"/>
    <w:rsid w:val="00A11D5F"/>
    <w:rsid w:val="00A1260D"/>
    <w:rsid w:val="00A12B85"/>
    <w:rsid w:val="00A13C82"/>
    <w:rsid w:val="00A1501B"/>
    <w:rsid w:val="00A1629D"/>
    <w:rsid w:val="00A20211"/>
    <w:rsid w:val="00A20216"/>
    <w:rsid w:val="00A20302"/>
    <w:rsid w:val="00A2061F"/>
    <w:rsid w:val="00A239F7"/>
    <w:rsid w:val="00A24D00"/>
    <w:rsid w:val="00A2552D"/>
    <w:rsid w:val="00A25BF0"/>
    <w:rsid w:val="00A32240"/>
    <w:rsid w:val="00A33561"/>
    <w:rsid w:val="00A3583C"/>
    <w:rsid w:val="00A361B3"/>
    <w:rsid w:val="00A40FB5"/>
    <w:rsid w:val="00A4282E"/>
    <w:rsid w:val="00A42A95"/>
    <w:rsid w:val="00A43693"/>
    <w:rsid w:val="00A43B68"/>
    <w:rsid w:val="00A46109"/>
    <w:rsid w:val="00A462DE"/>
    <w:rsid w:val="00A52DF5"/>
    <w:rsid w:val="00A53946"/>
    <w:rsid w:val="00A54A83"/>
    <w:rsid w:val="00A554B5"/>
    <w:rsid w:val="00A60EEE"/>
    <w:rsid w:val="00A613B4"/>
    <w:rsid w:val="00A61EEF"/>
    <w:rsid w:val="00A67A3F"/>
    <w:rsid w:val="00A7350D"/>
    <w:rsid w:val="00A75178"/>
    <w:rsid w:val="00A77F2C"/>
    <w:rsid w:val="00A77FEB"/>
    <w:rsid w:val="00A82897"/>
    <w:rsid w:val="00A84C7B"/>
    <w:rsid w:val="00A86886"/>
    <w:rsid w:val="00A877E7"/>
    <w:rsid w:val="00A87DEB"/>
    <w:rsid w:val="00A90AD2"/>
    <w:rsid w:val="00A90FEB"/>
    <w:rsid w:val="00A92580"/>
    <w:rsid w:val="00A95ECA"/>
    <w:rsid w:val="00AA1F09"/>
    <w:rsid w:val="00AA2A06"/>
    <w:rsid w:val="00AA2A8A"/>
    <w:rsid w:val="00AA4ECE"/>
    <w:rsid w:val="00AA5BCC"/>
    <w:rsid w:val="00AA6176"/>
    <w:rsid w:val="00AB0885"/>
    <w:rsid w:val="00AB0C5B"/>
    <w:rsid w:val="00AB1E3C"/>
    <w:rsid w:val="00AB46B6"/>
    <w:rsid w:val="00AC070E"/>
    <w:rsid w:val="00AC7E4C"/>
    <w:rsid w:val="00AD02B1"/>
    <w:rsid w:val="00AD10BA"/>
    <w:rsid w:val="00AD3209"/>
    <w:rsid w:val="00AD46E9"/>
    <w:rsid w:val="00AD5D0B"/>
    <w:rsid w:val="00AD5FC7"/>
    <w:rsid w:val="00AD62F8"/>
    <w:rsid w:val="00AE0512"/>
    <w:rsid w:val="00AE2367"/>
    <w:rsid w:val="00AE3348"/>
    <w:rsid w:val="00AE48F1"/>
    <w:rsid w:val="00AF2B62"/>
    <w:rsid w:val="00AF5EB7"/>
    <w:rsid w:val="00AF6B29"/>
    <w:rsid w:val="00AF7FE1"/>
    <w:rsid w:val="00B0088E"/>
    <w:rsid w:val="00B04245"/>
    <w:rsid w:val="00B078FF"/>
    <w:rsid w:val="00B137FC"/>
    <w:rsid w:val="00B16AAC"/>
    <w:rsid w:val="00B17802"/>
    <w:rsid w:val="00B21321"/>
    <w:rsid w:val="00B21C99"/>
    <w:rsid w:val="00B3073E"/>
    <w:rsid w:val="00B309AE"/>
    <w:rsid w:val="00B30C44"/>
    <w:rsid w:val="00B31122"/>
    <w:rsid w:val="00B328AC"/>
    <w:rsid w:val="00B32B47"/>
    <w:rsid w:val="00B33379"/>
    <w:rsid w:val="00B34A92"/>
    <w:rsid w:val="00B458C7"/>
    <w:rsid w:val="00B45E38"/>
    <w:rsid w:val="00B46C8A"/>
    <w:rsid w:val="00B47178"/>
    <w:rsid w:val="00B50EA2"/>
    <w:rsid w:val="00B5420D"/>
    <w:rsid w:val="00B553AF"/>
    <w:rsid w:val="00B55670"/>
    <w:rsid w:val="00B57EE2"/>
    <w:rsid w:val="00B601FD"/>
    <w:rsid w:val="00B63B1A"/>
    <w:rsid w:val="00B65303"/>
    <w:rsid w:val="00B65AEB"/>
    <w:rsid w:val="00B660ED"/>
    <w:rsid w:val="00B66588"/>
    <w:rsid w:val="00B676E8"/>
    <w:rsid w:val="00B72057"/>
    <w:rsid w:val="00B737D0"/>
    <w:rsid w:val="00B73B79"/>
    <w:rsid w:val="00B74DB5"/>
    <w:rsid w:val="00B75964"/>
    <w:rsid w:val="00B8083D"/>
    <w:rsid w:val="00B80C5B"/>
    <w:rsid w:val="00B8281C"/>
    <w:rsid w:val="00B94E7B"/>
    <w:rsid w:val="00B960CA"/>
    <w:rsid w:val="00B967DD"/>
    <w:rsid w:val="00BA7CF3"/>
    <w:rsid w:val="00BB24C2"/>
    <w:rsid w:val="00BB71A6"/>
    <w:rsid w:val="00BC11AB"/>
    <w:rsid w:val="00BC37B8"/>
    <w:rsid w:val="00BD0FA7"/>
    <w:rsid w:val="00BD1902"/>
    <w:rsid w:val="00BE56AD"/>
    <w:rsid w:val="00BF2E6A"/>
    <w:rsid w:val="00BF3B04"/>
    <w:rsid w:val="00C007CD"/>
    <w:rsid w:val="00C0115D"/>
    <w:rsid w:val="00C01576"/>
    <w:rsid w:val="00C01B1E"/>
    <w:rsid w:val="00C026BF"/>
    <w:rsid w:val="00C0352C"/>
    <w:rsid w:val="00C0591A"/>
    <w:rsid w:val="00C05AF3"/>
    <w:rsid w:val="00C10FC5"/>
    <w:rsid w:val="00C11CBA"/>
    <w:rsid w:val="00C12B4F"/>
    <w:rsid w:val="00C140CC"/>
    <w:rsid w:val="00C148C5"/>
    <w:rsid w:val="00C16270"/>
    <w:rsid w:val="00C17337"/>
    <w:rsid w:val="00C17782"/>
    <w:rsid w:val="00C206B1"/>
    <w:rsid w:val="00C2105F"/>
    <w:rsid w:val="00C222F9"/>
    <w:rsid w:val="00C27383"/>
    <w:rsid w:val="00C33A4D"/>
    <w:rsid w:val="00C35267"/>
    <w:rsid w:val="00C371B9"/>
    <w:rsid w:val="00C45170"/>
    <w:rsid w:val="00C45D99"/>
    <w:rsid w:val="00C46E07"/>
    <w:rsid w:val="00C530E9"/>
    <w:rsid w:val="00C54D4D"/>
    <w:rsid w:val="00C55F34"/>
    <w:rsid w:val="00C6096D"/>
    <w:rsid w:val="00C64F41"/>
    <w:rsid w:val="00C65AF6"/>
    <w:rsid w:val="00C67C6F"/>
    <w:rsid w:val="00C713FD"/>
    <w:rsid w:val="00C737A4"/>
    <w:rsid w:val="00C80F3B"/>
    <w:rsid w:val="00C838A5"/>
    <w:rsid w:val="00C85E04"/>
    <w:rsid w:val="00C85EF7"/>
    <w:rsid w:val="00C909E1"/>
    <w:rsid w:val="00C93F85"/>
    <w:rsid w:val="00C9425E"/>
    <w:rsid w:val="00C97366"/>
    <w:rsid w:val="00C979FE"/>
    <w:rsid w:val="00CA1014"/>
    <w:rsid w:val="00CA1158"/>
    <w:rsid w:val="00CA2C92"/>
    <w:rsid w:val="00CA4FEC"/>
    <w:rsid w:val="00CA7A1B"/>
    <w:rsid w:val="00CB4F18"/>
    <w:rsid w:val="00CB72C7"/>
    <w:rsid w:val="00CC0546"/>
    <w:rsid w:val="00CC4981"/>
    <w:rsid w:val="00CC6BE0"/>
    <w:rsid w:val="00CD2284"/>
    <w:rsid w:val="00CD692D"/>
    <w:rsid w:val="00CD7A63"/>
    <w:rsid w:val="00CD7CDF"/>
    <w:rsid w:val="00CE543D"/>
    <w:rsid w:val="00CE5CCB"/>
    <w:rsid w:val="00CF3599"/>
    <w:rsid w:val="00CF5F69"/>
    <w:rsid w:val="00D01E9C"/>
    <w:rsid w:val="00D02044"/>
    <w:rsid w:val="00D06E98"/>
    <w:rsid w:val="00D07ED7"/>
    <w:rsid w:val="00D1073E"/>
    <w:rsid w:val="00D10CEE"/>
    <w:rsid w:val="00D14C2E"/>
    <w:rsid w:val="00D1795E"/>
    <w:rsid w:val="00D17B89"/>
    <w:rsid w:val="00D22395"/>
    <w:rsid w:val="00D240A0"/>
    <w:rsid w:val="00D2567A"/>
    <w:rsid w:val="00D27609"/>
    <w:rsid w:val="00D27A24"/>
    <w:rsid w:val="00D3067C"/>
    <w:rsid w:val="00D328D2"/>
    <w:rsid w:val="00D33175"/>
    <w:rsid w:val="00D35CE6"/>
    <w:rsid w:val="00D4006F"/>
    <w:rsid w:val="00D41316"/>
    <w:rsid w:val="00D4210B"/>
    <w:rsid w:val="00D42375"/>
    <w:rsid w:val="00D42E0E"/>
    <w:rsid w:val="00D441FE"/>
    <w:rsid w:val="00D45244"/>
    <w:rsid w:val="00D46F2B"/>
    <w:rsid w:val="00D47DF9"/>
    <w:rsid w:val="00D50E07"/>
    <w:rsid w:val="00D53674"/>
    <w:rsid w:val="00D53BA3"/>
    <w:rsid w:val="00D56B96"/>
    <w:rsid w:val="00D61AF0"/>
    <w:rsid w:val="00D6265A"/>
    <w:rsid w:val="00D63A47"/>
    <w:rsid w:val="00D6567A"/>
    <w:rsid w:val="00D67489"/>
    <w:rsid w:val="00D71111"/>
    <w:rsid w:val="00D71F4A"/>
    <w:rsid w:val="00D7780A"/>
    <w:rsid w:val="00D80A35"/>
    <w:rsid w:val="00D82C42"/>
    <w:rsid w:val="00D9034B"/>
    <w:rsid w:val="00D90B0D"/>
    <w:rsid w:val="00D90B6C"/>
    <w:rsid w:val="00DA34FB"/>
    <w:rsid w:val="00DA3CC2"/>
    <w:rsid w:val="00DA630A"/>
    <w:rsid w:val="00DA6359"/>
    <w:rsid w:val="00DA6ECA"/>
    <w:rsid w:val="00DA7220"/>
    <w:rsid w:val="00DB025D"/>
    <w:rsid w:val="00DB3FB8"/>
    <w:rsid w:val="00DB4D87"/>
    <w:rsid w:val="00DB7504"/>
    <w:rsid w:val="00DB7C65"/>
    <w:rsid w:val="00DC1124"/>
    <w:rsid w:val="00DC38C9"/>
    <w:rsid w:val="00DC3CE7"/>
    <w:rsid w:val="00DC46C0"/>
    <w:rsid w:val="00DC497E"/>
    <w:rsid w:val="00DC7100"/>
    <w:rsid w:val="00DD1E17"/>
    <w:rsid w:val="00DD26E3"/>
    <w:rsid w:val="00DD289A"/>
    <w:rsid w:val="00DD45C9"/>
    <w:rsid w:val="00DD72A2"/>
    <w:rsid w:val="00DE0E3F"/>
    <w:rsid w:val="00DE183D"/>
    <w:rsid w:val="00DE35E0"/>
    <w:rsid w:val="00DE373A"/>
    <w:rsid w:val="00DE4E42"/>
    <w:rsid w:val="00DE5E72"/>
    <w:rsid w:val="00DF1B63"/>
    <w:rsid w:val="00DF20A9"/>
    <w:rsid w:val="00DF5EC7"/>
    <w:rsid w:val="00DF610E"/>
    <w:rsid w:val="00DF7EF7"/>
    <w:rsid w:val="00E01C69"/>
    <w:rsid w:val="00E04C7A"/>
    <w:rsid w:val="00E04D62"/>
    <w:rsid w:val="00E04D83"/>
    <w:rsid w:val="00E05AD7"/>
    <w:rsid w:val="00E07DE3"/>
    <w:rsid w:val="00E13137"/>
    <w:rsid w:val="00E21D8A"/>
    <w:rsid w:val="00E23E4B"/>
    <w:rsid w:val="00E269C4"/>
    <w:rsid w:val="00E270F7"/>
    <w:rsid w:val="00E33AD5"/>
    <w:rsid w:val="00E3508D"/>
    <w:rsid w:val="00E35A3A"/>
    <w:rsid w:val="00E370B4"/>
    <w:rsid w:val="00E41D9C"/>
    <w:rsid w:val="00E43332"/>
    <w:rsid w:val="00E44E71"/>
    <w:rsid w:val="00E44E73"/>
    <w:rsid w:val="00E46431"/>
    <w:rsid w:val="00E47237"/>
    <w:rsid w:val="00E504FB"/>
    <w:rsid w:val="00E50FFA"/>
    <w:rsid w:val="00E54434"/>
    <w:rsid w:val="00E5750E"/>
    <w:rsid w:val="00E57830"/>
    <w:rsid w:val="00E607CD"/>
    <w:rsid w:val="00E60983"/>
    <w:rsid w:val="00E610F2"/>
    <w:rsid w:val="00E63664"/>
    <w:rsid w:val="00E63874"/>
    <w:rsid w:val="00E64751"/>
    <w:rsid w:val="00E66D34"/>
    <w:rsid w:val="00E66EAE"/>
    <w:rsid w:val="00E73588"/>
    <w:rsid w:val="00E73D6F"/>
    <w:rsid w:val="00E7447A"/>
    <w:rsid w:val="00E75D35"/>
    <w:rsid w:val="00E763DE"/>
    <w:rsid w:val="00E80E81"/>
    <w:rsid w:val="00E87AC5"/>
    <w:rsid w:val="00E9042C"/>
    <w:rsid w:val="00E91B96"/>
    <w:rsid w:val="00E91DFB"/>
    <w:rsid w:val="00E94409"/>
    <w:rsid w:val="00E96FD2"/>
    <w:rsid w:val="00EA04F7"/>
    <w:rsid w:val="00EA20A4"/>
    <w:rsid w:val="00EA2600"/>
    <w:rsid w:val="00EA2D78"/>
    <w:rsid w:val="00EA3833"/>
    <w:rsid w:val="00EA5542"/>
    <w:rsid w:val="00EA7EB7"/>
    <w:rsid w:val="00EB1E51"/>
    <w:rsid w:val="00EC0E47"/>
    <w:rsid w:val="00EC1663"/>
    <w:rsid w:val="00EC46C3"/>
    <w:rsid w:val="00EC4E13"/>
    <w:rsid w:val="00ED38C1"/>
    <w:rsid w:val="00ED5991"/>
    <w:rsid w:val="00EE066A"/>
    <w:rsid w:val="00EE0D41"/>
    <w:rsid w:val="00EE2756"/>
    <w:rsid w:val="00EE3935"/>
    <w:rsid w:val="00EE7092"/>
    <w:rsid w:val="00EF04A2"/>
    <w:rsid w:val="00EF062B"/>
    <w:rsid w:val="00EF322E"/>
    <w:rsid w:val="00EF6E08"/>
    <w:rsid w:val="00EF7119"/>
    <w:rsid w:val="00F0158B"/>
    <w:rsid w:val="00F01FB7"/>
    <w:rsid w:val="00F03010"/>
    <w:rsid w:val="00F057B4"/>
    <w:rsid w:val="00F05CC4"/>
    <w:rsid w:val="00F06001"/>
    <w:rsid w:val="00F06C5C"/>
    <w:rsid w:val="00F101B1"/>
    <w:rsid w:val="00F113F1"/>
    <w:rsid w:val="00F147C5"/>
    <w:rsid w:val="00F14857"/>
    <w:rsid w:val="00F1660B"/>
    <w:rsid w:val="00F22635"/>
    <w:rsid w:val="00F30426"/>
    <w:rsid w:val="00F3384A"/>
    <w:rsid w:val="00F35242"/>
    <w:rsid w:val="00F367B5"/>
    <w:rsid w:val="00F372A3"/>
    <w:rsid w:val="00F40CE0"/>
    <w:rsid w:val="00F4198F"/>
    <w:rsid w:val="00F43E5E"/>
    <w:rsid w:val="00F47F21"/>
    <w:rsid w:val="00F51E76"/>
    <w:rsid w:val="00F52882"/>
    <w:rsid w:val="00F53D98"/>
    <w:rsid w:val="00F54934"/>
    <w:rsid w:val="00F56763"/>
    <w:rsid w:val="00F56856"/>
    <w:rsid w:val="00F60DC9"/>
    <w:rsid w:val="00F6396A"/>
    <w:rsid w:val="00F64A76"/>
    <w:rsid w:val="00F64EC1"/>
    <w:rsid w:val="00F66A61"/>
    <w:rsid w:val="00F67620"/>
    <w:rsid w:val="00F70EED"/>
    <w:rsid w:val="00F71F37"/>
    <w:rsid w:val="00F726D9"/>
    <w:rsid w:val="00F74A9E"/>
    <w:rsid w:val="00F752B4"/>
    <w:rsid w:val="00F76CA1"/>
    <w:rsid w:val="00F77B47"/>
    <w:rsid w:val="00F80C38"/>
    <w:rsid w:val="00F80F84"/>
    <w:rsid w:val="00F80FA7"/>
    <w:rsid w:val="00F8480D"/>
    <w:rsid w:val="00F90C65"/>
    <w:rsid w:val="00F936CE"/>
    <w:rsid w:val="00F95BC1"/>
    <w:rsid w:val="00F9622B"/>
    <w:rsid w:val="00F97F33"/>
    <w:rsid w:val="00FA12A0"/>
    <w:rsid w:val="00FA18EF"/>
    <w:rsid w:val="00FA3552"/>
    <w:rsid w:val="00FA4C8C"/>
    <w:rsid w:val="00FA6EEA"/>
    <w:rsid w:val="00FB380F"/>
    <w:rsid w:val="00FC198E"/>
    <w:rsid w:val="00FC385F"/>
    <w:rsid w:val="00FC435D"/>
    <w:rsid w:val="00FC4886"/>
    <w:rsid w:val="00FC7752"/>
    <w:rsid w:val="00FD06FF"/>
    <w:rsid w:val="00FD6D76"/>
    <w:rsid w:val="00FD6F54"/>
    <w:rsid w:val="00FE2381"/>
    <w:rsid w:val="00FE59C8"/>
    <w:rsid w:val="00FE5C6D"/>
    <w:rsid w:val="00FE6CC5"/>
    <w:rsid w:val="00FE71F4"/>
    <w:rsid w:val="00FE7AF9"/>
    <w:rsid w:val="00FF0154"/>
    <w:rsid w:val="00FF071A"/>
    <w:rsid w:val="00FF0C08"/>
    <w:rsid w:val="00FF2C6A"/>
    <w:rsid w:val="00FF3B9B"/>
    <w:rsid w:val="00FF3C27"/>
    <w:rsid w:val="00FF3FE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89A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lv-LV"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687D3B"/>
    <w:pPr>
      <w:spacing w:before="120" w:after="120"/>
      <w:jc w:val="both"/>
    </w:pPr>
    <w:rPr>
      <w:rFonts w:ascii="Times New Roman" w:eastAsia="Times New Roman" w:hAnsi="Times New Roman" w:cs="Times New Roman"/>
      <w:sz w:val="24"/>
      <w:szCs w:val="24"/>
    </w:rPr>
  </w:style>
  <w:style w:type="paragraph" w:styleId="Virsraksts1">
    <w:name w:val="heading 1"/>
    <w:basedOn w:val="Parasts"/>
    <w:next w:val="Parasts"/>
    <w:link w:val="Virsraksts1Rakstz"/>
    <w:uiPriority w:val="9"/>
    <w:qFormat/>
    <w:rsid w:val="0056360A"/>
    <w:pPr>
      <w:keepNext/>
      <w:keepLines/>
      <w:pageBreakBefore/>
      <w:tabs>
        <w:tab w:val="left" w:pos="0"/>
      </w:tabs>
      <w:spacing w:after="240" w:line="240" w:lineRule="auto"/>
      <w:contextualSpacing/>
      <w:jc w:val="center"/>
      <w:outlineLvl w:val="0"/>
    </w:pPr>
    <w:rPr>
      <w:rFonts w:eastAsiaTheme="majorEastAsia"/>
      <w:b/>
      <w:bCs/>
      <w:caps/>
      <w:sz w:val="32"/>
      <w:szCs w:val="28"/>
    </w:rPr>
  </w:style>
  <w:style w:type="paragraph" w:styleId="Virsraksts2">
    <w:name w:val="heading 2"/>
    <w:basedOn w:val="Parasts"/>
    <w:next w:val="Parasts"/>
    <w:link w:val="Virsraksts2Rakstz"/>
    <w:uiPriority w:val="9"/>
    <w:unhideWhenUsed/>
    <w:qFormat/>
    <w:rsid w:val="001B442E"/>
    <w:pPr>
      <w:keepNext/>
      <w:keepLines/>
      <w:spacing w:before="360" w:after="240" w:line="240" w:lineRule="auto"/>
      <w:contextualSpacing/>
      <w:jc w:val="center"/>
      <w:outlineLvl w:val="1"/>
    </w:pPr>
    <w:rPr>
      <w:rFonts w:eastAsiaTheme="majorEastAsia"/>
      <w:b/>
      <w:bCs/>
      <w:sz w:val="26"/>
      <w:szCs w:val="26"/>
      <w:lang w:eastAsia="lv-LV" w:bidi="lv-LV"/>
    </w:rPr>
  </w:style>
  <w:style w:type="paragraph" w:styleId="Virsraksts3">
    <w:name w:val="heading 3"/>
    <w:basedOn w:val="Virsraksts2"/>
    <w:next w:val="Parasts"/>
    <w:link w:val="Virsraksts3Rakstz"/>
    <w:uiPriority w:val="9"/>
    <w:unhideWhenUsed/>
    <w:qFormat/>
    <w:rsid w:val="00A52DF5"/>
    <w:pPr>
      <w:numPr>
        <w:ilvl w:val="2"/>
      </w:numPr>
      <w:spacing w:before="240"/>
      <w:outlineLvl w:val="2"/>
    </w:pPr>
    <w:rPr>
      <w:rFonts w:eastAsia="Times New Roman"/>
      <w:sz w:val="24"/>
      <w:szCs w:val="24"/>
    </w:rPr>
  </w:style>
  <w:style w:type="paragraph" w:styleId="Virsraksts4">
    <w:name w:val="heading 4"/>
    <w:basedOn w:val="Parasts"/>
    <w:next w:val="Parasts"/>
    <w:uiPriority w:val="9"/>
    <w:semiHidden/>
    <w:unhideWhenUsed/>
    <w:qFormat/>
    <w:pPr>
      <w:keepNext/>
      <w:keepLines/>
      <w:spacing w:before="240" w:after="40"/>
      <w:outlineLvl w:val="3"/>
    </w:pPr>
    <w:rPr>
      <w:b/>
    </w:rPr>
  </w:style>
  <w:style w:type="paragraph" w:styleId="Virsraksts5">
    <w:name w:val="heading 5"/>
    <w:basedOn w:val="Parasts"/>
    <w:next w:val="Parasts"/>
    <w:uiPriority w:val="9"/>
    <w:semiHidden/>
    <w:unhideWhenUsed/>
    <w:qFormat/>
    <w:pPr>
      <w:keepNext/>
      <w:keepLines/>
      <w:spacing w:before="220" w:after="40"/>
      <w:outlineLvl w:val="4"/>
    </w:pPr>
    <w:rPr>
      <w:b/>
    </w:rPr>
  </w:style>
  <w:style w:type="paragraph" w:styleId="Virsraksts6">
    <w:name w:val="heading 6"/>
    <w:basedOn w:val="Parasts"/>
    <w:next w:val="Parasts"/>
    <w:uiPriority w:val="9"/>
    <w:semiHidden/>
    <w:unhideWhenUsed/>
    <w:qFormat/>
    <w:pPr>
      <w:keepNext/>
      <w:keepLines/>
      <w:spacing w:before="200" w:after="40"/>
      <w:outlineLvl w:val="5"/>
    </w:pPr>
    <w:rPr>
      <w:b/>
      <w:sz w:val="20"/>
      <w:szCs w:val="20"/>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Nosaukums">
    <w:name w:val="Title"/>
    <w:basedOn w:val="Parasts"/>
    <w:next w:val="Parasts"/>
    <w:link w:val="NosaukumsRakstz"/>
    <w:uiPriority w:val="10"/>
    <w:qFormat/>
    <w:rsid w:val="00431860"/>
    <w:pPr>
      <w:contextualSpacing/>
    </w:pPr>
    <w:rPr>
      <w:rFonts w:asciiTheme="majorHAnsi" w:eastAsiaTheme="majorEastAsia" w:hAnsiTheme="majorHAnsi" w:cstheme="majorBidi"/>
      <w:spacing w:val="-10"/>
      <w:kern w:val="28"/>
      <w:sz w:val="56"/>
      <w:szCs w:val="56"/>
    </w:rPr>
  </w:style>
  <w:style w:type="character" w:styleId="Hipersaite">
    <w:name w:val="Hyperlink"/>
    <w:basedOn w:val="Noklusjumarindkopasfonts"/>
    <w:uiPriority w:val="99"/>
    <w:unhideWhenUsed/>
    <w:rsid w:val="00C12DF5"/>
    <w:rPr>
      <w:color w:val="0563C1" w:themeColor="hyperlink"/>
      <w:u w:val="single"/>
    </w:rPr>
  </w:style>
  <w:style w:type="character" w:customStyle="1" w:styleId="UnresolvedMention1">
    <w:name w:val="Unresolved Mention1"/>
    <w:basedOn w:val="Noklusjumarindkopasfonts"/>
    <w:uiPriority w:val="99"/>
    <w:semiHidden/>
    <w:unhideWhenUsed/>
    <w:rsid w:val="00C12DF5"/>
    <w:rPr>
      <w:color w:val="605E5C"/>
      <w:shd w:val="clear" w:color="auto" w:fill="E1DFDD"/>
    </w:rPr>
  </w:style>
  <w:style w:type="paragraph" w:styleId="Galvene">
    <w:name w:val="header"/>
    <w:basedOn w:val="Parasts"/>
    <w:link w:val="GalveneRakstz"/>
    <w:uiPriority w:val="99"/>
    <w:unhideWhenUsed/>
    <w:rsid w:val="00044CA0"/>
    <w:pPr>
      <w:tabs>
        <w:tab w:val="center" w:pos="4153"/>
        <w:tab w:val="right" w:pos="8306"/>
      </w:tabs>
    </w:pPr>
  </w:style>
  <w:style w:type="character" w:customStyle="1" w:styleId="GalveneRakstz">
    <w:name w:val="Galvene Rakstz."/>
    <w:basedOn w:val="Noklusjumarindkopasfonts"/>
    <w:link w:val="Galvene"/>
    <w:uiPriority w:val="99"/>
    <w:rsid w:val="00044CA0"/>
  </w:style>
  <w:style w:type="paragraph" w:styleId="Kjene">
    <w:name w:val="footer"/>
    <w:basedOn w:val="Parasts"/>
    <w:link w:val="KjeneRakstz"/>
    <w:uiPriority w:val="99"/>
    <w:unhideWhenUsed/>
    <w:rsid w:val="00044CA0"/>
    <w:pPr>
      <w:tabs>
        <w:tab w:val="center" w:pos="4153"/>
        <w:tab w:val="right" w:pos="8306"/>
      </w:tabs>
    </w:pPr>
  </w:style>
  <w:style w:type="character" w:customStyle="1" w:styleId="KjeneRakstz">
    <w:name w:val="Kājene Rakstz."/>
    <w:basedOn w:val="Noklusjumarindkopasfonts"/>
    <w:link w:val="Kjene"/>
    <w:uiPriority w:val="99"/>
    <w:rsid w:val="00044CA0"/>
  </w:style>
  <w:style w:type="character" w:customStyle="1" w:styleId="Virsraksts1Rakstz">
    <w:name w:val="Virsraksts 1 Rakstz."/>
    <w:basedOn w:val="Noklusjumarindkopasfonts"/>
    <w:link w:val="Virsraksts1"/>
    <w:uiPriority w:val="9"/>
    <w:rsid w:val="0056360A"/>
    <w:rPr>
      <w:rFonts w:ascii="Times New Roman" w:eastAsiaTheme="majorEastAsia" w:hAnsi="Times New Roman" w:cs="Times New Roman"/>
      <w:b/>
      <w:bCs/>
      <w:caps/>
      <w:sz w:val="32"/>
      <w:szCs w:val="28"/>
    </w:rPr>
  </w:style>
  <w:style w:type="paragraph" w:styleId="Sarakstarindkopa">
    <w:name w:val="List Paragraph"/>
    <w:aliases w:val="2,Strip,Numbered Para 1,Dot pt,No Spacing1,List Paragraph Char Char Char,Indicator Text,List Paragraph1,Bullet Points,MAIN CONTENT,IFCL - List Paragraph,List Paragraph12,OBC Bullet,F5 List Paragraph,Colorful List - Accent 11"/>
    <w:basedOn w:val="Parasts"/>
    <w:link w:val="SarakstarindkopaRakstz"/>
    <w:uiPriority w:val="34"/>
    <w:qFormat/>
    <w:rsid w:val="00044CA0"/>
    <w:pPr>
      <w:ind w:left="720"/>
      <w:contextualSpacing/>
    </w:pPr>
  </w:style>
  <w:style w:type="paragraph" w:styleId="Balonteksts">
    <w:name w:val="Balloon Text"/>
    <w:basedOn w:val="Parasts"/>
    <w:link w:val="BalontekstsRakstz"/>
    <w:uiPriority w:val="99"/>
    <w:semiHidden/>
    <w:unhideWhenUsed/>
    <w:rsid w:val="000241EC"/>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0241EC"/>
    <w:rPr>
      <w:rFonts w:ascii="Segoe UI" w:hAnsi="Segoe UI" w:cs="Segoe UI"/>
      <w:sz w:val="18"/>
      <w:szCs w:val="18"/>
    </w:rPr>
  </w:style>
  <w:style w:type="character" w:customStyle="1" w:styleId="Virsraksts2Rakstz">
    <w:name w:val="Virsraksts 2 Rakstz."/>
    <w:basedOn w:val="Noklusjumarindkopasfonts"/>
    <w:link w:val="Virsraksts2"/>
    <w:uiPriority w:val="9"/>
    <w:rsid w:val="001B442E"/>
    <w:rPr>
      <w:rFonts w:ascii="Times New Roman" w:eastAsiaTheme="majorEastAsia" w:hAnsi="Times New Roman" w:cs="Times New Roman"/>
      <w:b/>
      <w:bCs/>
      <w:sz w:val="26"/>
      <w:szCs w:val="26"/>
      <w:lang w:eastAsia="lv-LV" w:bidi="lv-LV"/>
    </w:rPr>
  </w:style>
  <w:style w:type="character" w:customStyle="1" w:styleId="Virsraksts3Rakstz">
    <w:name w:val="Virsraksts 3 Rakstz."/>
    <w:basedOn w:val="Noklusjumarindkopasfonts"/>
    <w:link w:val="Virsraksts3"/>
    <w:uiPriority w:val="9"/>
    <w:rsid w:val="00A52DF5"/>
    <w:rPr>
      <w:rFonts w:ascii="Times New Roman" w:eastAsia="Times New Roman" w:hAnsi="Times New Roman" w:cs="Times New Roman"/>
      <w:b/>
      <w:bCs/>
      <w:sz w:val="24"/>
      <w:szCs w:val="24"/>
      <w:lang w:eastAsia="lv-LV" w:bidi="lv-LV"/>
    </w:rPr>
  </w:style>
  <w:style w:type="paragraph" w:customStyle="1" w:styleId="Style1">
    <w:name w:val="Style1"/>
    <w:rsid w:val="007163F1"/>
    <w:pPr>
      <w:numPr>
        <w:ilvl w:val="2"/>
        <w:numId w:val="1"/>
      </w:numPr>
      <w:spacing w:after="120" w:line="240" w:lineRule="auto"/>
      <w:jc w:val="center"/>
    </w:pPr>
    <w:rPr>
      <w:rFonts w:ascii="Times New Roman" w:eastAsiaTheme="majorEastAsia" w:hAnsi="Times New Roman" w:cstheme="majorBidi"/>
      <w:b/>
      <w:color w:val="004325" w:themeColor="accent1" w:themeShade="7F"/>
      <w:sz w:val="24"/>
      <w:szCs w:val="24"/>
    </w:rPr>
  </w:style>
  <w:style w:type="paragraph" w:customStyle="1" w:styleId="Attlunosaukums">
    <w:name w:val="Attēlu nosaukums"/>
    <w:basedOn w:val="Parasts"/>
    <w:qFormat/>
    <w:rsid w:val="0009069D"/>
    <w:pPr>
      <w:tabs>
        <w:tab w:val="left" w:pos="3360"/>
      </w:tabs>
      <w:spacing w:before="80"/>
      <w:ind w:left="720"/>
      <w:contextualSpacing/>
      <w:jc w:val="center"/>
    </w:pPr>
    <w:rPr>
      <w:rFonts w:cs="Arial"/>
      <w:i/>
      <w:iCs/>
      <w:noProof/>
      <w:sz w:val="22"/>
      <w:szCs w:val="20"/>
      <w:lang w:eastAsia="lv-LV"/>
    </w:rPr>
  </w:style>
  <w:style w:type="character" w:styleId="Vresatsauce">
    <w:name w:val="footnote reference"/>
    <w:aliases w:val="Footnote Reference Number,SUPERS,Footnote Reference Superscript,Footnote symbol,fr,Stinking Styles22,BVI fnr,(Footnote Reference),Footnote reference number,note TESI,EN Footnote Reference,Voetnootverwijzing,Times 10 Point,No,number,FR"/>
    <w:basedOn w:val="Noklusjumarindkopasfonts"/>
    <w:link w:val="FootnoteRefernece"/>
    <w:uiPriority w:val="99"/>
    <w:unhideWhenUsed/>
    <w:qFormat/>
    <w:rsid w:val="007163F1"/>
    <w:rPr>
      <w:vertAlign w:val="superscript"/>
    </w:rPr>
  </w:style>
  <w:style w:type="paragraph" w:customStyle="1" w:styleId="FootnoteRefernece">
    <w:name w:val="Footnote Refernece"/>
    <w:aliases w:val="ftref,Odwołanie przypisu,Footnotes refss,Ref,de nota al pie,-E Fußnotenzeichen,E,E FNZ"/>
    <w:basedOn w:val="Parasts"/>
    <w:next w:val="Parasts"/>
    <w:link w:val="Vresatsauce"/>
    <w:uiPriority w:val="99"/>
    <w:rsid w:val="007163F1"/>
    <w:pPr>
      <w:spacing w:line="240" w:lineRule="exact"/>
    </w:pPr>
    <w:rPr>
      <w:vertAlign w:val="superscript"/>
    </w:rPr>
  </w:style>
  <w:style w:type="character" w:styleId="Komentraatsauce">
    <w:name w:val="annotation reference"/>
    <w:basedOn w:val="Noklusjumarindkopasfonts"/>
    <w:uiPriority w:val="99"/>
    <w:semiHidden/>
    <w:unhideWhenUsed/>
    <w:rsid w:val="007163F1"/>
    <w:rPr>
      <w:sz w:val="16"/>
      <w:szCs w:val="16"/>
    </w:rPr>
  </w:style>
  <w:style w:type="paragraph" w:styleId="Komentrateksts">
    <w:name w:val="annotation text"/>
    <w:basedOn w:val="Parasts"/>
    <w:link w:val="KomentratekstsRakstz"/>
    <w:uiPriority w:val="99"/>
    <w:unhideWhenUsed/>
    <w:rsid w:val="007163F1"/>
    <w:rPr>
      <w:sz w:val="20"/>
      <w:szCs w:val="20"/>
    </w:rPr>
  </w:style>
  <w:style w:type="character" w:customStyle="1" w:styleId="CommentTextChar">
    <w:name w:val="Comment Text Char"/>
    <w:basedOn w:val="Noklusjumarindkopasfonts"/>
    <w:uiPriority w:val="99"/>
    <w:rsid w:val="007163F1"/>
    <w:rPr>
      <w:sz w:val="20"/>
      <w:szCs w:val="20"/>
    </w:rPr>
  </w:style>
  <w:style w:type="character" w:customStyle="1" w:styleId="KomentratekstsRakstz">
    <w:name w:val="Komentāra teksts Rakstz."/>
    <w:basedOn w:val="Noklusjumarindkopasfonts"/>
    <w:link w:val="Komentrateksts"/>
    <w:uiPriority w:val="99"/>
    <w:rsid w:val="007163F1"/>
    <w:rPr>
      <w:rFonts w:eastAsia="Times New Roman" w:cs="Times New Roman"/>
      <w:sz w:val="20"/>
      <w:szCs w:val="20"/>
    </w:rPr>
  </w:style>
  <w:style w:type="character" w:customStyle="1" w:styleId="SarakstarindkopaRakstz">
    <w:name w:val="Saraksta rindkopa Rakstz."/>
    <w:aliases w:val="2 Rakstz.,Strip Rakstz.,Numbered Para 1 Rakstz.,Dot pt Rakstz.,No Spacing1 Rakstz.,List Paragraph Char Char Char Rakstz.,Indicator Text Rakstz.,List Paragraph1 Rakstz.,Bullet Points Rakstz.,MAIN CONTENT Rakstz."/>
    <w:link w:val="Sarakstarindkopa"/>
    <w:uiPriority w:val="34"/>
    <w:qFormat/>
    <w:locked/>
    <w:rsid w:val="00DF308B"/>
  </w:style>
  <w:style w:type="paragraph" w:styleId="Vresteksts">
    <w:name w:val="footnote text"/>
    <w:aliases w:val="Footnote,Fußnote,Fußnotentext Char,Fußnotentext Char1 Char1,Fußnotentext Char Char Char Char,Fußnotentext Char1 Char Char Char,Fußnotentext Char Char,Fußnotentext Char1 Char Char Char Char,Fußnotentext Char Char Char Char Char Char,Fußn,o"/>
    <w:basedOn w:val="Parasts"/>
    <w:link w:val="VrestekstsRakstz"/>
    <w:uiPriority w:val="99"/>
    <w:unhideWhenUsed/>
    <w:qFormat/>
    <w:rsid w:val="00DF308B"/>
    <w:rPr>
      <w:sz w:val="20"/>
      <w:szCs w:val="20"/>
      <w:lang w:val="en-US"/>
    </w:rPr>
  </w:style>
  <w:style w:type="character" w:customStyle="1" w:styleId="FootnoteTextChar">
    <w:name w:val="Footnote Text Char"/>
    <w:aliases w:val="Sprotna opomba-besedilo Char,Char Char Char1,Char Char Char Char Char,Char Char Char Char1,Sprotna opomba - besedilo Znak1 Char,Sprotna opomba - besedilo Znak Znak2 Char,Sprotna opomba - besedilo Znak1 Znak Znak1 Char,f Char"/>
    <w:basedOn w:val="Noklusjumarindkopasfonts"/>
    <w:uiPriority w:val="99"/>
    <w:qFormat/>
    <w:rsid w:val="00DF308B"/>
    <w:rPr>
      <w:sz w:val="20"/>
      <w:szCs w:val="20"/>
    </w:rPr>
  </w:style>
  <w:style w:type="character" w:customStyle="1" w:styleId="VrestekstsRakstz">
    <w:name w:val="Vēres teksts Rakstz."/>
    <w:aliases w:val="Footnote Rakstz.,Fußnote Rakstz.,Fußnotentext Char Rakstz.,Fußnotentext Char1 Char1 Rakstz.,Fußnotentext Char Char Char Char Rakstz.,Fußnotentext Char1 Char Char Char Rakstz.,Fußnotentext Char Char Rakstz.,Fußn Rakstz.,o Rakstz."/>
    <w:basedOn w:val="Noklusjumarindkopasfonts"/>
    <w:link w:val="Vresteksts"/>
    <w:uiPriority w:val="99"/>
    <w:rsid w:val="00DF308B"/>
    <w:rPr>
      <w:rFonts w:ascii="Times New Roman" w:hAnsi="Times New Roman"/>
      <w:sz w:val="20"/>
      <w:szCs w:val="20"/>
      <w:lang w:val="en-US"/>
    </w:rPr>
  </w:style>
  <w:style w:type="paragraph" w:customStyle="1" w:styleId="Default">
    <w:name w:val="Default"/>
    <w:rsid w:val="00DF308B"/>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Paraststmeklis">
    <w:name w:val="Normal (Web)"/>
    <w:basedOn w:val="Parasts"/>
    <w:uiPriority w:val="99"/>
    <w:unhideWhenUsed/>
    <w:rsid w:val="005154B0"/>
    <w:pPr>
      <w:spacing w:before="100" w:beforeAutospacing="1" w:after="100" w:afterAutospacing="1"/>
    </w:pPr>
    <w:rPr>
      <w:lang w:val="en-US"/>
    </w:rPr>
  </w:style>
  <w:style w:type="table" w:customStyle="1" w:styleId="Reatabula5tuma-izclums31">
    <w:name w:val="Režģa tabula 5 tumša - izcēlums 31"/>
    <w:basedOn w:val="Parastatabula"/>
    <w:uiPriority w:val="50"/>
    <w:rsid w:val="00E35E6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EF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EAA41"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EAA41"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EAA41"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EAA41" w:themeFill="accent3"/>
      </w:tcPr>
    </w:tblStylePr>
    <w:tblStylePr w:type="band1Vert">
      <w:tblPr/>
      <w:tcPr>
        <w:shd w:val="clear" w:color="auto" w:fill="C4E0AF" w:themeFill="accent3" w:themeFillTint="66"/>
      </w:tcPr>
    </w:tblStylePr>
    <w:tblStylePr w:type="band1Horz">
      <w:tblPr/>
      <w:tcPr>
        <w:shd w:val="clear" w:color="auto" w:fill="C4E0AF" w:themeFill="accent3" w:themeFillTint="66"/>
      </w:tcPr>
    </w:tblStylePr>
  </w:style>
  <w:style w:type="table" w:styleId="Reatabula">
    <w:name w:val="Table Grid"/>
    <w:basedOn w:val="Parastatabula"/>
    <w:uiPriority w:val="39"/>
    <w:rsid w:val="00E35E6C"/>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entratma">
    <w:name w:val="annotation subject"/>
    <w:basedOn w:val="Komentrateksts"/>
    <w:next w:val="Komentrateksts"/>
    <w:link w:val="KomentratmaRakstz"/>
    <w:uiPriority w:val="99"/>
    <w:semiHidden/>
    <w:unhideWhenUsed/>
    <w:rsid w:val="00E35E6C"/>
    <w:rPr>
      <w:rFonts w:eastAsiaTheme="minorHAnsi" w:cstheme="minorBidi"/>
      <w:b/>
      <w:bCs/>
      <w:lang w:val="en-US"/>
    </w:rPr>
  </w:style>
  <w:style w:type="character" w:customStyle="1" w:styleId="KomentratmaRakstz">
    <w:name w:val="Komentāra tēma Rakstz."/>
    <w:basedOn w:val="KomentratekstsRakstz"/>
    <w:link w:val="Komentratma"/>
    <w:uiPriority w:val="99"/>
    <w:semiHidden/>
    <w:rsid w:val="00E35E6C"/>
    <w:rPr>
      <w:rFonts w:ascii="Times New Roman" w:eastAsia="Times New Roman" w:hAnsi="Times New Roman" w:cs="Times New Roman"/>
      <w:b/>
      <w:bCs/>
      <w:sz w:val="20"/>
      <w:szCs w:val="20"/>
      <w:lang w:val="en-US"/>
    </w:rPr>
  </w:style>
  <w:style w:type="paragraph" w:styleId="Prskatjums">
    <w:name w:val="Revision"/>
    <w:hidden/>
    <w:uiPriority w:val="99"/>
    <w:semiHidden/>
    <w:rsid w:val="00E35E6C"/>
    <w:pPr>
      <w:spacing w:after="0" w:line="240" w:lineRule="auto"/>
    </w:pPr>
    <w:rPr>
      <w:rFonts w:ascii="Times New Roman" w:hAnsi="Times New Roman"/>
      <w:sz w:val="24"/>
      <w:lang w:val="en-US"/>
    </w:rPr>
  </w:style>
  <w:style w:type="paragraph" w:styleId="Saturardtjavirsraksts">
    <w:name w:val="TOC Heading"/>
    <w:basedOn w:val="Virsraksts1"/>
    <w:next w:val="Parasts"/>
    <w:uiPriority w:val="39"/>
    <w:unhideWhenUsed/>
    <w:qFormat/>
    <w:rsid w:val="0094335C"/>
    <w:pPr>
      <w:outlineLvl w:val="9"/>
    </w:pPr>
    <w:rPr>
      <w:lang w:val="en-US"/>
    </w:rPr>
  </w:style>
  <w:style w:type="paragraph" w:styleId="Saturs1">
    <w:name w:val="toc 1"/>
    <w:basedOn w:val="Parasts"/>
    <w:next w:val="Parasts"/>
    <w:autoRedefine/>
    <w:uiPriority w:val="39"/>
    <w:unhideWhenUsed/>
    <w:rsid w:val="00E63874"/>
    <w:pPr>
      <w:spacing w:before="240"/>
      <w:jc w:val="left"/>
    </w:pPr>
    <w:rPr>
      <w:rFonts w:asciiTheme="minorHAnsi" w:hAnsiTheme="minorHAnsi" w:cstheme="minorHAnsi"/>
      <w:b/>
      <w:bCs/>
      <w:sz w:val="20"/>
      <w:szCs w:val="20"/>
    </w:rPr>
  </w:style>
  <w:style w:type="paragraph" w:styleId="Saturs2">
    <w:name w:val="toc 2"/>
    <w:basedOn w:val="Parasts"/>
    <w:next w:val="Parasts"/>
    <w:autoRedefine/>
    <w:uiPriority w:val="39"/>
    <w:unhideWhenUsed/>
    <w:rsid w:val="0094335C"/>
    <w:pPr>
      <w:spacing w:after="0"/>
      <w:ind w:left="240"/>
      <w:jc w:val="left"/>
    </w:pPr>
    <w:rPr>
      <w:rFonts w:asciiTheme="minorHAnsi" w:hAnsiTheme="minorHAnsi" w:cstheme="minorHAnsi"/>
      <w:i/>
      <w:iCs/>
      <w:sz w:val="20"/>
      <w:szCs w:val="20"/>
    </w:rPr>
  </w:style>
  <w:style w:type="paragraph" w:styleId="Saturs3">
    <w:name w:val="toc 3"/>
    <w:basedOn w:val="Parasts"/>
    <w:next w:val="Parasts"/>
    <w:autoRedefine/>
    <w:uiPriority w:val="39"/>
    <w:unhideWhenUsed/>
    <w:rsid w:val="0094335C"/>
    <w:pPr>
      <w:spacing w:before="0" w:after="0"/>
      <w:ind w:left="480"/>
      <w:jc w:val="left"/>
    </w:pPr>
    <w:rPr>
      <w:rFonts w:asciiTheme="minorHAnsi" w:hAnsiTheme="minorHAnsi" w:cstheme="minorHAnsi"/>
      <w:sz w:val="20"/>
      <w:szCs w:val="20"/>
    </w:rPr>
  </w:style>
  <w:style w:type="paragraph" w:styleId="Parakstszemobjekta">
    <w:name w:val="caption"/>
    <w:aliases w:val="Beschriftung Char"/>
    <w:basedOn w:val="Parasts"/>
    <w:next w:val="Parasts"/>
    <w:link w:val="ParakstszemobjektaRakstz"/>
    <w:unhideWhenUsed/>
    <w:rsid w:val="000A3E36"/>
    <w:pPr>
      <w:keepNext/>
      <w:spacing w:after="240"/>
      <w:contextualSpacing/>
      <w:jc w:val="center"/>
    </w:pPr>
    <w:rPr>
      <w:bCs/>
      <w:i/>
      <w:sz w:val="22"/>
    </w:rPr>
  </w:style>
  <w:style w:type="character" w:customStyle="1" w:styleId="ParakstszemobjektaRakstz">
    <w:name w:val="Paraksts zem objekta Rakstz."/>
    <w:aliases w:val="Beschriftung Char Rakstz."/>
    <w:link w:val="Parakstszemobjekta"/>
    <w:rsid w:val="000A3E36"/>
    <w:rPr>
      <w:rFonts w:ascii="Times New Roman" w:eastAsia="Times New Roman" w:hAnsi="Times New Roman" w:cs="Times New Roman"/>
      <w:bCs/>
      <w:i/>
      <w:szCs w:val="24"/>
    </w:rPr>
  </w:style>
  <w:style w:type="paragraph" w:styleId="Pamatteksts">
    <w:name w:val="Body Text"/>
    <w:basedOn w:val="Parasts"/>
    <w:link w:val="PamattekstsRakstz"/>
    <w:uiPriority w:val="99"/>
    <w:unhideWhenUsed/>
    <w:rsid w:val="00D56CC5"/>
    <w:rPr>
      <w:lang w:val="en-US"/>
    </w:rPr>
  </w:style>
  <w:style w:type="character" w:customStyle="1" w:styleId="PamattekstsRakstz">
    <w:name w:val="Pamatteksts Rakstz."/>
    <w:basedOn w:val="Noklusjumarindkopasfonts"/>
    <w:link w:val="Pamatteksts"/>
    <w:uiPriority w:val="99"/>
    <w:rsid w:val="00D56CC5"/>
    <w:rPr>
      <w:rFonts w:ascii="Times New Roman" w:hAnsi="Times New Roman"/>
      <w:sz w:val="24"/>
      <w:lang w:val="en-US"/>
    </w:rPr>
  </w:style>
  <w:style w:type="paragraph" w:customStyle="1" w:styleId="FootnoteText1">
    <w:name w:val="Footnote Text1"/>
    <w:basedOn w:val="Parasts"/>
    <w:next w:val="Vresteksts"/>
    <w:uiPriority w:val="99"/>
    <w:unhideWhenUsed/>
    <w:rsid w:val="00BD1EB9"/>
    <w:rPr>
      <w:sz w:val="20"/>
      <w:szCs w:val="20"/>
      <w:lang w:val="en-US"/>
    </w:rPr>
  </w:style>
  <w:style w:type="character" w:customStyle="1" w:styleId="NosaukumsRakstz">
    <w:name w:val="Nosaukums Rakstz."/>
    <w:basedOn w:val="Noklusjumarindkopasfonts"/>
    <w:link w:val="Nosaukums"/>
    <w:uiPriority w:val="10"/>
    <w:rsid w:val="00431860"/>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Pr>
      <w:color w:val="5A5A5A"/>
    </w:rPr>
  </w:style>
  <w:style w:type="character" w:customStyle="1" w:styleId="ApakvirsrakstsRakstz">
    <w:name w:val="Apakšvirsraksts Rakstz."/>
    <w:basedOn w:val="Noklusjumarindkopasfonts"/>
    <w:link w:val="Apakvirsraksts"/>
    <w:uiPriority w:val="11"/>
    <w:rsid w:val="00305DB9"/>
    <w:rPr>
      <w:rFonts w:eastAsiaTheme="minorEastAsia"/>
      <w:color w:val="5A5A5A" w:themeColor="text1" w:themeTint="A5"/>
      <w:spacing w:val="15"/>
    </w:rPr>
  </w:style>
  <w:style w:type="table" w:customStyle="1" w:styleId="27">
    <w:name w:val="27"/>
    <w:basedOn w:val="Parastatabula"/>
    <w:tblPr>
      <w:tblStyleRowBandSize w:val="1"/>
      <w:tblStyleColBandSize w:val="1"/>
      <w:tblCellMar>
        <w:left w:w="115" w:type="dxa"/>
        <w:right w:w="115" w:type="dxa"/>
      </w:tblCellMar>
    </w:tblPr>
  </w:style>
  <w:style w:type="table" w:customStyle="1" w:styleId="26">
    <w:name w:val="26"/>
    <w:basedOn w:val="Parastatabula"/>
    <w:tblPr>
      <w:tblStyleRowBandSize w:val="1"/>
      <w:tblStyleColBandSize w:val="1"/>
      <w:tblCellMar>
        <w:left w:w="115" w:type="dxa"/>
        <w:right w:w="115" w:type="dxa"/>
      </w:tblCellMar>
    </w:tblPr>
  </w:style>
  <w:style w:type="table" w:customStyle="1" w:styleId="25">
    <w:name w:val="25"/>
    <w:basedOn w:val="Parastatabula"/>
    <w:tblPr>
      <w:tblStyleRowBandSize w:val="1"/>
      <w:tblStyleColBandSize w:val="1"/>
      <w:tblCellMar>
        <w:left w:w="115" w:type="dxa"/>
        <w:right w:w="115" w:type="dxa"/>
      </w:tblCellMar>
    </w:tblPr>
  </w:style>
  <w:style w:type="table" w:customStyle="1" w:styleId="24">
    <w:name w:val="24"/>
    <w:basedOn w:val="Parastatabula"/>
    <w:tblPr>
      <w:tblStyleRowBandSize w:val="1"/>
      <w:tblStyleColBandSize w:val="1"/>
      <w:tblCellMar>
        <w:left w:w="115" w:type="dxa"/>
        <w:right w:w="115" w:type="dxa"/>
      </w:tblCellMar>
    </w:tblPr>
  </w:style>
  <w:style w:type="table" w:customStyle="1" w:styleId="23">
    <w:name w:val="23"/>
    <w:basedOn w:val="Parastatabula"/>
    <w:tblPr>
      <w:tblStyleRowBandSize w:val="1"/>
      <w:tblStyleColBandSize w:val="1"/>
      <w:tblCellMar>
        <w:left w:w="115" w:type="dxa"/>
        <w:right w:w="115" w:type="dxa"/>
      </w:tblCellMar>
    </w:tblPr>
  </w:style>
  <w:style w:type="table" w:customStyle="1" w:styleId="22">
    <w:name w:val="22"/>
    <w:basedOn w:val="Parastatabula"/>
    <w:tblPr>
      <w:tblStyleRowBandSize w:val="1"/>
      <w:tblStyleColBandSize w:val="1"/>
      <w:tblCellMar>
        <w:top w:w="15" w:type="dxa"/>
        <w:left w:w="15" w:type="dxa"/>
        <w:bottom w:w="15" w:type="dxa"/>
        <w:right w:w="15" w:type="dxa"/>
      </w:tblCellMar>
    </w:tblPr>
  </w:style>
  <w:style w:type="table" w:customStyle="1" w:styleId="21">
    <w:name w:val="21"/>
    <w:basedOn w:val="Parastatabula"/>
    <w:tblPr>
      <w:tblStyleRowBandSize w:val="1"/>
      <w:tblStyleColBandSize w:val="1"/>
      <w:tblCellMar>
        <w:left w:w="115" w:type="dxa"/>
        <w:right w:w="115" w:type="dxa"/>
      </w:tblCellMar>
    </w:tblPr>
  </w:style>
  <w:style w:type="table" w:customStyle="1" w:styleId="20">
    <w:name w:val="20"/>
    <w:basedOn w:val="Parastatabula"/>
    <w:tblPr>
      <w:tblStyleRowBandSize w:val="1"/>
      <w:tblStyleColBandSize w:val="1"/>
      <w:tblCellMar>
        <w:left w:w="115" w:type="dxa"/>
        <w:right w:w="115" w:type="dxa"/>
      </w:tblCellMar>
    </w:tblPr>
  </w:style>
  <w:style w:type="table" w:customStyle="1" w:styleId="19">
    <w:name w:val="19"/>
    <w:basedOn w:val="Parastatabula"/>
    <w:tblPr>
      <w:tblStyleRowBandSize w:val="1"/>
      <w:tblStyleColBandSize w:val="1"/>
      <w:tblCellMar>
        <w:left w:w="115" w:type="dxa"/>
        <w:right w:w="115" w:type="dxa"/>
      </w:tblCellMar>
    </w:tblPr>
  </w:style>
  <w:style w:type="table" w:customStyle="1" w:styleId="18">
    <w:name w:val="18"/>
    <w:basedOn w:val="Parastatabula"/>
    <w:tblPr>
      <w:tblStyleRowBandSize w:val="1"/>
      <w:tblStyleColBandSize w:val="1"/>
      <w:tblCellMar>
        <w:left w:w="115" w:type="dxa"/>
        <w:right w:w="115" w:type="dxa"/>
      </w:tblCellMar>
    </w:tblPr>
  </w:style>
  <w:style w:type="table" w:customStyle="1" w:styleId="17">
    <w:name w:val="17"/>
    <w:basedOn w:val="Parastatabula"/>
    <w:tblPr>
      <w:tblStyleRowBandSize w:val="1"/>
      <w:tblStyleColBandSize w:val="1"/>
      <w:tblCellMar>
        <w:top w:w="15" w:type="dxa"/>
        <w:left w:w="15" w:type="dxa"/>
        <w:bottom w:w="15" w:type="dxa"/>
        <w:right w:w="15" w:type="dxa"/>
      </w:tblCellMar>
    </w:tblPr>
  </w:style>
  <w:style w:type="table" w:customStyle="1" w:styleId="16">
    <w:name w:val="16"/>
    <w:basedOn w:val="Parastatabula"/>
    <w:tblPr>
      <w:tblStyleRowBandSize w:val="1"/>
      <w:tblStyleColBandSize w:val="1"/>
      <w:tblCellMar>
        <w:left w:w="115" w:type="dxa"/>
        <w:right w:w="115" w:type="dxa"/>
      </w:tblCellMar>
    </w:tblPr>
  </w:style>
  <w:style w:type="table" w:customStyle="1" w:styleId="15">
    <w:name w:val="15"/>
    <w:basedOn w:val="Parastatabula"/>
    <w:tblPr>
      <w:tblStyleRowBandSize w:val="1"/>
      <w:tblStyleColBandSize w:val="1"/>
      <w:tblCellMar>
        <w:top w:w="15" w:type="dxa"/>
        <w:left w:w="15" w:type="dxa"/>
        <w:bottom w:w="15" w:type="dxa"/>
        <w:right w:w="15" w:type="dxa"/>
      </w:tblCellMar>
    </w:tblPr>
  </w:style>
  <w:style w:type="table" w:customStyle="1" w:styleId="14">
    <w:name w:val="14"/>
    <w:basedOn w:val="Parastatabula"/>
    <w:tblPr>
      <w:tblStyleRowBandSize w:val="1"/>
      <w:tblStyleColBandSize w:val="1"/>
      <w:tblCellMar>
        <w:top w:w="15" w:type="dxa"/>
        <w:left w:w="15" w:type="dxa"/>
        <w:bottom w:w="15" w:type="dxa"/>
        <w:right w:w="15" w:type="dxa"/>
      </w:tblCellMar>
    </w:tblPr>
  </w:style>
  <w:style w:type="table" w:customStyle="1" w:styleId="13">
    <w:name w:val="13"/>
    <w:basedOn w:val="Parastatabula"/>
    <w:tblPr>
      <w:tblStyleRowBandSize w:val="1"/>
      <w:tblStyleColBandSize w:val="1"/>
      <w:tblCellMar>
        <w:top w:w="15" w:type="dxa"/>
        <w:left w:w="15" w:type="dxa"/>
        <w:bottom w:w="15" w:type="dxa"/>
        <w:right w:w="15" w:type="dxa"/>
      </w:tblCellMar>
    </w:tblPr>
  </w:style>
  <w:style w:type="table" w:customStyle="1" w:styleId="12">
    <w:name w:val="12"/>
    <w:basedOn w:val="Parastatabula"/>
    <w:tblPr>
      <w:tblStyleRowBandSize w:val="1"/>
      <w:tblStyleColBandSize w:val="1"/>
      <w:tblCellMar>
        <w:left w:w="0" w:type="dxa"/>
        <w:right w:w="0" w:type="dxa"/>
      </w:tblCellMar>
    </w:tblPr>
  </w:style>
  <w:style w:type="table" w:customStyle="1" w:styleId="11">
    <w:name w:val="11"/>
    <w:basedOn w:val="Parastatabula"/>
    <w:tblPr>
      <w:tblStyleRowBandSize w:val="1"/>
      <w:tblStyleColBandSize w:val="1"/>
      <w:tblCellMar>
        <w:left w:w="0" w:type="dxa"/>
        <w:right w:w="0" w:type="dxa"/>
      </w:tblCellMar>
    </w:tblPr>
  </w:style>
  <w:style w:type="table" w:customStyle="1" w:styleId="10">
    <w:name w:val="10"/>
    <w:basedOn w:val="Parastatabula"/>
    <w:tblPr>
      <w:tblStyleRowBandSize w:val="1"/>
      <w:tblStyleColBandSize w:val="1"/>
      <w:tblCellMar>
        <w:left w:w="0" w:type="dxa"/>
        <w:right w:w="0" w:type="dxa"/>
      </w:tblCellMar>
    </w:tblPr>
  </w:style>
  <w:style w:type="table" w:customStyle="1" w:styleId="9">
    <w:name w:val="9"/>
    <w:basedOn w:val="Parastatabula"/>
    <w:tblPr>
      <w:tblStyleRowBandSize w:val="1"/>
      <w:tblStyleColBandSize w:val="1"/>
      <w:tblCellMar>
        <w:left w:w="0" w:type="dxa"/>
        <w:right w:w="0" w:type="dxa"/>
      </w:tblCellMar>
    </w:tblPr>
  </w:style>
  <w:style w:type="table" w:customStyle="1" w:styleId="8">
    <w:name w:val="8"/>
    <w:basedOn w:val="Parastatabula"/>
    <w:tblPr>
      <w:tblStyleRowBandSize w:val="1"/>
      <w:tblStyleColBandSize w:val="1"/>
      <w:tblCellMar>
        <w:left w:w="115" w:type="dxa"/>
        <w:right w:w="115" w:type="dxa"/>
      </w:tblCellMar>
    </w:tblPr>
  </w:style>
  <w:style w:type="table" w:customStyle="1" w:styleId="7">
    <w:name w:val="7"/>
    <w:basedOn w:val="Parastatabula"/>
    <w:tblPr>
      <w:tblStyleRowBandSize w:val="1"/>
      <w:tblStyleColBandSize w:val="1"/>
      <w:tblCellMar>
        <w:left w:w="0" w:type="dxa"/>
        <w:right w:w="0" w:type="dxa"/>
      </w:tblCellMar>
    </w:tblPr>
  </w:style>
  <w:style w:type="table" w:customStyle="1" w:styleId="6">
    <w:name w:val="6"/>
    <w:basedOn w:val="Parastatabula"/>
    <w:tblPr>
      <w:tblStyleRowBandSize w:val="1"/>
      <w:tblStyleColBandSize w:val="1"/>
      <w:tblCellMar>
        <w:left w:w="115" w:type="dxa"/>
        <w:right w:w="115" w:type="dxa"/>
      </w:tblCellMar>
    </w:tblPr>
  </w:style>
  <w:style w:type="table" w:customStyle="1" w:styleId="5">
    <w:name w:val="5"/>
    <w:basedOn w:val="Parastatabula"/>
    <w:tblPr>
      <w:tblStyleRowBandSize w:val="1"/>
      <w:tblStyleColBandSize w:val="1"/>
      <w:tblCellMar>
        <w:left w:w="115" w:type="dxa"/>
        <w:right w:w="115" w:type="dxa"/>
      </w:tblCellMar>
    </w:tblPr>
  </w:style>
  <w:style w:type="table" w:customStyle="1" w:styleId="4">
    <w:name w:val="4"/>
    <w:basedOn w:val="Parastatabula"/>
    <w:tblPr>
      <w:tblStyleRowBandSize w:val="1"/>
      <w:tblStyleColBandSize w:val="1"/>
      <w:tblCellMar>
        <w:left w:w="115" w:type="dxa"/>
        <w:right w:w="115" w:type="dxa"/>
      </w:tblCellMar>
    </w:tblPr>
  </w:style>
  <w:style w:type="table" w:customStyle="1" w:styleId="3">
    <w:name w:val="3"/>
    <w:basedOn w:val="Parastatabula"/>
    <w:tblPr>
      <w:tblStyleRowBandSize w:val="1"/>
      <w:tblStyleColBandSize w:val="1"/>
      <w:tblCellMar>
        <w:top w:w="15" w:type="dxa"/>
        <w:left w:w="15" w:type="dxa"/>
        <w:bottom w:w="15" w:type="dxa"/>
        <w:right w:w="15" w:type="dxa"/>
      </w:tblCellMar>
    </w:tblPr>
  </w:style>
  <w:style w:type="table" w:customStyle="1" w:styleId="1">
    <w:name w:val="1"/>
    <w:basedOn w:val="Parastatabula"/>
    <w:pPr>
      <w:spacing w:after="0" w:line="240" w:lineRule="auto"/>
    </w:pPr>
    <w:tblPr>
      <w:tblStyleRowBandSize w:val="1"/>
      <w:tblStyleColBandSize w:val="1"/>
      <w:tblCellMar>
        <w:left w:w="115" w:type="dxa"/>
        <w:right w:w="115" w:type="dxa"/>
      </w:tblCellMar>
    </w:tblPr>
    <w:tcPr>
      <w:shd w:val="clear" w:color="auto" w:fill="EDEDED"/>
    </w:tcPr>
  </w:style>
  <w:style w:type="character" w:styleId="Izmantotahipersaite">
    <w:name w:val="FollowedHyperlink"/>
    <w:basedOn w:val="Noklusjumarindkopasfonts"/>
    <w:uiPriority w:val="99"/>
    <w:semiHidden/>
    <w:unhideWhenUsed/>
    <w:rsid w:val="00B47178"/>
    <w:rPr>
      <w:color w:val="954F72" w:themeColor="followedHyperlink"/>
      <w:u w:val="single"/>
    </w:rPr>
  </w:style>
  <w:style w:type="character" w:styleId="Izclums">
    <w:name w:val="Emphasis"/>
    <w:basedOn w:val="Noklusjumarindkopasfonts"/>
    <w:uiPriority w:val="20"/>
    <w:qFormat/>
    <w:rsid w:val="006123D7"/>
    <w:rPr>
      <w:i/>
      <w:iCs/>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Parasts"/>
    <w:uiPriority w:val="99"/>
    <w:rsid w:val="00691EA4"/>
    <w:pPr>
      <w:spacing w:after="160" w:line="240" w:lineRule="exact"/>
    </w:pPr>
    <w:rPr>
      <w:rFonts w:asciiTheme="minorHAnsi" w:eastAsiaTheme="minorHAnsi" w:hAnsiTheme="minorHAnsi" w:cstheme="minorBidi"/>
      <w:sz w:val="22"/>
      <w:szCs w:val="22"/>
      <w:vertAlign w:val="superscript"/>
      <w:lang w:eastAsia="en-US"/>
    </w:rPr>
  </w:style>
  <w:style w:type="paragraph" w:customStyle="1" w:styleId="Apaksvirsraksts">
    <w:name w:val="Apaksvirsraksts"/>
    <w:basedOn w:val="Parasts"/>
    <w:qFormat/>
    <w:rsid w:val="00EF04A2"/>
    <w:pPr>
      <w:spacing w:before="240"/>
    </w:pPr>
    <w:rPr>
      <w:b/>
      <w:bCs/>
    </w:rPr>
  </w:style>
  <w:style w:type="paragraph" w:customStyle="1" w:styleId="ATTELS">
    <w:name w:val="ATTELS"/>
    <w:basedOn w:val="Parasts"/>
    <w:qFormat/>
    <w:rsid w:val="00570886"/>
    <w:pPr>
      <w:spacing w:before="240" w:after="240"/>
      <w:contextualSpacing/>
      <w:jc w:val="center"/>
    </w:pPr>
    <w:rPr>
      <w:bCs/>
      <w:noProof/>
      <w:lang w:eastAsia="lv-LV"/>
    </w:rPr>
  </w:style>
  <w:style w:type="paragraph" w:customStyle="1" w:styleId="TABULA">
    <w:name w:val="TABULA"/>
    <w:basedOn w:val="Parasts"/>
    <w:qFormat/>
    <w:rsid w:val="001B1B82"/>
    <w:pPr>
      <w:spacing w:before="0" w:line="240" w:lineRule="auto"/>
      <w:jc w:val="left"/>
    </w:pPr>
    <w:rPr>
      <w:sz w:val="22"/>
      <w:szCs w:val="20"/>
    </w:rPr>
  </w:style>
  <w:style w:type="paragraph" w:styleId="Saturs4">
    <w:name w:val="toc 4"/>
    <w:basedOn w:val="Parasts"/>
    <w:next w:val="Parasts"/>
    <w:autoRedefine/>
    <w:uiPriority w:val="39"/>
    <w:unhideWhenUsed/>
    <w:rsid w:val="00E63874"/>
    <w:pPr>
      <w:spacing w:before="0" w:after="0"/>
      <w:ind w:left="720"/>
      <w:jc w:val="left"/>
    </w:pPr>
    <w:rPr>
      <w:rFonts w:asciiTheme="minorHAnsi" w:hAnsiTheme="minorHAnsi" w:cstheme="minorHAnsi"/>
      <w:sz w:val="20"/>
      <w:szCs w:val="20"/>
    </w:rPr>
  </w:style>
  <w:style w:type="paragraph" w:styleId="Saturs5">
    <w:name w:val="toc 5"/>
    <w:basedOn w:val="Parasts"/>
    <w:next w:val="Parasts"/>
    <w:autoRedefine/>
    <w:uiPriority w:val="39"/>
    <w:unhideWhenUsed/>
    <w:rsid w:val="00E63874"/>
    <w:pPr>
      <w:spacing w:before="0" w:after="0"/>
      <w:ind w:left="960"/>
      <w:jc w:val="left"/>
    </w:pPr>
    <w:rPr>
      <w:rFonts w:asciiTheme="minorHAnsi" w:hAnsiTheme="minorHAnsi" w:cstheme="minorHAnsi"/>
      <w:sz w:val="20"/>
      <w:szCs w:val="20"/>
    </w:rPr>
  </w:style>
  <w:style w:type="paragraph" w:styleId="Saturs6">
    <w:name w:val="toc 6"/>
    <w:basedOn w:val="Parasts"/>
    <w:next w:val="Parasts"/>
    <w:autoRedefine/>
    <w:uiPriority w:val="39"/>
    <w:unhideWhenUsed/>
    <w:rsid w:val="00E63874"/>
    <w:pPr>
      <w:spacing w:before="0" w:after="0"/>
      <w:ind w:left="1200"/>
      <w:jc w:val="left"/>
    </w:pPr>
    <w:rPr>
      <w:rFonts w:asciiTheme="minorHAnsi" w:hAnsiTheme="minorHAnsi" w:cstheme="minorHAnsi"/>
      <w:sz w:val="20"/>
      <w:szCs w:val="20"/>
    </w:rPr>
  </w:style>
  <w:style w:type="paragraph" w:styleId="Saturs7">
    <w:name w:val="toc 7"/>
    <w:basedOn w:val="Parasts"/>
    <w:next w:val="Parasts"/>
    <w:autoRedefine/>
    <w:uiPriority w:val="39"/>
    <w:unhideWhenUsed/>
    <w:rsid w:val="00E63874"/>
    <w:pPr>
      <w:spacing w:before="0" w:after="0"/>
      <w:ind w:left="1440"/>
      <w:jc w:val="left"/>
    </w:pPr>
    <w:rPr>
      <w:rFonts w:asciiTheme="minorHAnsi" w:hAnsiTheme="minorHAnsi" w:cstheme="minorHAnsi"/>
      <w:sz w:val="20"/>
      <w:szCs w:val="20"/>
    </w:rPr>
  </w:style>
  <w:style w:type="paragraph" w:styleId="Saturs8">
    <w:name w:val="toc 8"/>
    <w:basedOn w:val="Parasts"/>
    <w:next w:val="Parasts"/>
    <w:autoRedefine/>
    <w:uiPriority w:val="39"/>
    <w:unhideWhenUsed/>
    <w:rsid w:val="00E63874"/>
    <w:pPr>
      <w:spacing w:before="0" w:after="0"/>
      <w:ind w:left="1680"/>
      <w:jc w:val="left"/>
    </w:pPr>
    <w:rPr>
      <w:rFonts w:asciiTheme="minorHAnsi" w:hAnsiTheme="minorHAnsi" w:cstheme="minorHAnsi"/>
      <w:sz w:val="20"/>
      <w:szCs w:val="20"/>
    </w:rPr>
  </w:style>
  <w:style w:type="paragraph" w:styleId="Saturs9">
    <w:name w:val="toc 9"/>
    <w:basedOn w:val="Parasts"/>
    <w:next w:val="Parasts"/>
    <w:autoRedefine/>
    <w:uiPriority w:val="39"/>
    <w:unhideWhenUsed/>
    <w:rsid w:val="00E63874"/>
    <w:pPr>
      <w:spacing w:before="0" w:after="0"/>
      <w:ind w:left="1920"/>
      <w:jc w:val="left"/>
    </w:pPr>
    <w:rPr>
      <w:rFonts w:asciiTheme="minorHAnsi" w:hAnsiTheme="minorHAnsi" w:cstheme="minorHAnsi"/>
      <w:sz w:val="20"/>
      <w:szCs w:val="20"/>
    </w:rPr>
  </w:style>
  <w:style w:type="paragraph" w:customStyle="1" w:styleId="SATURS">
    <w:name w:val="SATURS"/>
    <w:basedOn w:val="Saturs1"/>
    <w:qFormat/>
    <w:rsid w:val="006E1558"/>
    <w:pPr>
      <w:tabs>
        <w:tab w:val="right" w:pos="9017"/>
      </w:tabs>
    </w:pPr>
    <w:rPr>
      <w:rFonts w:ascii="Times New Roman" w:hAnsi="Times New Roman" w:cs="Times New Roman"/>
      <w:b w:val="0"/>
      <w:noProof/>
      <w:sz w:val="32"/>
      <w:szCs w:val="32"/>
    </w:rPr>
  </w:style>
  <w:style w:type="paragraph" w:customStyle="1" w:styleId="RV">
    <w:name w:val="RV"/>
    <w:basedOn w:val="Apaksvirsraksts"/>
    <w:qFormat/>
    <w:rsid w:val="002E5790"/>
    <w:rPr>
      <w:color w:val="375520" w:themeColor="accent3" w:themeShade="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926322">
      <w:bodyDiv w:val="1"/>
      <w:marLeft w:val="0"/>
      <w:marRight w:val="0"/>
      <w:marTop w:val="0"/>
      <w:marBottom w:val="0"/>
      <w:divBdr>
        <w:top w:val="none" w:sz="0" w:space="0" w:color="auto"/>
        <w:left w:val="none" w:sz="0" w:space="0" w:color="auto"/>
        <w:bottom w:val="none" w:sz="0" w:space="0" w:color="auto"/>
        <w:right w:val="none" w:sz="0" w:space="0" w:color="auto"/>
      </w:divBdr>
    </w:div>
    <w:div w:id="110630958">
      <w:bodyDiv w:val="1"/>
      <w:marLeft w:val="0"/>
      <w:marRight w:val="0"/>
      <w:marTop w:val="0"/>
      <w:marBottom w:val="0"/>
      <w:divBdr>
        <w:top w:val="none" w:sz="0" w:space="0" w:color="auto"/>
        <w:left w:val="none" w:sz="0" w:space="0" w:color="auto"/>
        <w:bottom w:val="none" w:sz="0" w:space="0" w:color="auto"/>
        <w:right w:val="none" w:sz="0" w:space="0" w:color="auto"/>
      </w:divBdr>
    </w:div>
    <w:div w:id="203753869">
      <w:bodyDiv w:val="1"/>
      <w:marLeft w:val="0"/>
      <w:marRight w:val="0"/>
      <w:marTop w:val="0"/>
      <w:marBottom w:val="0"/>
      <w:divBdr>
        <w:top w:val="none" w:sz="0" w:space="0" w:color="auto"/>
        <w:left w:val="none" w:sz="0" w:space="0" w:color="auto"/>
        <w:bottom w:val="none" w:sz="0" w:space="0" w:color="auto"/>
        <w:right w:val="none" w:sz="0" w:space="0" w:color="auto"/>
      </w:divBdr>
    </w:div>
    <w:div w:id="377627659">
      <w:bodyDiv w:val="1"/>
      <w:marLeft w:val="0"/>
      <w:marRight w:val="0"/>
      <w:marTop w:val="0"/>
      <w:marBottom w:val="0"/>
      <w:divBdr>
        <w:top w:val="none" w:sz="0" w:space="0" w:color="auto"/>
        <w:left w:val="none" w:sz="0" w:space="0" w:color="auto"/>
        <w:bottom w:val="none" w:sz="0" w:space="0" w:color="auto"/>
        <w:right w:val="none" w:sz="0" w:space="0" w:color="auto"/>
      </w:divBdr>
    </w:div>
    <w:div w:id="565185266">
      <w:bodyDiv w:val="1"/>
      <w:marLeft w:val="0"/>
      <w:marRight w:val="0"/>
      <w:marTop w:val="0"/>
      <w:marBottom w:val="0"/>
      <w:divBdr>
        <w:top w:val="none" w:sz="0" w:space="0" w:color="auto"/>
        <w:left w:val="none" w:sz="0" w:space="0" w:color="auto"/>
        <w:bottom w:val="none" w:sz="0" w:space="0" w:color="auto"/>
        <w:right w:val="none" w:sz="0" w:space="0" w:color="auto"/>
      </w:divBdr>
    </w:div>
    <w:div w:id="638875699">
      <w:bodyDiv w:val="1"/>
      <w:marLeft w:val="0"/>
      <w:marRight w:val="0"/>
      <w:marTop w:val="0"/>
      <w:marBottom w:val="0"/>
      <w:divBdr>
        <w:top w:val="none" w:sz="0" w:space="0" w:color="auto"/>
        <w:left w:val="none" w:sz="0" w:space="0" w:color="auto"/>
        <w:bottom w:val="none" w:sz="0" w:space="0" w:color="auto"/>
        <w:right w:val="none" w:sz="0" w:space="0" w:color="auto"/>
      </w:divBdr>
    </w:div>
    <w:div w:id="697118544">
      <w:bodyDiv w:val="1"/>
      <w:marLeft w:val="0"/>
      <w:marRight w:val="0"/>
      <w:marTop w:val="0"/>
      <w:marBottom w:val="0"/>
      <w:divBdr>
        <w:top w:val="none" w:sz="0" w:space="0" w:color="auto"/>
        <w:left w:val="none" w:sz="0" w:space="0" w:color="auto"/>
        <w:bottom w:val="none" w:sz="0" w:space="0" w:color="auto"/>
        <w:right w:val="none" w:sz="0" w:space="0" w:color="auto"/>
      </w:divBdr>
    </w:div>
    <w:div w:id="748966802">
      <w:bodyDiv w:val="1"/>
      <w:marLeft w:val="0"/>
      <w:marRight w:val="0"/>
      <w:marTop w:val="0"/>
      <w:marBottom w:val="0"/>
      <w:divBdr>
        <w:top w:val="none" w:sz="0" w:space="0" w:color="auto"/>
        <w:left w:val="none" w:sz="0" w:space="0" w:color="auto"/>
        <w:bottom w:val="none" w:sz="0" w:space="0" w:color="auto"/>
        <w:right w:val="none" w:sz="0" w:space="0" w:color="auto"/>
      </w:divBdr>
    </w:div>
    <w:div w:id="766267409">
      <w:bodyDiv w:val="1"/>
      <w:marLeft w:val="0"/>
      <w:marRight w:val="0"/>
      <w:marTop w:val="0"/>
      <w:marBottom w:val="0"/>
      <w:divBdr>
        <w:top w:val="none" w:sz="0" w:space="0" w:color="auto"/>
        <w:left w:val="none" w:sz="0" w:space="0" w:color="auto"/>
        <w:bottom w:val="none" w:sz="0" w:space="0" w:color="auto"/>
        <w:right w:val="none" w:sz="0" w:space="0" w:color="auto"/>
      </w:divBdr>
    </w:div>
    <w:div w:id="890001552">
      <w:bodyDiv w:val="1"/>
      <w:marLeft w:val="0"/>
      <w:marRight w:val="0"/>
      <w:marTop w:val="0"/>
      <w:marBottom w:val="0"/>
      <w:divBdr>
        <w:top w:val="none" w:sz="0" w:space="0" w:color="auto"/>
        <w:left w:val="none" w:sz="0" w:space="0" w:color="auto"/>
        <w:bottom w:val="none" w:sz="0" w:space="0" w:color="auto"/>
        <w:right w:val="none" w:sz="0" w:space="0" w:color="auto"/>
      </w:divBdr>
    </w:div>
    <w:div w:id="1007168682">
      <w:bodyDiv w:val="1"/>
      <w:marLeft w:val="0"/>
      <w:marRight w:val="0"/>
      <w:marTop w:val="0"/>
      <w:marBottom w:val="0"/>
      <w:divBdr>
        <w:top w:val="none" w:sz="0" w:space="0" w:color="auto"/>
        <w:left w:val="none" w:sz="0" w:space="0" w:color="auto"/>
        <w:bottom w:val="none" w:sz="0" w:space="0" w:color="auto"/>
        <w:right w:val="none" w:sz="0" w:space="0" w:color="auto"/>
      </w:divBdr>
    </w:div>
    <w:div w:id="1096365905">
      <w:bodyDiv w:val="1"/>
      <w:marLeft w:val="0"/>
      <w:marRight w:val="0"/>
      <w:marTop w:val="0"/>
      <w:marBottom w:val="0"/>
      <w:divBdr>
        <w:top w:val="none" w:sz="0" w:space="0" w:color="auto"/>
        <w:left w:val="none" w:sz="0" w:space="0" w:color="auto"/>
        <w:bottom w:val="none" w:sz="0" w:space="0" w:color="auto"/>
        <w:right w:val="none" w:sz="0" w:space="0" w:color="auto"/>
      </w:divBdr>
    </w:div>
    <w:div w:id="1147942330">
      <w:bodyDiv w:val="1"/>
      <w:marLeft w:val="0"/>
      <w:marRight w:val="0"/>
      <w:marTop w:val="0"/>
      <w:marBottom w:val="0"/>
      <w:divBdr>
        <w:top w:val="none" w:sz="0" w:space="0" w:color="auto"/>
        <w:left w:val="none" w:sz="0" w:space="0" w:color="auto"/>
        <w:bottom w:val="none" w:sz="0" w:space="0" w:color="auto"/>
        <w:right w:val="none" w:sz="0" w:space="0" w:color="auto"/>
      </w:divBdr>
    </w:div>
    <w:div w:id="1202935290">
      <w:bodyDiv w:val="1"/>
      <w:marLeft w:val="0"/>
      <w:marRight w:val="0"/>
      <w:marTop w:val="0"/>
      <w:marBottom w:val="0"/>
      <w:divBdr>
        <w:top w:val="none" w:sz="0" w:space="0" w:color="auto"/>
        <w:left w:val="none" w:sz="0" w:space="0" w:color="auto"/>
        <w:bottom w:val="none" w:sz="0" w:space="0" w:color="auto"/>
        <w:right w:val="none" w:sz="0" w:space="0" w:color="auto"/>
      </w:divBdr>
    </w:div>
    <w:div w:id="1284653827">
      <w:bodyDiv w:val="1"/>
      <w:marLeft w:val="0"/>
      <w:marRight w:val="0"/>
      <w:marTop w:val="0"/>
      <w:marBottom w:val="0"/>
      <w:divBdr>
        <w:top w:val="none" w:sz="0" w:space="0" w:color="auto"/>
        <w:left w:val="none" w:sz="0" w:space="0" w:color="auto"/>
        <w:bottom w:val="none" w:sz="0" w:space="0" w:color="auto"/>
        <w:right w:val="none" w:sz="0" w:space="0" w:color="auto"/>
      </w:divBdr>
    </w:div>
    <w:div w:id="1465002497">
      <w:bodyDiv w:val="1"/>
      <w:marLeft w:val="0"/>
      <w:marRight w:val="0"/>
      <w:marTop w:val="0"/>
      <w:marBottom w:val="0"/>
      <w:divBdr>
        <w:top w:val="none" w:sz="0" w:space="0" w:color="auto"/>
        <w:left w:val="none" w:sz="0" w:space="0" w:color="auto"/>
        <w:bottom w:val="none" w:sz="0" w:space="0" w:color="auto"/>
        <w:right w:val="none" w:sz="0" w:space="0" w:color="auto"/>
      </w:divBdr>
    </w:div>
    <w:div w:id="1535267396">
      <w:bodyDiv w:val="1"/>
      <w:marLeft w:val="0"/>
      <w:marRight w:val="0"/>
      <w:marTop w:val="0"/>
      <w:marBottom w:val="0"/>
      <w:divBdr>
        <w:top w:val="none" w:sz="0" w:space="0" w:color="auto"/>
        <w:left w:val="none" w:sz="0" w:space="0" w:color="auto"/>
        <w:bottom w:val="none" w:sz="0" w:space="0" w:color="auto"/>
        <w:right w:val="none" w:sz="0" w:space="0" w:color="auto"/>
      </w:divBdr>
    </w:div>
    <w:div w:id="1593736611">
      <w:bodyDiv w:val="1"/>
      <w:marLeft w:val="0"/>
      <w:marRight w:val="0"/>
      <w:marTop w:val="0"/>
      <w:marBottom w:val="0"/>
      <w:divBdr>
        <w:top w:val="none" w:sz="0" w:space="0" w:color="auto"/>
        <w:left w:val="none" w:sz="0" w:space="0" w:color="auto"/>
        <w:bottom w:val="none" w:sz="0" w:space="0" w:color="auto"/>
        <w:right w:val="none" w:sz="0" w:space="0" w:color="auto"/>
      </w:divBdr>
    </w:div>
    <w:div w:id="1699816543">
      <w:bodyDiv w:val="1"/>
      <w:marLeft w:val="0"/>
      <w:marRight w:val="0"/>
      <w:marTop w:val="0"/>
      <w:marBottom w:val="0"/>
      <w:divBdr>
        <w:top w:val="none" w:sz="0" w:space="0" w:color="auto"/>
        <w:left w:val="none" w:sz="0" w:space="0" w:color="auto"/>
        <w:bottom w:val="none" w:sz="0" w:space="0" w:color="auto"/>
        <w:right w:val="none" w:sz="0" w:space="0" w:color="auto"/>
      </w:divBdr>
    </w:div>
    <w:div w:id="1915973202">
      <w:bodyDiv w:val="1"/>
      <w:marLeft w:val="0"/>
      <w:marRight w:val="0"/>
      <w:marTop w:val="0"/>
      <w:marBottom w:val="0"/>
      <w:divBdr>
        <w:top w:val="none" w:sz="0" w:space="0" w:color="auto"/>
        <w:left w:val="none" w:sz="0" w:space="0" w:color="auto"/>
        <w:bottom w:val="none" w:sz="0" w:space="0" w:color="auto"/>
        <w:right w:val="none" w:sz="0" w:space="0" w:color="auto"/>
      </w:divBdr>
    </w:div>
    <w:div w:id="2103258624">
      <w:bodyDiv w:val="1"/>
      <w:marLeft w:val="0"/>
      <w:marRight w:val="0"/>
      <w:marTop w:val="0"/>
      <w:marBottom w:val="0"/>
      <w:divBdr>
        <w:top w:val="none" w:sz="0" w:space="0" w:color="auto"/>
        <w:left w:val="none" w:sz="0" w:space="0" w:color="auto"/>
        <w:bottom w:val="none" w:sz="0" w:space="0" w:color="auto"/>
        <w:right w:val="none" w:sz="0" w:space="0" w:color="auto"/>
      </w:divBdr>
    </w:div>
    <w:div w:id="21414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2.png"/><Relationship Id="rId39" Type="http://schemas.openxmlformats.org/officeDocument/2006/relationships/image" Target="media/image22.png"/><Relationship Id="rId21" Type="http://schemas.microsoft.com/office/2007/relationships/hdphoto" Target="media/hdphoto2.wdp"/><Relationship Id="rId34" Type="http://schemas.openxmlformats.org/officeDocument/2006/relationships/chart" Target="charts/chart2.xml"/><Relationship Id="rId42" Type="http://schemas.openxmlformats.org/officeDocument/2006/relationships/image" Target="media/image24.png"/><Relationship Id="rId47" Type="http://schemas.openxmlformats.org/officeDocument/2006/relationships/hyperlink" Target="https://www.kurzemesregions.lv/kurzemnieki-lepojas-ar-regiona-dabas-vertibam-un-piederibu-savai-dzivesvietai/"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5.jpeg"/><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chart" Target="charts/chart4.xml"/><Relationship Id="rId40" Type="http://schemas.openxmlformats.org/officeDocument/2006/relationships/chart" Target="charts/chart5.xml"/><Relationship Id="rId45" Type="http://schemas.openxmlformats.org/officeDocument/2006/relationships/image" Target="media/image27.emf"/><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chart" Target="charts/chart1.xml"/><Relationship Id="rId28" Type="http://schemas.openxmlformats.org/officeDocument/2006/relationships/image" Target="media/image14.svg"/><Relationship Id="rId36" Type="http://schemas.openxmlformats.org/officeDocument/2006/relationships/image" Target="media/image20.jpeg"/><Relationship Id="rId49" Type="http://schemas.openxmlformats.org/officeDocument/2006/relationships/theme" Target="theme/theme1.xml"/><Relationship Id="rId10" Type="http://schemas.openxmlformats.org/officeDocument/2006/relationships/footer" Target="footer1.xml"/><Relationship Id="rId19" Type="http://schemas.microsoft.com/office/2007/relationships/hdphoto" Target="media/hdphoto1.wdp"/><Relationship Id="rId31" Type="http://schemas.openxmlformats.org/officeDocument/2006/relationships/image" Target="media/image17.jpg"/><Relationship Id="rId44" Type="http://schemas.openxmlformats.org/officeDocument/2006/relationships/image" Target="media/image26.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chart" Target="charts/chart3.xml"/><Relationship Id="rId43" Type="http://schemas.openxmlformats.org/officeDocument/2006/relationships/image" Target="media/image25.jpe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6.emf"/><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1.png"/><Relationship Id="rId46" Type="http://schemas.openxmlformats.org/officeDocument/2006/relationships/hyperlink" Target="https://www.kurzemesregions.lv/lli-431-smart-planning-projekta-apraksts/" TargetMode="External"/><Relationship Id="rId20" Type="http://schemas.openxmlformats.org/officeDocument/2006/relationships/image" Target="media/image8.pn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2" Type="http://schemas.openxmlformats.org/officeDocument/2006/relationships/hyperlink" Target="https://data.gov.lv/dati/lv/organization/dap" TargetMode="External"/><Relationship Id="rId1" Type="http://schemas.openxmlformats.org/officeDocument/2006/relationships/hyperlink" Target="https://data.gov.lv/dati/lv/dataset/zemes-sadalijums-zemes-lietosanas-veidos"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Ingrida\Downloads\KPL_interesu_2016_2019.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https://grupa93-my.sharepoint.com/personal/info_grupa93_onmicrosoft_com/Documents/KPR%20vied&#257;%20specializ&#257;cija/dati/Ostas/ostas_dati.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https://grupa93-my.sharepoint.com/personal/info_grupa93_onmicrosoft_com/Documents/KPR%20vied&#257;%20specializ&#257;cija/dati/Ostas/ostas_dati.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Info\Desktop\KPR\ITMG070.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Darbgr&#257;mata1"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kopā!$B$3</c:f>
              <c:strCache>
                <c:ptCount val="1"/>
                <c:pt idx="0">
                  <c:v>2016/2017</c:v>
                </c:pt>
              </c:strCache>
            </c:strRef>
          </c:tx>
          <c:spPr>
            <a:solidFill>
              <a:schemeClr val="accent1"/>
            </a:solidFill>
            <a:ln>
              <a:noFill/>
            </a:ln>
            <a:effectLst/>
          </c:spPr>
          <c:invertIfNegative val="0"/>
          <c:cat>
            <c:strRef>
              <c:f>kopā!$C$2:$G$2</c:f>
              <c:strCache>
                <c:ptCount val="5"/>
                <c:pt idx="0">
                  <c:v>kultūrizglītība</c:v>
                </c:pt>
                <c:pt idx="1">
                  <c:v>sporta interešu izglītība</c:v>
                </c:pt>
                <c:pt idx="2">
                  <c:v>tehniskā jaunrade</c:v>
                </c:pt>
                <c:pt idx="3">
                  <c:v>vides interešu izglītība</c:v>
                </c:pt>
                <c:pt idx="4">
                  <c:v>citas izglītojošas programmas</c:v>
                </c:pt>
              </c:strCache>
            </c:strRef>
          </c:cat>
          <c:val>
            <c:numRef>
              <c:f>kopā!$C$3:$G$3</c:f>
              <c:numCache>
                <c:formatCode>General</c:formatCode>
                <c:ptCount val="5"/>
                <c:pt idx="0">
                  <c:v>17298</c:v>
                </c:pt>
                <c:pt idx="1">
                  <c:v>3142</c:v>
                </c:pt>
                <c:pt idx="2">
                  <c:v>813</c:v>
                </c:pt>
                <c:pt idx="3">
                  <c:v>739</c:v>
                </c:pt>
                <c:pt idx="4">
                  <c:v>2661</c:v>
                </c:pt>
              </c:numCache>
            </c:numRef>
          </c:val>
          <c:extLst>
            <c:ext xmlns:c16="http://schemas.microsoft.com/office/drawing/2014/chart" uri="{C3380CC4-5D6E-409C-BE32-E72D297353CC}">
              <c16:uniqueId val="{00000000-0B68-492C-93BB-CF26C7EB2A7F}"/>
            </c:ext>
          </c:extLst>
        </c:ser>
        <c:ser>
          <c:idx val="1"/>
          <c:order val="1"/>
          <c:tx>
            <c:strRef>
              <c:f>kopā!$B$4</c:f>
              <c:strCache>
                <c:ptCount val="1"/>
                <c:pt idx="0">
                  <c:v>2017/2018</c:v>
                </c:pt>
              </c:strCache>
            </c:strRef>
          </c:tx>
          <c:spPr>
            <a:solidFill>
              <a:schemeClr val="accent2"/>
            </a:solidFill>
            <a:ln>
              <a:noFill/>
            </a:ln>
            <a:effectLst/>
          </c:spPr>
          <c:invertIfNegative val="0"/>
          <c:cat>
            <c:strRef>
              <c:f>kopā!$C$2:$G$2</c:f>
              <c:strCache>
                <c:ptCount val="5"/>
                <c:pt idx="0">
                  <c:v>kultūrizglītība</c:v>
                </c:pt>
                <c:pt idx="1">
                  <c:v>sporta interešu izglītība</c:v>
                </c:pt>
                <c:pt idx="2">
                  <c:v>tehniskā jaunrade</c:v>
                </c:pt>
                <c:pt idx="3">
                  <c:v>vides interešu izglītība</c:v>
                </c:pt>
                <c:pt idx="4">
                  <c:v>citas izglītojošas programmas</c:v>
                </c:pt>
              </c:strCache>
            </c:strRef>
          </c:cat>
          <c:val>
            <c:numRef>
              <c:f>kopā!$C$4:$G$4</c:f>
              <c:numCache>
                <c:formatCode>General</c:formatCode>
                <c:ptCount val="5"/>
                <c:pt idx="0">
                  <c:v>15572</c:v>
                </c:pt>
                <c:pt idx="1">
                  <c:v>3448</c:v>
                </c:pt>
                <c:pt idx="2">
                  <c:v>1123</c:v>
                </c:pt>
                <c:pt idx="3">
                  <c:v>587</c:v>
                </c:pt>
                <c:pt idx="4">
                  <c:v>3279</c:v>
                </c:pt>
              </c:numCache>
            </c:numRef>
          </c:val>
          <c:extLst>
            <c:ext xmlns:c16="http://schemas.microsoft.com/office/drawing/2014/chart" uri="{C3380CC4-5D6E-409C-BE32-E72D297353CC}">
              <c16:uniqueId val="{00000001-0B68-492C-93BB-CF26C7EB2A7F}"/>
            </c:ext>
          </c:extLst>
        </c:ser>
        <c:ser>
          <c:idx val="2"/>
          <c:order val="2"/>
          <c:tx>
            <c:strRef>
              <c:f>kopā!$B$5</c:f>
              <c:strCache>
                <c:ptCount val="1"/>
                <c:pt idx="0">
                  <c:v>2018/2019</c:v>
                </c:pt>
              </c:strCache>
            </c:strRef>
          </c:tx>
          <c:spPr>
            <a:solidFill>
              <a:schemeClr val="accent3"/>
            </a:solidFill>
            <a:ln>
              <a:noFill/>
            </a:ln>
            <a:effectLst/>
          </c:spPr>
          <c:invertIfNegative val="0"/>
          <c:cat>
            <c:strRef>
              <c:f>kopā!$C$2:$G$2</c:f>
              <c:strCache>
                <c:ptCount val="5"/>
                <c:pt idx="0">
                  <c:v>kultūrizglītība</c:v>
                </c:pt>
                <c:pt idx="1">
                  <c:v>sporta interešu izglītība</c:v>
                </c:pt>
                <c:pt idx="2">
                  <c:v>tehniskā jaunrade</c:v>
                </c:pt>
                <c:pt idx="3">
                  <c:v>vides interešu izglītība</c:v>
                </c:pt>
                <c:pt idx="4">
                  <c:v>citas izglītojošas programmas</c:v>
                </c:pt>
              </c:strCache>
            </c:strRef>
          </c:cat>
          <c:val>
            <c:numRef>
              <c:f>kopā!$C$5:$G$5</c:f>
              <c:numCache>
                <c:formatCode>General</c:formatCode>
                <c:ptCount val="5"/>
                <c:pt idx="0">
                  <c:v>15931</c:v>
                </c:pt>
                <c:pt idx="1">
                  <c:v>4075</c:v>
                </c:pt>
                <c:pt idx="2">
                  <c:v>1006</c:v>
                </c:pt>
                <c:pt idx="3">
                  <c:v>584</c:v>
                </c:pt>
                <c:pt idx="4">
                  <c:v>2672</c:v>
                </c:pt>
              </c:numCache>
            </c:numRef>
          </c:val>
          <c:extLst>
            <c:ext xmlns:c16="http://schemas.microsoft.com/office/drawing/2014/chart" uri="{C3380CC4-5D6E-409C-BE32-E72D297353CC}">
              <c16:uniqueId val="{00000002-0B68-492C-93BB-CF26C7EB2A7F}"/>
            </c:ext>
          </c:extLst>
        </c:ser>
        <c:ser>
          <c:idx val="3"/>
          <c:order val="3"/>
          <c:tx>
            <c:strRef>
              <c:f>kopā!$B$6</c:f>
              <c:strCache>
                <c:ptCount val="1"/>
                <c:pt idx="0">
                  <c:v>2019/2020</c:v>
                </c:pt>
              </c:strCache>
            </c:strRef>
          </c:tx>
          <c:spPr>
            <a:solidFill>
              <a:schemeClr val="accent4"/>
            </a:solidFill>
            <a:ln>
              <a:noFill/>
            </a:ln>
            <a:effectLst/>
          </c:spPr>
          <c:invertIfNegative val="0"/>
          <c:cat>
            <c:strRef>
              <c:f>kopā!$C$2:$G$2</c:f>
              <c:strCache>
                <c:ptCount val="5"/>
                <c:pt idx="0">
                  <c:v>kultūrizglītība</c:v>
                </c:pt>
                <c:pt idx="1">
                  <c:v>sporta interešu izglītība</c:v>
                </c:pt>
                <c:pt idx="2">
                  <c:v>tehniskā jaunrade</c:v>
                </c:pt>
                <c:pt idx="3">
                  <c:v>vides interešu izglītība</c:v>
                </c:pt>
                <c:pt idx="4">
                  <c:v>citas izglītojošas programmas</c:v>
                </c:pt>
              </c:strCache>
            </c:strRef>
          </c:cat>
          <c:val>
            <c:numRef>
              <c:f>kopā!$C$6:$G$6</c:f>
              <c:numCache>
                <c:formatCode>General</c:formatCode>
                <c:ptCount val="5"/>
                <c:pt idx="0">
                  <c:v>16960</c:v>
                </c:pt>
                <c:pt idx="1">
                  <c:v>4712</c:v>
                </c:pt>
                <c:pt idx="2">
                  <c:v>922</c:v>
                </c:pt>
                <c:pt idx="3">
                  <c:v>676</c:v>
                </c:pt>
                <c:pt idx="4">
                  <c:v>2931</c:v>
                </c:pt>
              </c:numCache>
            </c:numRef>
          </c:val>
          <c:extLst>
            <c:ext xmlns:c16="http://schemas.microsoft.com/office/drawing/2014/chart" uri="{C3380CC4-5D6E-409C-BE32-E72D297353CC}">
              <c16:uniqueId val="{00000003-0B68-492C-93BB-CF26C7EB2A7F}"/>
            </c:ext>
          </c:extLst>
        </c:ser>
        <c:dLbls>
          <c:showLegendKey val="0"/>
          <c:showVal val="0"/>
          <c:showCatName val="0"/>
          <c:showSerName val="0"/>
          <c:showPercent val="0"/>
          <c:showBubbleSize val="0"/>
        </c:dLbls>
        <c:gapWidth val="219"/>
        <c:overlap val="-27"/>
        <c:axId val="363538944"/>
        <c:axId val="364613568"/>
      </c:barChart>
      <c:catAx>
        <c:axId val="36353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64613568"/>
        <c:crosses val="autoZero"/>
        <c:auto val="1"/>
        <c:lblAlgn val="ctr"/>
        <c:lblOffset val="100"/>
        <c:noMultiLvlLbl val="0"/>
      </c:catAx>
      <c:valAx>
        <c:axId val="364613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crossAx val="3635389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mn-lt"/>
                <a:ea typeface="+mn-ea"/>
                <a:cs typeface="+mn-cs"/>
              </a:defRPr>
            </a:pPr>
            <a:endParaRPr lang="lv-LV"/>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Nosutītas_saņemtas_kravas!$A$2</c:f>
              <c:strCache>
                <c:ptCount val="1"/>
                <c:pt idx="0">
                  <c:v>Nosūtītās kravas Ventspils ostā</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Nosutītas_saņemtas_kravas!$B$1:$U$1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Nosutītas_saņemtas_kravas!$B$2:$U$2</c:f>
              <c:numCache>
                <c:formatCode>General</c:formatCode>
                <c:ptCount val="20"/>
                <c:pt idx="0">
                  <c:v>34330</c:v>
                </c:pt>
                <c:pt idx="1">
                  <c:v>37541</c:v>
                </c:pt>
                <c:pt idx="2">
                  <c:v>28151</c:v>
                </c:pt>
                <c:pt idx="3">
                  <c:v>26547</c:v>
                </c:pt>
                <c:pt idx="4">
                  <c:v>27112</c:v>
                </c:pt>
                <c:pt idx="5">
                  <c:v>29034</c:v>
                </c:pt>
                <c:pt idx="6">
                  <c:v>26300</c:v>
                </c:pt>
                <c:pt idx="7">
                  <c:v>28123</c:v>
                </c:pt>
                <c:pt idx="8">
                  <c:v>26392</c:v>
                </c:pt>
                <c:pt idx="9">
                  <c:v>25232</c:v>
                </c:pt>
                <c:pt idx="10">
                  <c:v>23281</c:v>
                </c:pt>
                <c:pt idx="11">
                  <c:v>26190</c:v>
                </c:pt>
                <c:pt idx="12">
                  <c:v>28154</c:v>
                </c:pt>
                <c:pt idx="13">
                  <c:v>26766</c:v>
                </c:pt>
                <c:pt idx="14">
                  <c:v>23496</c:v>
                </c:pt>
                <c:pt idx="15">
                  <c:v>20808</c:v>
                </c:pt>
                <c:pt idx="16">
                  <c:v>16860</c:v>
                </c:pt>
                <c:pt idx="17">
                  <c:v>17921</c:v>
                </c:pt>
                <c:pt idx="18">
                  <c:v>17620</c:v>
                </c:pt>
                <c:pt idx="19">
                  <c:v>17681</c:v>
                </c:pt>
              </c:numCache>
            </c:numRef>
          </c:val>
          <c:smooth val="0"/>
          <c:extLst>
            <c:ext xmlns:c16="http://schemas.microsoft.com/office/drawing/2014/chart" uri="{C3380CC4-5D6E-409C-BE32-E72D297353CC}">
              <c16:uniqueId val="{00000000-FFB6-4F48-82A1-4725F405CCD3}"/>
            </c:ext>
          </c:extLst>
        </c:ser>
        <c:ser>
          <c:idx val="1"/>
          <c:order val="1"/>
          <c:tx>
            <c:strRef>
              <c:f>Nosutītas_saņemtas_kravas!$A$3</c:f>
              <c:strCache>
                <c:ptCount val="1"/>
                <c:pt idx="0">
                  <c:v>Nosūtītās kravas Liepājas ostā</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Nosutītas_saņemtas_kravas!$B$1:$U$1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Nosutītas_saņemtas_kravas!$B$3:$U$3</c:f>
              <c:numCache>
                <c:formatCode>General</c:formatCode>
                <c:ptCount val="20"/>
                <c:pt idx="0">
                  <c:v>2560</c:v>
                </c:pt>
                <c:pt idx="1">
                  <c:v>2762</c:v>
                </c:pt>
                <c:pt idx="2">
                  <c:v>3709</c:v>
                </c:pt>
                <c:pt idx="3">
                  <c:v>4223</c:v>
                </c:pt>
                <c:pt idx="4">
                  <c:v>3792</c:v>
                </c:pt>
                <c:pt idx="5">
                  <c:v>3766</c:v>
                </c:pt>
                <c:pt idx="6">
                  <c:v>3377</c:v>
                </c:pt>
                <c:pt idx="7">
                  <c:v>3289</c:v>
                </c:pt>
                <c:pt idx="8">
                  <c:v>3582</c:v>
                </c:pt>
                <c:pt idx="9">
                  <c:v>3839</c:v>
                </c:pt>
                <c:pt idx="10">
                  <c:v>3723</c:v>
                </c:pt>
                <c:pt idx="11">
                  <c:v>3660</c:v>
                </c:pt>
                <c:pt idx="12">
                  <c:v>5711</c:v>
                </c:pt>
                <c:pt idx="13">
                  <c:v>3715</c:v>
                </c:pt>
                <c:pt idx="14">
                  <c:v>4324</c:v>
                </c:pt>
                <c:pt idx="15">
                  <c:v>4681</c:v>
                </c:pt>
                <c:pt idx="16">
                  <c:v>5109</c:v>
                </c:pt>
                <c:pt idx="17">
                  <c:v>5818</c:v>
                </c:pt>
                <c:pt idx="18">
                  <c:v>6603</c:v>
                </c:pt>
                <c:pt idx="19">
                  <c:v>6426</c:v>
                </c:pt>
              </c:numCache>
            </c:numRef>
          </c:val>
          <c:smooth val="0"/>
          <c:extLst>
            <c:ext xmlns:c16="http://schemas.microsoft.com/office/drawing/2014/chart" uri="{C3380CC4-5D6E-409C-BE32-E72D297353CC}">
              <c16:uniqueId val="{00000001-FFB6-4F48-82A1-4725F405CCD3}"/>
            </c:ext>
          </c:extLst>
        </c:ser>
        <c:dLbls>
          <c:showLegendKey val="0"/>
          <c:showVal val="0"/>
          <c:showCatName val="0"/>
          <c:showSerName val="0"/>
          <c:showPercent val="0"/>
          <c:showBubbleSize val="0"/>
        </c:dLbls>
        <c:marker val="1"/>
        <c:smooth val="0"/>
        <c:axId val="363539968"/>
        <c:axId val="374309440"/>
      </c:lineChart>
      <c:catAx>
        <c:axId val="36353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4309440"/>
        <c:crosses val="autoZero"/>
        <c:auto val="1"/>
        <c:lblAlgn val="ctr"/>
        <c:lblOffset val="100"/>
        <c:noMultiLvlLbl val="0"/>
      </c:catAx>
      <c:valAx>
        <c:axId val="374309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63539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Nosutītas_saņemtas_kravas!$A$29</c:f>
              <c:strCache>
                <c:ptCount val="1"/>
                <c:pt idx="0">
                  <c:v>Saņemtās kravas Ventspils ostā</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Nosutītas_saņemtas_kravas!$B$28:$U$28</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Nosutītas_saņemtas_kravas!$B$29:$U$29</c:f>
              <c:numCache>
                <c:formatCode>General</c:formatCode>
                <c:ptCount val="20"/>
                <c:pt idx="0">
                  <c:v>425</c:v>
                </c:pt>
                <c:pt idx="1">
                  <c:v>396</c:v>
                </c:pt>
                <c:pt idx="2">
                  <c:v>553</c:v>
                </c:pt>
                <c:pt idx="3">
                  <c:v>769</c:v>
                </c:pt>
                <c:pt idx="4">
                  <c:v>693</c:v>
                </c:pt>
                <c:pt idx="5">
                  <c:v>829</c:v>
                </c:pt>
                <c:pt idx="6">
                  <c:v>2762</c:v>
                </c:pt>
                <c:pt idx="7">
                  <c:v>2914</c:v>
                </c:pt>
                <c:pt idx="8">
                  <c:v>2177</c:v>
                </c:pt>
                <c:pt idx="9">
                  <c:v>1408</c:v>
                </c:pt>
                <c:pt idx="10">
                  <c:v>1535</c:v>
                </c:pt>
                <c:pt idx="11">
                  <c:v>2262</c:v>
                </c:pt>
                <c:pt idx="12">
                  <c:v>2192</c:v>
                </c:pt>
                <c:pt idx="13">
                  <c:v>2000</c:v>
                </c:pt>
                <c:pt idx="14">
                  <c:v>2710</c:v>
                </c:pt>
                <c:pt idx="15">
                  <c:v>1719</c:v>
                </c:pt>
                <c:pt idx="16">
                  <c:v>1949</c:v>
                </c:pt>
                <c:pt idx="17">
                  <c:v>2114</c:v>
                </c:pt>
                <c:pt idx="18">
                  <c:v>2706</c:v>
                </c:pt>
                <c:pt idx="19">
                  <c:v>2767</c:v>
                </c:pt>
              </c:numCache>
            </c:numRef>
          </c:val>
          <c:smooth val="0"/>
          <c:extLst>
            <c:ext xmlns:c16="http://schemas.microsoft.com/office/drawing/2014/chart" uri="{C3380CC4-5D6E-409C-BE32-E72D297353CC}">
              <c16:uniqueId val="{00000000-3CFE-4419-A3E7-6E6CBBAEA998}"/>
            </c:ext>
          </c:extLst>
        </c:ser>
        <c:ser>
          <c:idx val="1"/>
          <c:order val="1"/>
          <c:tx>
            <c:strRef>
              <c:f>Nosutītas_saņemtas_kravas!$A$30</c:f>
              <c:strCache>
                <c:ptCount val="1"/>
                <c:pt idx="0">
                  <c:v>Saņemtās kravas Liepājas ostā</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Nosutītas_saņemtas_kravas!$B$28:$U$28</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Nosutītas_saņemtas_kravas!$B$30:$U$30</c:f>
              <c:numCache>
                <c:formatCode>General</c:formatCode>
                <c:ptCount val="20"/>
                <c:pt idx="0">
                  <c:v>405</c:v>
                </c:pt>
                <c:pt idx="1">
                  <c:v>498</c:v>
                </c:pt>
                <c:pt idx="2">
                  <c:v>609</c:v>
                </c:pt>
                <c:pt idx="3">
                  <c:v>635</c:v>
                </c:pt>
                <c:pt idx="4">
                  <c:v>682</c:v>
                </c:pt>
                <c:pt idx="5">
                  <c:v>742</c:v>
                </c:pt>
                <c:pt idx="6">
                  <c:v>624</c:v>
                </c:pt>
                <c:pt idx="7">
                  <c:v>750</c:v>
                </c:pt>
                <c:pt idx="8">
                  <c:v>606</c:v>
                </c:pt>
                <c:pt idx="9">
                  <c:v>543</c:v>
                </c:pt>
                <c:pt idx="10">
                  <c:v>661</c:v>
                </c:pt>
                <c:pt idx="11">
                  <c:v>1197</c:v>
                </c:pt>
                <c:pt idx="12">
                  <c:v>1720</c:v>
                </c:pt>
                <c:pt idx="13">
                  <c:v>1123</c:v>
                </c:pt>
                <c:pt idx="14">
                  <c:v>976</c:v>
                </c:pt>
                <c:pt idx="15">
                  <c:v>930</c:v>
                </c:pt>
                <c:pt idx="16">
                  <c:v>571</c:v>
                </c:pt>
                <c:pt idx="17">
                  <c:v>771</c:v>
                </c:pt>
                <c:pt idx="18">
                  <c:v>935</c:v>
                </c:pt>
                <c:pt idx="19">
                  <c:v>907</c:v>
                </c:pt>
              </c:numCache>
            </c:numRef>
          </c:val>
          <c:smooth val="0"/>
          <c:extLst>
            <c:ext xmlns:c16="http://schemas.microsoft.com/office/drawing/2014/chart" uri="{C3380CC4-5D6E-409C-BE32-E72D297353CC}">
              <c16:uniqueId val="{00000001-3CFE-4419-A3E7-6E6CBBAEA998}"/>
            </c:ext>
          </c:extLst>
        </c:ser>
        <c:dLbls>
          <c:showLegendKey val="0"/>
          <c:showVal val="0"/>
          <c:showCatName val="0"/>
          <c:showSerName val="0"/>
          <c:showPercent val="0"/>
          <c:showBubbleSize val="0"/>
        </c:dLbls>
        <c:marker val="1"/>
        <c:smooth val="0"/>
        <c:axId val="363539456"/>
        <c:axId val="374311168"/>
      </c:lineChart>
      <c:catAx>
        <c:axId val="363539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4311168"/>
        <c:crosses val="autoZero"/>
        <c:auto val="1"/>
        <c:lblAlgn val="ctr"/>
        <c:lblOffset val="100"/>
        <c:noMultiLvlLbl val="0"/>
      </c:catAx>
      <c:valAx>
        <c:axId val="374311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63539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ITMG070!$C$11:$C$15</c:f>
              <c:numCache>
                <c:formatCode>General</c:formatCode>
                <c:ptCount val="5"/>
                <c:pt idx="0">
                  <c:v>2015</c:v>
                </c:pt>
                <c:pt idx="1">
                  <c:v>2016</c:v>
                </c:pt>
                <c:pt idx="2">
                  <c:v>2017</c:v>
                </c:pt>
                <c:pt idx="3">
                  <c:v>2018</c:v>
                </c:pt>
                <c:pt idx="4">
                  <c:v>2019</c:v>
                </c:pt>
              </c:numCache>
            </c:numRef>
          </c:cat>
          <c:val>
            <c:numRef>
              <c:f>ITMG070!$D$11:$D$15</c:f>
              <c:numCache>
                <c:formatCode>0.0</c:formatCode>
                <c:ptCount val="5"/>
                <c:pt idx="0">
                  <c:v>48.1</c:v>
                </c:pt>
                <c:pt idx="1">
                  <c:v>53.8</c:v>
                </c:pt>
                <c:pt idx="2">
                  <c:v>71.900000000000006</c:v>
                </c:pt>
                <c:pt idx="3">
                  <c:v>60.5</c:v>
                </c:pt>
                <c:pt idx="4">
                  <c:v>86.300000000000011</c:v>
                </c:pt>
              </c:numCache>
            </c:numRef>
          </c:val>
          <c:extLst>
            <c:ext xmlns:c16="http://schemas.microsoft.com/office/drawing/2014/chart" uri="{C3380CC4-5D6E-409C-BE32-E72D297353CC}">
              <c16:uniqueId val="{00000000-ECF7-4094-9FC3-84046C53DF63}"/>
            </c:ext>
          </c:extLst>
        </c:ser>
        <c:dLbls>
          <c:showLegendKey val="0"/>
          <c:showVal val="0"/>
          <c:showCatName val="0"/>
          <c:showSerName val="0"/>
          <c:showPercent val="0"/>
          <c:showBubbleSize val="0"/>
        </c:dLbls>
        <c:gapWidth val="150"/>
        <c:overlap val="100"/>
        <c:axId val="374390272"/>
        <c:axId val="374312896"/>
      </c:barChart>
      <c:catAx>
        <c:axId val="37439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74312896"/>
        <c:crosses val="autoZero"/>
        <c:auto val="1"/>
        <c:lblAlgn val="ctr"/>
        <c:lblOffset val="100"/>
        <c:noMultiLvlLbl val="0"/>
      </c:catAx>
      <c:valAx>
        <c:axId val="3743128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743902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Lapa1!$C$1</c:f>
              <c:strCache>
                <c:ptCount val="1"/>
                <c:pt idx="0">
                  <c:v>Gultasvietus skaits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Lapa1!$A$2:$A$21</c:f>
              <c:strCache>
                <c:ptCount val="20"/>
                <c:pt idx="0">
                  <c:v>Aizputes novads</c:v>
                </c:pt>
                <c:pt idx="1">
                  <c:v>Alsungas novads</c:v>
                </c:pt>
                <c:pt idx="2">
                  <c:v>Brocēnu novads</c:v>
                </c:pt>
                <c:pt idx="3">
                  <c:v>Dundagas novads</c:v>
                </c:pt>
                <c:pt idx="4">
                  <c:v>Durbes novads</c:v>
                </c:pt>
                <c:pt idx="5">
                  <c:v>Grobiņas novads</c:v>
                </c:pt>
                <c:pt idx="6">
                  <c:v>Kuldīgas novads</c:v>
                </c:pt>
                <c:pt idx="7">
                  <c:v>Liepāja</c:v>
                </c:pt>
                <c:pt idx="8">
                  <c:v>Mērsraga novads</c:v>
                </c:pt>
                <c:pt idx="9">
                  <c:v>Nīcas novads</c:v>
                </c:pt>
                <c:pt idx="10">
                  <c:v>Priekules novads</c:v>
                </c:pt>
                <c:pt idx="11">
                  <c:v>Pāvilostas novads</c:v>
                </c:pt>
                <c:pt idx="12">
                  <c:v>Rojas novads</c:v>
                </c:pt>
                <c:pt idx="13">
                  <c:v>Rucavas novads</c:v>
                </c:pt>
                <c:pt idx="14">
                  <c:v>Saldus novads</c:v>
                </c:pt>
                <c:pt idx="15">
                  <c:v>Skrundas novads</c:v>
                </c:pt>
                <c:pt idx="16">
                  <c:v>Talsu novads</c:v>
                </c:pt>
                <c:pt idx="17">
                  <c:v>Ventspils</c:v>
                </c:pt>
                <c:pt idx="18">
                  <c:v>Vaiņodes novads</c:v>
                </c:pt>
                <c:pt idx="19">
                  <c:v>Ventspils novads</c:v>
                </c:pt>
              </c:strCache>
            </c:strRef>
          </c:cat>
          <c:val>
            <c:numRef>
              <c:f>Lapa1!$C$2:$C$21</c:f>
              <c:numCache>
                <c:formatCode>General</c:formatCode>
                <c:ptCount val="20"/>
                <c:pt idx="0">
                  <c:v>343</c:v>
                </c:pt>
                <c:pt idx="1">
                  <c:v>126</c:v>
                </c:pt>
                <c:pt idx="2">
                  <c:v>210</c:v>
                </c:pt>
                <c:pt idx="3">
                  <c:v>633</c:v>
                </c:pt>
                <c:pt idx="4">
                  <c:v>50</c:v>
                </c:pt>
                <c:pt idx="5">
                  <c:v>192</c:v>
                </c:pt>
                <c:pt idx="6">
                  <c:v>1577</c:v>
                </c:pt>
                <c:pt idx="7">
                  <c:v>1700</c:v>
                </c:pt>
                <c:pt idx="8">
                  <c:v>291</c:v>
                </c:pt>
                <c:pt idx="9">
                  <c:v>743</c:v>
                </c:pt>
                <c:pt idx="10">
                  <c:v>40</c:v>
                </c:pt>
                <c:pt idx="11">
                  <c:v>613</c:v>
                </c:pt>
                <c:pt idx="12">
                  <c:v>839</c:v>
                </c:pt>
                <c:pt idx="13">
                  <c:v>459</c:v>
                </c:pt>
                <c:pt idx="14">
                  <c:v>448</c:v>
                </c:pt>
                <c:pt idx="15">
                  <c:v>344</c:v>
                </c:pt>
                <c:pt idx="16">
                  <c:v>1159</c:v>
                </c:pt>
                <c:pt idx="17">
                  <c:v>2644</c:v>
                </c:pt>
                <c:pt idx="18">
                  <c:v>99</c:v>
                </c:pt>
                <c:pt idx="19">
                  <c:v>1955</c:v>
                </c:pt>
              </c:numCache>
            </c:numRef>
          </c:val>
          <c:extLst>
            <c:ext xmlns:c16="http://schemas.microsoft.com/office/drawing/2014/chart" uri="{C3380CC4-5D6E-409C-BE32-E72D297353CC}">
              <c16:uniqueId val="{00000000-3794-44E1-806D-0D12D02441A5}"/>
            </c:ext>
          </c:extLst>
        </c:ser>
        <c:dLbls>
          <c:dLblPos val="outEnd"/>
          <c:showLegendKey val="0"/>
          <c:showVal val="1"/>
          <c:showCatName val="0"/>
          <c:showSerName val="0"/>
          <c:showPercent val="0"/>
          <c:showBubbleSize val="0"/>
        </c:dLbls>
        <c:gapWidth val="219"/>
        <c:overlap val="-27"/>
        <c:axId val="387104768"/>
        <c:axId val="374314624"/>
      </c:barChart>
      <c:catAx>
        <c:axId val="38710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74314624"/>
        <c:crosses val="autoZero"/>
        <c:auto val="1"/>
        <c:lblAlgn val="ctr"/>
        <c:lblOffset val="100"/>
        <c:noMultiLvlLbl val="0"/>
      </c:catAx>
      <c:valAx>
        <c:axId val="374314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87104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theme/theme1.xml><?xml version="1.0" encoding="utf-8"?>
<a:theme xmlns:a="http://schemas.openxmlformats.org/drawingml/2006/main" name="Office Theme">
  <a:themeElements>
    <a:clrScheme name="Tukums">
      <a:dk1>
        <a:sysClr val="windowText" lastClr="000000"/>
      </a:dk1>
      <a:lt1>
        <a:sysClr val="window" lastClr="FFFFFF"/>
      </a:lt1>
      <a:dk2>
        <a:srgbClr val="6EAA41"/>
      </a:dk2>
      <a:lt2>
        <a:srgbClr val="BEDC91"/>
      </a:lt2>
      <a:accent1>
        <a:srgbClr val="00874B"/>
      </a:accent1>
      <a:accent2>
        <a:srgbClr val="FA7821"/>
      </a:accent2>
      <a:accent3>
        <a:srgbClr val="6EAA41"/>
      </a:accent3>
      <a:accent4>
        <a:srgbClr val="BEDC91"/>
      </a:accent4>
      <a:accent5>
        <a:srgbClr val="006C98"/>
      </a:accent5>
      <a:accent6>
        <a:srgbClr val="19A0CD"/>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K45PtxJcnKMYLf4/TvdZcnjB9kg==">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C580C83-6673-41BD-9890-6D59F0EC6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133206</Words>
  <Characters>75928</Characters>
  <Application>Microsoft Office Word</Application>
  <DocSecurity>8</DocSecurity>
  <Lines>632</Lines>
  <Paragraphs>417</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LinksUpToDate>false</LinksUpToDate>
  <CharactersWithSpaces>208717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2021-03-23T12:26:00Z</dcterms:created>
  <dcterms:modified xsi:type="dcterms:W3CDTF">2021-03-23T14:21:00Z</dcterms:modified>
</cp:coreProperties>
</file>