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B555" w14:textId="780D1967" w:rsidR="00511021" w:rsidRPr="00511021" w:rsidRDefault="00511021" w:rsidP="00511021">
      <w:pPr>
        <w:jc w:val="right"/>
        <w:rPr>
          <w:rFonts w:ascii="Times New Roman" w:hAnsi="Times New Roman" w:cs="Times New Roman"/>
          <w:sz w:val="24"/>
          <w:szCs w:val="24"/>
        </w:rPr>
      </w:pPr>
      <w:r w:rsidRPr="00511021">
        <w:rPr>
          <w:rFonts w:ascii="Times New Roman" w:hAnsi="Times New Roman" w:cs="Times New Roman"/>
          <w:sz w:val="24"/>
          <w:szCs w:val="24"/>
        </w:rPr>
        <w:t xml:space="preserve">Izziņa pie Kurzemes plānošanas reģiona pašvaldību priekšsēdētāju 28.06.2021. kopsapulces </w:t>
      </w:r>
    </w:p>
    <w:p w14:paraId="5837EF96" w14:textId="70A40F14" w:rsidR="009F65D7" w:rsidRPr="00511021" w:rsidRDefault="00511021" w:rsidP="00511021">
      <w:pPr>
        <w:jc w:val="right"/>
        <w:rPr>
          <w:rFonts w:ascii="Times New Roman" w:hAnsi="Times New Roman" w:cs="Times New Roman"/>
          <w:sz w:val="24"/>
          <w:szCs w:val="24"/>
        </w:rPr>
      </w:pPr>
      <w:r w:rsidRPr="00511021">
        <w:rPr>
          <w:rFonts w:ascii="Times New Roman" w:hAnsi="Times New Roman" w:cs="Times New Roman"/>
          <w:sz w:val="24"/>
          <w:szCs w:val="24"/>
        </w:rPr>
        <w:t xml:space="preserve">DK. </w:t>
      </w:r>
      <w:r w:rsidR="00166742">
        <w:rPr>
          <w:rFonts w:ascii="Times New Roman" w:hAnsi="Times New Roman" w:cs="Times New Roman"/>
          <w:sz w:val="24"/>
          <w:szCs w:val="24"/>
        </w:rPr>
        <w:t>1</w:t>
      </w:r>
      <w:r w:rsidRPr="00511021">
        <w:rPr>
          <w:rFonts w:ascii="Times New Roman" w:hAnsi="Times New Roman" w:cs="Times New Roman"/>
          <w:sz w:val="24"/>
          <w:szCs w:val="24"/>
        </w:rPr>
        <w:t xml:space="preserve">. jautājuma </w:t>
      </w:r>
    </w:p>
    <w:p w14:paraId="4E244591" w14:textId="608D9A33" w:rsidR="00511021" w:rsidRDefault="00511021" w:rsidP="0051102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18006" w14:textId="3AD365DD" w:rsidR="00511021" w:rsidRPr="00511021" w:rsidRDefault="00511021" w:rsidP="0051102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77755886"/>
      <w:r w:rsidRPr="00511021">
        <w:rPr>
          <w:rFonts w:ascii="Times New Roman" w:hAnsi="Times New Roman" w:cs="Times New Roman"/>
          <w:b/>
          <w:bCs/>
          <w:sz w:val="26"/>
          <w:szCs w:val="26"/>
        </w:rPr>
        <w:t xml:space="preserve">Par Kurzemes plānošanas reģiona pašvaldību </w:t>
      </w:r>
      <w:r>
        <w:rPr>
          <w:rFonts w:ascii="Times New Roman" w:hAnsi="Times New Roman" w:cs="Times New Roman"/>
          <w:b/>
          <w:bCs/>
          <w:sz w:val="26"/>
          <w:szCs w:val="26"/>
        </w:rPr>
        <w:t>priekšsēdētāju</w:t>
      </w:r>
      <w:r w:rsidRPr="00511021">
        <w:rPr>
          <w:rFonts w:ascii="Times New Roman" w:hAnsi="Times New Roman" w:cs="Times New Roman"/>
          <w:b/>
          <w:bCs/>
          <w:sz w:val="26"/>
          <w:szCs w:val="26"/>
        </w:rPr>
        <w:t xml:space="preserve"> kopsapulces nolikumu</w:t>
      </w:r>
      <w:bookmarkEnd w:id="0"/>
      <w:r w:rsidRPr="0051102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3617E27" w14:textId="20EC859F" w:rsidR="00511021" w:rsidRDefault="00511021" w:rsidP="0051102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EE50D" w14:textId="2CA8467F" w:rsidR="00511021" w:rsidRDefault="00511021" w:rsidP="00511021">
      <w:pPr>
        <w:jc w:val="both"/>
        <w:rPr>
          <w:rFonts w:ascii="Times New Roman" w:hAnsi="Times New Roman" w:cs="Times New Roman"/>
          <w:sz w:val="24"/>
          <w:szCs w:val="24"/>
        </w:rPr>
      </w:pPr>
      <w:r w:rsidRPr="00511021">
        <w:rPr>
          <w:rFonts w:ascii="Times New Roman" w:hAnsi="Times New Roman" w:cs="Times New Roman"/>
          <w:sz w:val="24"/>
          <w:szCs w:val="24"/>
        </w:rPr>
        <w:tab/>
        <w:t>Kurzemes plānošana reģiona administrācija ir sagatavojusi jaunu nolikumu “Kurzemes plānošanas reģiona pašvaldību priekšsēdētāju kopsapulces nolikums ”</w:t>
      </w:r>
      <w:r>
        <w:rPr>
          <w:rFonts w:ascii="Times New Roman" w:hAnsi="Times New Roman" w:cs="Times New Roman"/>
          <w:sz w:val="24"/>
          <w:szCs w:val="24"/>
        </w:rPr>
        <w:t>, kas iepriekš tika iekļauts kopējā Kurzemes plānošanas reģiona nolikumā, kā atsevišķa sadaļa. Tomēr, balstoties uz Reģionālās attīstības likum</w:t>
      </w:r>
      <w:r w:rsidR="007B3CB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un faktu, ka Kurzemes plānošanas reģiona pašvaldību priekšsēdētāju kopsapulce (turpmāk – Kopsapulce) hierarhiski ir virs Kurzemes plānošanas reģiona padomes, juridiski korektāk, ja Kopsapulces darba organizēšanu, detalizētākā pakāpē, nekā to nosaka Reģionālās attīstības likuma 17.panta 1.daļa, atrunā atsevišķā nolikumā, kuru apstiprina Kopsapulces sēdē. </w:t>
      </w:r>
      <w:r w:rsidRPr="00511021">
        <w:rPr>
          <w:rFonts w:ascii="Times New Roman" w:hAnsi="Times New Roman" w:cs="Times New Roman"/>
          <w:sz w:val="24"/>
          <w:szCs w:val="24"/>
          <w:u w:val="single"/>
        </w:rPr>
        <w:t>Nolikumā atrunātais saturiski atbilst iepriekš Kurzemes plānošanas reģiona nolikumā apstiprinātajai kārtībai un tā netiek mainīta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50EBD" w14:textId="003C99EF" w:rsidR="00511021" w:rsidRPr="00511021" w:rsidRDefault="00511021" w:rsidP="00E57E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Balstoties uz iepriekš minēto, attiecīgi grozījumi</w:t>
      </w:r>
      <w:r w:rsidR="007B3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izņemot sadaļu par Kopsapulci, tiks veikti arīdzan Kurzemes plānošanas reģiona nolikumā, kuru apstiprinās Kurzemes plānošanas reģiona attīstības padome. </w:t>
      </w:r>
    </w:p>
    <w:sectPr w:rsidR="00511021" w:rsidRPr="00511021" w:rsidSect="0051102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6838"/>
    <w:multiLevelType w:val="hybridMultilevel"/>
    <w:tmpl w:val="00C00C6C"/>
    <w:lvl w:ilvl="0" w:tplc="49D03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1"/>
    <w:rsid w:val="00166742"/>
    <w:rsid w:val="00511021"/>
    <w:rsid w:val="007B3CB2"/>
    <w:rsid w:val="009F65D7"/>
    <w:rsid w:val="00E5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5A31"/>
  <w15:chartTrackingRefBased/>
  <w15:docId w15:val="{05B7B3BA-BE40-4F28-8ABE-B7CD7AD7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751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Evita</cp:lastModifiedBy>
  <cp:revision>4</cp:revision>
  <dcterms:created xsi:type="dcterms:W3CDTF">2021-07-21T08:05:00Z</dcterms:created>
  <dcterms:modified xsi:type="dcterms:W3CDTF">2021-07-21T11:31:00Z</dcterms:modified>
</cp:coreProperties>
</file>