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0A9211" w14:textId="1DEC9E50" w:rsidR="00734BD5" w:rsidRPr="00A23E0C" w:rsidRDefault="00CD2A0E" w:rsidP="00B650D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TIRGUS IZPĒTES NOTEIKUMI</w:t>
      </w:r>
      <w:r w:rsidR="00C925EE"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2DC3D3A9" w14:textId="3010ECDD" w:rsidR="00734D5F" w:rsidRPr="00A23E0C" w:rsidRDefault="008A18CF" w:rsidP="00734D5F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bookmarkStart w:id="0" w:name="_Hlk8166414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reprezentācijas materiālu iegādei un apdrukai</w:t>
      </w:r>
    </w:p>
    <w:bookmarkEnd w:id="0"/>
    <w:p w14:paraId="00DEB4AF" w14:textId="61B8E764" w:rsidR="006416E0" w:rsidRPr="00A23E0C" w:rsidRDefault="00A17875" w:rsidP="00734D5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Rīgā, 2021</w:t>
      </w:r>
      <w:r w:rsidR="006416E0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. gada </w:t>
      </w:r>
      <w:r w:rsidR="00CE7FCB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="004F1D6B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jūnijā</w:t>
      </w:r>
    </w:p>
    <w:p w14:paraId="7CAC8099" w14:textId="32685EB5" w:rsidR="00B650D9" w:rsidRPr="00A23E0C" w:rsidRDefault="00DB3CB5" w:rsidP="009968A6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E0C">
        <w:rPr>
          <w:rFonts w:ascii="Times New Roman" w:hAnsi="Times New Roman" w:cs="Times New Roman"/>
          <w:b/>
          <w:sz w:val="24"/>
          <w:szCs w:val="24"/>
        </w:rPr>
        <w:t>TIRGUS IZPĒTES VEICĒJS</w:t>
      </w:r>
    </w:p>
    <w:tbl>
      <w:tblPr>
        <w:tblW w:w="83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658"/>
        <w:gridCol w:w="5706"/>
      </w:tblGrid>
      <w:tr w:rsidR="00AE1821" w:rsidRPr="00A23E0C" w14:paraId="2F30BFB7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73D72" w14:textId="77777777" w:rsidR="00AE1821" w:rsidRPr="00A23E0C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Pasūtītājs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D41C3" w14:textId="23FF26E1" w:rsidR="00AE1821" w:rsidRPr="00A23E0C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Kurzemes plānošanas reģions</w:t>
            </w:r>
          </w:p>
        </w:tc>
      </w:tr>
      <w:tr w:rsidR="00AE1821" w:rsidRPr="00A23E0C" w14:paraId="0195A578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79C34" w14:textId="77777777" w:rsidR="00AE1821" w:rsidRPr="00A23E0C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Juridiskā adrese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07717" w14:textId="7E436623" w:rsidR="00AE1821" w:rsidRPr="00A23E0C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 xml:space="preserve">Avotu iela 12, Saldus, </w:t>
            </w:r>
            <w:r w:rsidR="00DB3CB5" w:rsidRPr="00A23E0C">
              <w:rPr>
                <w:rFonts w:ascii="Times New Roman" w:hAnsi="Times New Roman" w:cs="Times New Roman"/>
                <w:sz w:val="24"/>
                <w:szCs w:val="24"/>
              </w:rPr>
              <w:t xml:space="preserve">Saldus novads, </w:t>
            </w: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LV-3801</w:t>
            </w:r>
          </w:p>
        </w:tc>
      </w:tr>
      <w:tr w:rsidR="00AE1821" w:rsidRPr="00A23E0C" w14:paraId="18A2F6DA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9A6A9" w14:textId="77777777" w:rsidR="00AE1821" w:rsidRPr="00A23E0C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Reģistrācijas Nr.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B98D5" w14:textId="7A7199E0" w:rsidR="00AE1821" w:rsidRPr="00A23E0C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90002183562</w:t>
            </w:r>
          </w:p>
        </w:tc>
      </w:tr>
      <w:tr w:rsidR="00AE1821" w:rsidRPr="00A23E0C" w14:paraId="64014C75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4CA02" w14:textId="77777777" w:rsidR="00AE1821" w:rsidRPr="00A23E0C" w:rsidRDefault="00AE1821" w:rsidP="00AE182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Kontakti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68D22" w14:textId="0B020161" w:rsidR="00AE1821" w:rsidRPr="00A23E0C" w:rsidRDefault="00AE1821" w:rsidP="00D973F2">
            <w:pPr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Birojs: Valguma iela 4a, Rīga, LV-1048</w:t>
            </w:r>
          </w:p>
        </w:tc>
      </w:tr>
      <w:tr w:rsidR="00AE1821" w:rsidRPr="00A23E0C" w14:paraId="51AF7596" w14:textId="77777777" w:rsidTr="00433163"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F0F0E" w14:textId="77777777" w:rsidR="00AE1821" w:rsidRPr="00A23E0C" w:rsidRDefault="00AE1821" w:rsidP="00B322F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Kontaktpersona</w:t>
            </w:r>
          </w:p>
        </w:tc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B43C9" w14:textId="44C636DE" w:rsidR="008B09C4" w:rsidRPr="00A23E0C" w:rsidRDefault="00D438C4" w:rsidP="00B322F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Alise Lūse</w:t>
            </w:r>
            <w:r w:rsidR="00AE1821" w:rsidRPr="00A23E0C">
              <w:rPr>
                <w:rFonts w:ascii="Times New Roman" w:hAnsi="Times New Roman" w:cs="Times New Roman"/>
                <w:sz w:val="24"/>
                <w:szCs w:val="24"/>
              </w:rPr>
              <w:t xml:space="preserve"> tālr.</w:t>
            </w:r>
            <w:r w:rsidR="008B09C4" w:rsidRPr="00A23E0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26567874</w:t>
            </w:r>
          </w:p>
          <w:p w14:paraId="28514ACD" w14:textId="2AD598BC" w:rsidR="00AE1821" w:rsidRPr="00A23E0C" w:rsidRDefault="00AE1821" w:rsidP="00B322F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e-pasts:</w:t>
            </w:r>
            <w:r w:rsidR="008B09C4" w:rsidRPr="00A23E0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438C4">
              <w:rPr>
                <w:rFonts w:ascii="Times New Roman" w:hAnsi="Times New Roman" w:cs="Times New Roman"/>
                <w:sz w:val="24"/>
                <w:szCs w:val="24"/>
              </w:rPr>
              <w:t>alise.luse</w:t>
            </w:r>
            <w:r w:rsidRPr="00A23E0C">
              <w:rPr>
                <w:rFonts w:ascii="Times New Roman" w:hAnsi="Times New Roman" w:cs="Times New Roman"/>
                <w:sz w:val="24"/>
                <w:szCs w:val="24"/>
              </w:rPr>
              <w:t>@kurzemesregions.lv</w:t>
            </w:r>
          </w:p>
        </w:tc>
      </w:tr>
    </w:tbl>
    <w:p w14:paraId="1D699B4A" w14:textId="3B5EA5AB" w:rsidR="00B650D9" w:rsidRPr="00A23E0C" w:rsidRDefault="004563D4" w:rsidP="009968A6">
      <w:pPr>
        <w:pStyle w:val="ListParagraph"/>
        <w:numPr>
          <w:ilvl w:val="0"/>
          <w:numId w:val="1"/>
        </w:numPr>
        <w:spacing w:before="120" w:after="120" w:line="240" w:lineRule="auto"/>
        <w:ind w:left="714" w:hanging="357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</w:t>
      </w:r>
      <w:r w:rsid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AKALPOJUMS</w:t>
      </w:r>
    </w:p>
    <w:p w14:paraId="02FB933F" w14:textId="0D91C118" w:rsidR="00A23E0C" w:rsidRPr="00A23E0C" w:rsidRDefault="00A23E0C" w:rsidP="009968A6">
      <w:pPr>
        <w:pStyle w:val="ListParagraph"/>
        <w:numPr>
          <w:ilvl w:val="1"/>
          <w:numId w:val="1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eastAsia="et-EE"/>
        </w:rPr>
      </w:pP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2D9C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Iepirkuma priekšmets ir </w:t>
      </w:r>
      <w:r w:rsidR="006B412A">
        <w:rPr>
          <w:rFonts w:ascii="Times New Roman" w:hAnsi="Times New Roman" w:cs="Times New Roman"/>
          <w:color w:val="000000" w:themeColor="text1"/>
          <w:sz w:val="24"/>
          <w:szCs w:val="24"/>
        </w:rPr>
        <w:t>reprezentācijas materiālu iegāde un apdruka ar mērķi</w:t>
      </w: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popularizēt </w:t>
      </w:r>
      <w:r w:rsidR="00485414">
        <w:rPr>
          <w:rFonts w:ascii="Times New Roman" w:hAnsi="Times New Roman" w:cs="Times New Roman"/>
          <w:color w:val="000000" w:themeColor="text1"/>
          <w:sz w:val="24"/>
          <w:szCs w:val="24"/>
        </w:rPr>
        <w:t>visiem pieejamu dabas tūrismu</w:t>
      </w:r>
      <w:r w:rsidR="006842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6840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CPV kods </w:t>
      </w:r>
      <w:r w:rsidR="00684076" w:rsidRPr="005701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39294100-0 </w:t>
      </w:r>
      <w:r w:rsidR="006840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84076" w:rsidRPr="0057014B">
        <w:rPr>
          <w:rFonts w:ascii="Times New Roman" w:hAnsi="Times New Roman" w:cs="Times New Roman"/>
          <w:color w:val="000000" w:themeColor="text1"/>
          <w:sz w:val="24"/>
          <w:szCs w:val="24"/>
        </w:rPr>
        <w:t>Informācijas un reklāmas produkti</w:t>
      </w:r>
      <w:r w:rsidR="00684298">
        <w:rPr>
          <w:rFonts w:ascii="Times New Roman" w:hAnsi="Times New Roman" w:cs="Times New Roman"/>
          <w:sz w:val="24"/>
          <w:szCs w:val="24"/>
          <w:lang w:eastAsia="et-EE"/>
        </w:rPr>
        <w:t>)</w:t>
      </w:r>
      <w:r w:rsidRPr="00A23E0C">
        <w:rPr>
          <w:rFonts w:ascii="Times New Roman" w:hAnsi="Times New Roman" w:cs="Times New Roman"/>
          <w:sz w:val="24"/>
          <w:szCs w:val="24"/>
          <w:lang w:eastAsia="et-EE"/>
        </w:rPr>
        <w:t xml:space="preserve">. </w:t>
      </w:r>
    </w:p>
    <w:p w14:paraId="5B2E2E1F" w14:textId="1A36A523" w:rsidR="00562D9C" w:rsidRPr="00A23E0C" w:rsidRDefault="00562D9C" w:rsidP="009968A6">
      <w:pPr>
        <w:pStyle w:val="ListParagraph"/>
        <w:numPr>
          <w:ilvl w:val="1"/>
          <w:numId w:val="1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Iepirkuma priekšmets ir </w:t>
      </w:r>
      <w:r w:rsidR="00AB5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detalizētāk </w:t>
      </w: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aprakstīts </w:t>
      </w:r>
      <w:r w:rsidR="00CD2A0E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tirgus izpētes noteikumu</w:t>
      </w: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(turpmāk – </w:t>
      </w:r>
      <w:r w:rsidR="00CD2A0E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noteikumi</w:t>
      </w: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) 1.pielikumā „Tehniskā specifikācija”.</w:t>
      </w:r>
    </w:p>
    <w:p w14:paraId="47A228D9" w14:textId="113C50CE" w:rsidR="00A30BA5" w:rsidRPr="00A23E0C" w:rsidRDefault="00562D9C" w:rsidP="009968A6">
      <w:pPr>
        <w:pStyle w:val="ListParagraph"/>
        <w:numPr>
          <w:ilvl w:val="1"/>
          <w:numId w:val="1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Iepirkum</w:t>
      </w:r>
      <w:r w:rsidR="00E67778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a priekšmets</w:t>
      </w: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tiek finansēts no </w:t>
      </w:r>
      <w:r w:rsidR="00AB5E3E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INTERREG </w:t>
      </w:r>
      <w:r w:rsidR="00AB5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Centrālās </w:t>
      </w:r>
      <w:r w:rsidR="00AB5E3E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Baltijas </w:t>
      </w:r>
      <w:r w:rsidR="00AB5E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jūras reģiona </w:t>
      </w:r>
      <w:r w:rsidR="00AB5E3E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programmas 2014.-2020. gadam līdzfinansētā projekta Nr. </w:t>
      </w:r>
      <w:r w:rsidR="00AB5E3E">
        <w:rPr>
          <w:rFonts w:ascii="Times New Roman" w:hAnsi="Times New Roman" w:cs="Times New Roman"/>
          <w:color w:val="000000" w:themeColor="text1"/>
          <w:sz w:val="24"/>
          <w:szCs w:val="24"/>
        </w:rPr>
        <w:t>CB786</w:t>
      </w:r>
      <w:r w:rsidR="00AB5E3E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</w:t>
      </w:r>
      <w:r w:rsidR="00AB5E3E">
        <w:rPr>
          <w:rFonts w:ascii="Times New Roman" w:hAnsi="Times New Roman" w:cs="Times New Roman"/>
          <w:color w:val="000000" w:themeColor="text1"/>
          <w:sz w:val="24"/>
          <w:szCs w:val="24"/>
        </w:rPr>
        <w:t>Dabas pieejamība visiem</w:t>
      </w:r>
      <w:r w:rsidR="00AB5E3E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>” (,,</w:t>
      </w:r>
      <w:r w:rsidR="00AB5E3E">
        <w:rPr>
          <w:rFonts w:ascii="Times New Roman" w:hAnsi="Times New Roman" w:cs="Times New Roman"/>
          <w:color w:val="000000" w:themeColor="text1"/>
          <w:sz w:val="24"/>
          <w:szCs w:val="24"/>
        </w:rPr>
        <w:t>NatAc</w:t>
      </w:r>
      <w:r w:rsidR="00AB5E3E" w:rsidRPr="002D45CA">
        <w:rPr>
          <w:rFonts w:ascii="Times New Roman" w:hAnsi="Times New Roman" w:cs="Times New Roman"/>
          <w:color w:val="000000" w:themeColor="text1"/>
          <w:sz w:val="24"/>
          <w:szCs w:val="24"/>
        </w:rPr>
        <w:t>’’)</w:t>
      </w:r>
      <w:r w:rsidR="00E748C0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D45CA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3393FC4" w14:textId="747354C4" w:rsidR="00562D9C" w:rsidRPr="00A23E0C" w:rsidRDefault="00A23E0C" w:rsidP="009968A6">
      <w:pPr>
        <w:pStyle w:val="ListParagraph"/>
        <w:numPr>
          <w:ilvl w:val="1"/>
          <w:numId w:val="1"/>
        </w:numPr>
        <w:spacing w:after="120" w:line="240" w:lineRule="auto"/>
        <w:ind w:left="851" w:hanging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Pakalpojuma </w:t>
      </w:r>
      <w:r w:rsidR="00562D9C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sniegšanas termiņš: </w:t>
      </w:r>
      <w:r w:rsidR="0053083C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atbilstoši noteikumu 1. pielikumā norādītajam</w:t>
      </w:r>
      <w:r w:rsidR="00562D9C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CDF86CD" w14:textId="408A328A" w:rsidR="008072D6" w:rsidRPr="00A23E0C" w:rsidRDefault="008072D6" w:rsidP="009968A6">
      <w:pPr>
        <w:pStyle w:val="ListParagraph"/>
        <w:numPr>
          <w:ilvl w:val="0"/>
          <w:numId w:val="1"/>
        </w:numPr>
        <w:spacing w:after="120" w:line="240" w:lineRule="auto"/>
        <w:ind w:left="714" w:hanging="357"/>
        <w:contextualSpacing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PIEDĀVĀJUMA IZVĒLES KRITĒRIJS</w:t>
      </w:r>
    </w:p>
    <w:p w14:paraId="14C9D9DD" w14:textId="2BA9806C" w:rsidR="00805D04" w:rsidRPr="00A23E0C" w:rsidRDefault="008C46C9" w:rsidP="00805D04">
      <w:p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E0C">
        <w:rPr>
          <w:rFonts w:ascii="Times New Roman" w:hAnsi="Times New Roman" w:cs="Times New Roman"/>
          <w:bCs/>
          <w:sz w:val="24"/>
          <w:szCs w:val="24"/>
        </w:rPr>
        <w:t xml:space="preserve">Piedāvājuma izvēles kritērijs ir </w:t>
      </w:r>
      <w:r w:rsidR="00CE7FCB">
        <w:rPr>
          <w:rFonts w:ascii="Times New Roman" w:hAnsi="Times New Roman" w:cs="Times New Roman"/>
          <w:bCs/>
          <w:sz w:val="24"/>
          <w:szCs w:val="24"/>
        </w:rPr>
        <w:t>saimnieciski visizdevīgākais piedāvājums, kurš tiks noteikts vērtējot tikai cenu</w:t>
      </w:r>
      <w:r w:rsidR="00A23E0C" w:rsidRPr="00A23E0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E07DF4" w14:textId="26EB191D" w:rsidR="00B650D9" w:rsidRPr="00A23E0C" w:rsidRDefault="008C46C9" w:rsidP="009968A6">
      <w:pPr>
        <w:pStyle w:val="ListParagraph"/>
        <w:numPr>
          <w:ilvl w:val="0"/>
          <w:numId w:val="1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3E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1731"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PIEDĀVĀJUMA IESNIEGŠANAS NOTEIKUMI</w:t>
      </w:r>
    </w:p>
    <w:p w14:paraId="4A618BE6" w14:textId="23941C65" w:rsidR="00710C37" w:rsidRPr="00A23E0C" w:rsidRDefault="00710C37" w:rsidP="00C87EC4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Piedāvājums iesniedzams līdz </w:t>
      </w:r>
      <w:r w:rsidR="003C0F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</w:t>
      </w:r>
      <w:r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 gada </w:t>
      </w:r>
      <w:r w:rsidR="009847D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28</w:t>
      </w:r>
      <w:r w:rsidR="00F70A8C"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E91E80"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C0FD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jūnija plkst.</w:t>
      </w:r>
      <w:r w:rsidR="00AC58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17</w:t>
      </w:r>
      <w:r w:rsidR="00A23E0C"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A23E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00, </w:t>
      </w: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nosūtot aizpildītu </w:t>
      </w:r>
      <w:r w:rsidR="002A32C2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pieteikuma</w:t>
      </w: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formu (</w:t>
      </w:r>
      <w:r w:rsidR="00A1713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pielikums) uz e-pastu: </w:t>
      </w:r>
      <w:r w:rsidR="003C0FDC">
        <w:rPr>
          <w:rFonts w:ascii="Times New Roman" w:hAnsi="Times New Roman" w:cs="Times New Roman"/>
          <w:color w:val="000000" w:themeColor="text1"/>
          <w:sz w:val="24"/>
          <w:szCs w:val="24"/>
        </w:rPr>
        <w:t>alise.luse</w:t>
      </w:r>
      <w:r w:rsidR="004F1D6B" w:rsidRPr="00A23E0C">
        <w:rPr>
          <w:rFonts w:ascii="Times New Roman" w:hAnsi="Times New Roman" w:cs="Times New Roman"/>
          <w:color w:val="000000" w:themeColor="text1"/>
          <w:sz w:val="24"/>
          <w:szCs w:val="24"/>
        </w:rPr>
        <w:t>@kurzemesregions.lv</w:t>
      </w:r>
      <w:r w:rsidR="0030756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1E9089" w14:textId="2B597C0E" w:rsidR="00940AEE" w:rsidRPr="00A23E0C" w:rsidRDefault="00940AEE" w:rsidP="00940AEE">
      <w:pPr>
        <w:tabs>
          <w:tab w:val="left" w:pos="709"/>
        </w:tabs>
        <w:spacing w:after="120" w:line="240" w:lineRule="auto"/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 w:rsidRPr="00A23E0C">
        <w:rPr>
          <w:rStyle w:val="Strong"/>
          <w:rFonts w:ascii="Times New Roman" w:hAnsi="Times New Roman" w:cs="Times New Roman"/>
          <w:sz w:val="24"/>
          <w:szCs w:val="24"/>
        </w:rPr>
        <w:t>5. PIEDĀVĀJUMA IZVĒRTĒŠANA, LĒMUMA PIEŅEMŠANA UN IEPIRKUMA LĪGUMA SLĒGŠANA</w:t>
      </w:r>
    </w:p>
    <w:p w14:paraId="749B8699" w14:textId="38F7D720" w:rsidR="00940AEE" w:rsidRPr="00A23E0C" w:rsidRDefault="00B3544B" w:rsidP="00940AEE">
      <w:pPr>
        <w:spacing w:after="120" w:line="240" w:lineRule="auto"/>
        <w:rPr>
          <w:rStyle w:val="Strong"/>
          <w:rFonts w:ascii="Times New Roman" w:hAnsi="Times New Roman" w:cs="Times New Roman"/>
          <w:sz w:val="24"/>
          <w:szCs w:val="24"/>
        </w:rPr>
      </w:pPr>
      <w:r w:rsidRPr="00A23E0C"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="00940AEE" w:rsidRPr="00A23E0C">
        <w:rPr>
          <w:rStyle w:val="Strong"/>
          <w:rFonts w:ascii="Times New Roman" w:hAnsi="Times New Roman" w:cs="Times New Roman"/>
          <w:sz w:val="24"/>
          <w:szCs w:val="24"/>
        </w:rPr>
        <w:t>.1. Piedāvājuma izvērtēšanas pamatnoteikumi</w:t>
      </w:r>
    </w:p>
    <w:p w14:paraId="0D878995" w14:textId="58CD0BE6" w:rsidR="00940AEE" w:rsidRPr="00A23E0C" w:rsidRDefault="00940AEE" w:rsidP="009968A6">
      <w:pPr>
        <w:pStyle w:val="ListParagraph"/>
        <w:numPr>
          <w:ilvl w:val="2"/>
          <w:numId w:val="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Pēc piedāvājumu iesniegšanas termiņa beigām notiks </w:t>
      </w:r>
      <w:r w:rsidR="00FB6D32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piedāvājumu izskatīšana un </w:t>
      </w:r>
      <w:r w:rsidR="00E93358">
        <w:rPr>
          <w:rFonts w:ascii="Times New Roman" w:hAnsi="Times New Roman" w:cs="Times New Roman"/>
          <w:color w:val="000000"/>
          <w:sz w:val="24"/>
          <w:szCs w:val="24"/>
        </w:rPr>
        <w:t>ieinteresētie pretendenti tiks aicināti uz sarunām par savu redzējumu video sagatavošanai (aptuven</w:t>
      </w:r>
      <w:r w:rsidR="004F19DE">
        <w:rPr>
          <w:rFonts w:ascii="Times New Roman" w:hAnsi="Times New Roman" w:cs="Times New Roman"/>
          <w:color w:val="000000"/>
          <w:sz w:val="24"/>
          <w:szCs w:val="24"/>
        </w:rPr>
        <w:t>ā koncepcija, iesk. saturisko, tehnisko, māksliniecisko risinājums</w:t>
      </w:r>
      <w:r w:rsidR="00E93358">
        <w:rPr>
          <w:rFonts w:ascii="Times New Roman" w:hAnsi="Times New Roman" w:cs="Times New Roman"/>
          <w:color w:val="000000"/>
          <w:sz w:val="24"/>
          <w:szCs w:val="24"/>
        </w:rPr>
        <w:t>, izmaksas)</w:t>
      </w:r>
      <w:r w:rsidRPr="00A23E0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73875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E71BF43" w14:textId="3C5A567B" w:rsidR="00940AEE" w:rsidRPr="00A23E0C" w:rsidRDefault="0050420A" w:rsidP="009968A6">
      <w:pPr>
        <w:pStyle w:val="ListParagraph"/>
        <w:numPr>
          <w:ilvl w:val="2"/>
          <w:numId w:val="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A23E0C">
        <w:rPr>
          <w:rFonts w:ascii="Times New Roman" w:hAnsi="Times New Roman" w:cs="Times New Roman"/>
          <w:color w:val="000000"/>
          <w:sz w:val="24"/>
          <w:szCs w:val="24"/>
        </w:rPr>
        <w:t>Tirgus izpētes veicējam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jebkurā brīdī līdz galīgā lēmuma pieņemšanai par tirgus izpētes rezultātiem ir tiesības uzaicināt citus </w:t>
      </w:r>
      <w:r w:rsidR="00A015FF" w:rsidRPr="00A23E0C">
        <w:rPr>
          <w:rFonts w:ascii="Times New Roman" w:hAnsi="Times New Roman" w:cs="Times New Roman"/>
          <w:color w:val="000000"/>
          <w:sz w:val="24"/>
          <w:szCs w:val="24"/>
        </w:rPr>
        <w:t>pretendentus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iesniegt </w:t>
      </w:r>
      <w:r w:rsidR="00F41508" w:rsidRPr="00A23E0C">
        <w:rPr>
          <w:rFonts w:ascii="Times New Roman" w:hAnsi="Times New Roman" w:cs="Times New Roman"/>
          <w:color w:val="000000"/>
          <w:sz w:val="24"/>
          <w:szCs w:val="24"/>
        </w:rPr>
        <w:t>piedāvājumus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, kā arī uzaicināt viņus uz sarunām. </w:t>
      </w:r>
    </w:p>
    <w:p w14:paraId="3CC32D41" w14:textId="62E440BB" w:rsidR="00940AEE" w:rsidRPr="00A23E0C" w:rsidRDefault="0050420A" w:rsidP="009968A6">
      <w:pPr>
        <w:pStyle w:val="ListParagraph"/>
        <w:numPr>
          <w:ilvl w:val="2"/>
          <w:numId w:val="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A23E0C">
        <w:rPr>
          <w:rFonts w:ascii="Times New Roman" w:hAnsi="Times New Roman" w:cs="Times New Roman"/>
          <w:color w:val="000000"/>
          <w:sz w:val="24"/>
          <w:szCs w:val="24"/>
        </w:rPr>
        <w:t>Tirgus izpētes veicējam</w:t>
      </w:r>
      <w:r w:rsidR="00F41508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ir tiesības sarunas veikt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tikai </w:t>
      </w:r>
      <w:r w:rsidR="00F41508" w:rsidRPr="00A23E0C">
        <w:rPr>
          <w:rFonts w:ascii="Times New Roman" w:hAnsi="Times New Roman" w:cs="Times New Roman"/>
          <w:color w:val="000000"/>
          <w:sz w:val="24"/>
          <w:szCs w:val="24"/>
        </w:rPr>
        <w:t>ar tiem p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>retendent</w:t>
      </w:r>
      <w:r w:rsidR="00F41508" w:rsidRPr="00A23E0C">
        <w:rPr>
          <w:rFonts w:ascii="Times New Roman" w:hAnsi="Times New Roman" w:cs="Times New Roman"/>
          <w:color w:val="000000"/>
          <w:sz w:val="24"/>
          <w:szCs w:val="24"/>
        </w:rPr>
        <w:t>iem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, kuru </w:t>
      </w:r>
      <w:r w:rsidR="00F41508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iesniegtie piedāvājumi 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ir potenciāli visizdevīgākie. </w:t>
      </w:r>
      <w:r w:rsidRPr="00A23E0C">
        <w:rPr>
          <w:rFonts w:ascii="Times New Roman" w:hAnsi="Times New Roman" w:cs="Times New Roman"/>
          <w:color w:val="000000"/>
          <w:sz w:val="24"/>
          <w:szCs w:val="24"/>
        </w:rPr>
        <w:t>Tirgus izpētes veicējs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ir tiesīgs </w:t>
      </w:r>
      <w:r w:rsidR="00552F81" w:rsidRPr="00A23E0C">
        <w:rPr>
          <w:rFonts w:ascii="Times New Roman" w:hAnsi="Times New Roman" w:cs="Times New Roman"/>
          <w:color w:val="000000"/>
          <w:sz w:val="24"/>
          <w:szCs w:val="24"/>
        </w:rPr>
        <w:t>uzsākt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sarunas ar</w:t>
      </w:r>
      <w:r w:rsidR="00552F81" w:rsidRPr="00A23E0C">
        <w:rPr>
          <w:rFonts w:ascii="Times New Roman" w:hAnsi="Times New Roman" w:cs="Times New Roman"/>
          <w:color w:val="000000"/>
          <w:sz w:val="24"/>
          <w:szCs w:val="24"/>
        </w:rPr>
        <w:t>ī ar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2F81" w:rsidRPr="00A23E0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retendentu, </w:t>
      </w:r>
      <w:r w:rsidR="00552F81" w:rsidRPr="00A23E0C">
        <w:rPr>
          <w:rFonts w:ascii="Times New Roman" w:hAnsi="Times New Roman" w:cs="Times New Roman"/>
          <w:color w:val="000000"/>
          <w:sz w:val="24"/>
          <w:szCs w:val="24"/>
        </w:rPr>
        <w:t>ar kuru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52F81" w:rsidRPr="00A23E0C">
        <w:rPr>
          <w:rFonts w:ascii="Times New Roman" w:hAnsi="Times New Roman" w:cs="Times New Roman"/>
          <w:color w:val="000000"/>
          <w:sz w:val="24"/>
          <w:szCs w:val="24"/>
        </w:rPr>
        <w:t>iepriekš sarunas netika veiktas.</w:t>
      </w:r>
    </w:p>
    <w:p w14:paraId="2CDB47D3" w14:textId="160EC9FA" w:rsidR="00940AEE" w:rsidRPr="00A23E0C" w:rsidRDefault="0050420A" w:rsidP="009968A6">
      <w:pPr>
        <w:pStyle w:val="ListParagraph"/>
        <w:numPr>
          <w:ilvl w:val="2"/>
          <w:numId w:val="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A23E0C">
        <w:rPr>
          <w:rFonts w:ascii="Times New Roman" w:hAnsi="Times New Roman" w:cs="Times New Roman"/>
          <w:color w:val="000000"/>
          <w:sz w:val="24"/>
          <w:szCs w:val="24"/>
        </w:rPr>
        <w:t>Tirgus izpētes veicējs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 lūdz </w:t>
      </w:r>
      <w:r w:rsidR="00552F81" w:rsidRPr="00A23E0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retendentus, ar kuriem notikušas sarunas, apstiprināt savu </w:t>
      </w:r>
      <w:r w:rsidR="00552F81" w:rsidRPr="00A23E0C">
        <w:rPr>
          <w:rFonts w:ascii="Times New Roman" w:hAnsi="Times New Roman" w:cs="Times New Roman"/>
          <w:color w:val="000000"/>
          <w:sz w:val="24"/>
          <w:szCs w:val="24"/>
        </w:rPr>
        <w:t>gala piedāvājumu</w:t>
      </w:r>
      <w:r w:rsidR="00940AEE"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, ja uzskata, ka ir iegūts tā vajadzībām atbilstošs piedāvājums. </w:t>
      </w:r>
    </w:p>
    <w:p w14:paraId="7B6713BC" w14:textId="396F1BD7" w:rsidR="00A87BDB" w:rsidRPr="00A23E0C" w:rsidRDefault="00A87BDB" w:rsidP="009968A6">
      <w:pPr>
        <w:pStyle w:val="ListParagraph"/>
        <w:numPr>
          <w:ilvl w:val="2"/>
          <w:numId w:val="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A23E0C">
        <w:rPr>
          <w:rFonts w:ascii="Times New Roman" w:hAnsi="Times New Roman" w:cs="Times New Roman"/>
          <w:color w:val="000000"/>
          <w:sz w:val="24"/>
          <w:szCs w:val="24"/>
        </w:rPr>
        <w:t xml:space="preserve">Tirgus izpētes veicējam ir tiesības pārtraukt tirgus izpēti, ja piedāvātā cena pārsniedz tirgus izpētes veicēja budžeta iespējas vai ja nav iespējams saņemt Tirgus izpētes veicējam vajadzībām atbilstošu piedāvājumu. </w:t>
      </w:r>
    </w:p>
    <w:p w14:paraId="3B78350A" w14:textId="2FEB4C08" w:rsidR="00940AEE" w:rsidRPr="00A23E0C" w:rsidRDefault="00940AEE" w:rsidP="009968A6">
      <w:pPr>
        <w:pStyle w:val="ListParagraph"/>
        <w:numPr>
          <w:ilvl w:val="2"/>
          <w:numId w:val="2"/>
        </w:numPr>
        <w:tabs>
          <w:tab w:val="left" w:pos="709"/>
          <w:tab w:val="left" w:pos="1276"/>
        </w:tabs>
        <w:spacing w:after="120" w:line="240" w:lineRule="auto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 w:rsidRPr="00A23E0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Ja </w:t>
      </w:r>
      <w:r w:rsidR="0093380F" w:rsidRPr="00A23E0C">
        <w:rPr>
          <w:rFonts w:ascii="Times New Roman" w:hAnsi="Times New Roman" w:cs="Times New Roman"/>
          <w:bCs/>
          <w:sz w:val="24"/>
          <w:szCs w:val="24"/>
        </w:rPr>
        <w:t>p</w:t>
      </w:r>
      <w:r w:rsidRPr="00A23E0C">
        <w:rPr>
          <w:rFonts w:ascii="Times New Roman" w:hAnsi="Times New Roman" w:cs="Times New Roman"/>
          <w:bCs/>
          <w:sz w:val="24"/>
          <w:szCs w:val="24"/>
        </w:rPr>
        <w:t xml:space="preserve">retendents, kurš ir iesniedzis noteikumu prasībām atbilstošu piedāvājumu, ir atzīts par uzvarētāju tirgus izpētē, nenoslēdz </w:t>
      </w:r>
      <w:r w:rsidR="0093380F" w:rsidRPr="00A23E0C">
        <w:rPr>
          <w:rFonts w:ascii="Times New Roman" w:hAnsi="Times New Roman" w:cs="Times New Roman"/>
          <w:bCs/>
          <w:sz w:val="24"/>
          <w:szCs w:val="24"/>
        </w:rPr>
        <w:t>i</w:t>
      </w:r>
      <w:r w:rsidRPr="00A23E0C">
        <w:rPr>
          <w:rFonts w:ascii="Times New Roman" w:hAnsi="Times New Roman" w:cs="Times New Roman"/>
          <w:bCs/>
          <w:sz w:val="24"/>
          <w:szCs w:val="24"/>
        </w:rPr>
        <w:t xml:space="preserve">epirkuma līgumu, </w:t>
      </w:r>
      <w:r w:rsidR="0050420A" w:rsidRPr="00A23E0C">
        <w:rPr>
          <w:rFonts w:ascii="Times New Roman" w:hAnsi="Times New Roman" w:cs="Times New Roman"/>
          <w:bCs/>
          <w:sz w:val="24"/>
          <w:szCs w:val="24"/>
        </w:rPr>
        <w:t>Tirgus izpētes veicējam</w:t>
      </w:r>
      <w:r w:rsidRPr="00A23E0C">
        <w:rPr>
          <w:rFonts w:ascii="Times New Roman" w:hAnsi="Times New Roman" w:cs="Times New Roman"/>
          <w:bCs/>
          <w:sz w:val="24"/>
          <w:szCs w:val="24"/>
        </w:rPr>
        <w:t xml:space="preserve"> ir tiesības izvēlēties nākamo </w:t>
      </w:r>
      <w:r w:rsidR="0093380F" w:rsidRPr="00A23E0C">
        <w:rPr>
          <w:rFonts w:ascii="Times New Roman" w:hAnsi="Times New Roman" w:cs="Times New Roman"/>
          <w:bCs/>
          <w:sz w:val="24"/>
          <w:szCs w:val="24"/>
        </w:rPr>
        <w:t>piedāvājumu</w:t>
      </w:r>
      <w:r w:rsidR="002E198F" w:rsidRPr="00A23E0C">
        <w:rPr>
          <w:rFonts w:ascii="Times New Roman" w:hAnsi="Times New Roman" w:cs="Times New Roman"/>
          <w:bCs/>
          <w:sz w:val="24"/>
          <w:szCs w:val="24"/>
        </w:rPr>
        <w:t xml:space="preserve"> ar zemāko cenu</w:t>
      </w:r>
      <w:r w:rsidR="0093380F" w:rsidRPr="00A23E0C">
        <w:rPr>
          <w:rFonts w:ascii="Times New Roman" w:hAnsi="Times New Roman" w:cs="Times New Roman"/>
          <w:bCs/>
          <w:sz w:val="24"/>
          <w:szCs w:val="24"/>
        </w:rPr>
        <w:t>.</w:t>
      </w:r>
    </w:p>
    <w:p w14:paraId="0D97862B" w14:textId="453421D3" w:rsidR="00940AEE" w:rsidRPr="00A23E0C" w:rsidRDefault="00F73875" w:rsidP="00940AEE">
      <w:pPr>
        <w:spacing w:after="120" w:line="240" w:lineRule="auto"/>
        <w:rPr>
          <w:rStyle w:val="Strong"/>
          <w:rFonts w:ascii="Times New Roman" w:hAnsi="Times New Roman" w:cs="Times New Roman"/>
          <w:sz w:val="24"/>
          <w:szCs w:val="24"/>
        </w:rPr>
      </w:pPr>
      <w:r w:rsidRPr="00A23E0C"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="00940AEE" w:rsidRPr="00A23E0C">
        <w:rPr>
          <w:rStyle w:val="Strong"/>
          <w:rFonts w:ascii="Times New Roman" w:hAnsi="Times New Roman" w:cs="Times New Roman"/>
          <w:sz w:val="24"/>
          <w:szCs w:val="24"/>
        </w:rPr>
        <w:t xml:space="preserve">.2. </w:t>
      </w:r>
      <w:r w:rsidR="004B6276" w:rsidRPr="00A23E0C">
        <w:rPr>
          <w:rStyle w:val="Strong"/>
          <w:rFonts w:ascii="Times New Roman" w:hAnsi="Times New Roman" w:cs="Times New Roman"/>
          <w:sz w:val="24"/>
          <w:szCs w:val="24"/>
        </w:rPr>
        <w:t>Tirgus izpētes rezultātu</w:t>
      </w:r>
      <w:r w:rsidR="00940AEE" w:rsidRPr="00A23E0C">
        <w:rPr>
          <w:rStyle w:val="Strong"/>
          <w:rFonts w:ascii="Times New Roman" w:hAnsi="Times New Roman" w:cs="Times New Roman"/>
          <w:sz w:val="24"/>
          <w:szCs w:val="24"/>
        </w:rPr>
        <w:t xml:space="preserve"> paziņošana</w:t>
      </w:r>
    </w:p>
    <w:p w14:paraId="0902E8AE" w14:textId="7E12FDF2" w:rsidR="00940AEE" w:rsidRPr="00A23E0C" w:rsidRDefault="00940AEE" w:rsidP="00940AE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E0C">
        <w:rPr>
          <w:rFonts w:ascii="Times New Roman" w:hAnsi="Times New Roman" w:cs="Times New Roman"/>
          <w:sz w:val="24"/>
          <w:szCs w:val="24"/>
        </w:rPr>
        <w:t xml:space="preserve">Triju darbdienu laikā pēc </w:t>
      </w:r>
      <w:r w:rsidR="004B6276" w:rsidRPr="00A23E0C">
        <w:rPr>
          <w:rFonts w:ascii="Times New Roman" w:hAnsi="Times New Roman" w:cs="Times New Roman"/>
          <w:sz w:val="24"/>
          <w:szCs w:val="24"/>
        </w:rPr>
        <w:t>tirgus izpētes rezultātu apstiprināšanas,</w:t>
      </w:r>
      <w:r w:rsidRPr="00A23E0C">
        <w:rPr>
          <w:rFonts w:ascii="Times New Roman" w:hAnsi="Times New Roman" w:cs="Times New Roman"/>
          <w:sz w:val="24"/>
          <w:szCs w:val="24"/>
        </w:rPr>
        <w:t xml:space="preserve"> </w:t>
      </w:r>
      <w:r w:rsidR="0050420A" w:rsidRPr="00A23E0C">
        <w:rPr>
          <w:rFonts w:ascii="Times New Roman" w:hAnsi="Times New Roman" w:cs="Times New Roman"/>
          <w:sz w:val="24"/>
          <w:szCs w:val="24"/>
        </w:rPr>
        <w:t>Tirgus izpētes veicējs</w:t>
      </w:r>
      <w:r w:rsidRPr="00A23E0C">
        <w:rPr>
          <w:rFonts w:ascii="Times New Roman" w:hAnsi="Times New Roman" w:cs="Times New Roman"/>
          <w:sz w:val="24"/>
          <w:szCs w:val="24"/>
        </w:rPr>
        <w:t xml:space="preserve"> informē visus </w:t>
      </w:r>
      <w:r w:rsidR="0093380F" w:rsidRPr="00A23E0C">
        <w:rPr>
          <w:rFonts w:ascii="Times New Roman" w:hAnsi="Times New Roman" w:cs="Times New Roman"/>
          <w:sz w:val="24"/>
          <w:szCs w:val="24"/>
        </w:rPr>
        <w:t>p</w:t>
      </w:r>
      <w:r w:rsidRPr="00A23E0C">
        <w:rPr>
          <w:rFonts w:ascii="Times New Roman" w:hAnsi="Times New Roman" w:cs="Times New Roman"/>
          <w:sz w:val="24"/>
          <w:szCs w:val="24"/>
        </w:rPr>
        <w:t>retendentus par tirgus izpētes rezultātiem.</w:t>
      </w:r>
    </w:p>
    <w:p w14:paraId="4FA51282" w14:textId="7305027A" w:rsidR="00940AEE" w:rsidRPr="00A23E0C" w:rsidRDefault="00F73875" w:rsidP="00940AEE">
      <w:pPr>
        <w:spacing w:after="120" w:line="240" w:lineRule="auto"/>
        <w:rPr>
          <w:rStyle w:val="Strong"/>
          <w:rFonts w:ascii="Times New Roman" w:hAnsi="Times New Roman" w:cs="Times New Roman"/>
          <w:sz w:val="24"/>
          <w:szCs w:val="24"/>
        </w:rPr>
      </w:pPr>
      <w:r w:rsidRPr="00A23E0C">
        <w:rPr>
          <w:rStyle w:val="Strong"/>
          <w:rFonts w:ascii="Times New Roman" w:hAnsi="Times New Roman" w:cs="Times New Roman"/>
          <w:sz w:val="24"/>
          <w:szCs w:val="24"/>
        </w:rPr>
        <w:t>5</w:t>
      </w:r>
      <w:r w:rsidR="00940AEE" w:rsidRPr="00A23E0C">
        <w:rPr>
          <w:rStyle w:val="Strong"/>
          <w:rFonts w:ascii="Times New Roman" w:hAnsi="Times New Roman" w:cs="Times New Roman"/>
          <w:sz w:val="24"/>
          <w:szCs w:val="24"/>
        </w:rPr>
        <w:t>.3. Iepirkuma līguma slēgšana</w:t>
      </w:r>
    </w:p>
    <w:p w14:paraId="71387248" w14:textId="3E7A4D80" w:rsidR="00415852" w:rsidRPr="00A23E0C" w:rsidRDefault="00940AEE" w:rsidP="00B80F08">
      <w:pPr>
        <w:suppressAutoHyphens/>
        <w:overflowPunct w:val="0"/>
        <w:autoSpaceDE w:val="0"/>
        <w:spacing w:after="12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23E0C">
        <w:rPr>
          <w:rFonts w:ascii="Times New Roman" w:hAnsi="Times New Roman" w:cs="Times New Roman"/>
          <w:sz w:val="24"/>
          <w:szCs w:val="24"/>
        </w:rPr>
        <w:t>Pasūtītāj</w:t>
      </w:r>
      <w:r w:rsidR="00F328B9" w:rsidRPr="00A23E0C">
        <w:rPr>
          <w:rFonts w:ascii="Times New Roman" w:hAnsi="Times New Roman" w:cs="Times New Roman"/>
          <w:sz w:val="24"/>
          <w:szCs w:val="24"/>
        </w:rPr>
        <w:t>s</w:t>
      </w:r>
      <w:r w:rsidRPr="00A23E0C">
        <w:rPr>
          <w:rFonts w:ascii="Times New Roman" w:hAnsi="Times New Roman" w:cs="Times New Roman"/>
          <w:sz w:val="24"/>
          <w:szCs w:val="24"/>
        </w:rPr>
        <w:t xml:space="preserve"> slēdz </w:t>
      </w:r>
      <w:r w:rsidR="0050420A" w:rsidRPr="00A23E0C">
        <w:rPr>
          <w:rFonts w:ascii="Times New Roman" w:hAnsi="Times New Roman" w:cs="Times New Roman"/>
          <w:sz w:val="24"/>
          <w:szCs w:val="24"/>
        </w:rPr>
        <w:t>i</w:t>
      </w:r>
      <w:r w:rsidRPr="00A23E0C">
        <w:rPr>
          <w:rFonts w:ascii="Times New Roman" w:hAnsi="Times New Roman" w:cs="Times New Roman"/>
          <w:sz w:val="24"/>
          <w:szCs w:val="24"/>
        </w:rPr>
        <w:t xml:space="preserve">epirkuma līgumu ar </w:t>
      </w:r>
      <w:r w:rsidR="0050420A" w:rsidRPr="00A23E0C">
        <w:rPr>
          <w:rFonts w:ascii="Times New Roman" w:hAnsi="Times New Roman" w:cs="Times New Roman"/>
          <w:sz w:val="24"/>
          <w:szCs w:val="24"/>
        </w:rPr>
        <w:t>p</w:t>
      </w:r>
      <w:r w:rsidRPr="00A23E0C">
        <w:rPr>
          <w:rFonts w:ascii="Times New Roman" w:hAnsi="Times New Roman" w:cs="Times New Roman"/>
          <w:sz w:val="24"/>
          <w:szCs w:val="24"/>
        </w:rPr>
        <w:t xml:space="preserve">retendentu, pamatojoties uz Tehnisko specifikāciju, </w:t>
      </w:r>
      <w:r w:rsidR="0050420A" w:rsidRPr="00A23E0C">
        <w:rPr>
          <w:rFonts w:ascii="Times New Roman" w:hAnsi="Times New Roman" w:cs="Times New Roman"/>
          <w:sz w:val="24"/>
          <w:szCs w:val="24"/>
        </w:rPr>
        <w:t>p</w:t>
      </w:r>
      <w:r w:rsidRPr="00A23E0C">
        <w:rPr>
          <w:rFonts w:ascii="Times New Roman" w:hAnsi="Times New Roman" w:cs="Times New Roman"/>
          <w:sz w:val="24"/>
          <w:szCs w:val="24"/>
        </w:rPr>
        <w:t xml:space="preserve">retendenta iesniegto </w:t>
      </w:r>
      <w:r w:rsidR="0050420A" w:rsidRPr="00A23E0C">
        <w:rPr>
          <w:rFonts w:ascii="Times New Roman" w:hAnsi="Times New Roman" w:cs="Times New Roman"/>
          <w:sz w:val="24"/>
          <w:szCs w:val="24"/>
        </w:rPr>
        <w:t>piedāvājumu</w:t>
      </w:r>
      <w:r w:rsidRPr="00A23E0C">
        <w:rPr>
          <w:rFonts w:ascii="Times New Roman" w:hAnsi="Times New Roman" w:cs="Times New Roman"/>
          <w:sz w:val="24"/>
          <w:szCs w:val="24"/>
        </w:rPr>
        <w:t xml:space="preserve">, saskaņā ar šādiem noteikumiem, ja </w:t>
      </w:r>
      <w:r w:rsidR="0050420A" w:rsidRPr="00A23E0C">
        <w:rPr>
          <w:rFonts w:ascii="Times New Roman" w:hAnsi="Times New Roman" w:cs="Times New Roman"/>
          <w:sz w:val="24"/>
          <w:szCs w:val="24"/>
        </w:rPr>
        <w:t>Tirgus izpētes veicējs</w:t>
      </w:r>
      <w:r w:rsidRPr="00A23E0C">
        <w:rPr>
          <w:rFonts w:ascii="Times New Roman" w:hAnsi="Times New Roman" w:cs="Times New Roman"/>
          <w:sz w:val="24"/>
          <w:szCs w:val="24"/>
        </w:rPr>
        <w:t xml:space="preserve"> un </w:t>
      </w:r>
      <w:r w:rsidR="0050420A" w:rsidRPr="00A23E0C">
        <w:rPr>
          <w:rFonts w:ascii="Times New Roman" w:hAnsi="Times New Roman" w:cs="Times New Roman"/>
          <w:sz w:val="24"/>
          <w:szCs w:val="24"/>
        </w:rPr>
        <w:t>p</w:t>
      </w:r>
      <w:r w:rsidRPr="00A23E0C">
        <w:rPr>
          <w:rFonts w:ascii="Times New Roman" w:hAnsi="Times New Roman" w:cs="Times New Roman"/>
          <w:sz w:val="24"/>
          <w:szCs w:val="24"/>
        </w:rPr>
        <w:t>retendents sarunās nav vienojušies par citiem noteikumiem:</w:t>
      </w:r>
    </w:p>
    <w:p w14:paraId="179C1D7D" w14:textId="34D26986" w:rsidR="00940AEE" w:rsidRPr="00A23E0C" w:rsidRDefault="00940AEE" w:rsidP="009968A6">
      <w:pPr>
        <w:pStyle w:val="ListParagraph"/>
        <w:numPr>
          <w:ilvl w:val="2"/>
          <w:numId w:val="3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23E0C">
        <w:rPr>
          <w:rFonts w:ascii="Times New Roman" w:hAnsi="Times New Roman" w:cs="Times New Roman"/>
          <w:sz w:val="24"/>
          <w:szCs w:val="24"/>
        </w:rPr>
        <w:t xml:space="preserve">Piedāvātā cena bez pievienotās vērtības nodokļa ir nemainīga visā </w:t>
      </w:r>
      <w:r w:rsidR="00415852" w:rsidRPr="00A23E0C">
        <w:rPr>
          <w:rFonts w:ascii="Times New Roman" w:hAnsi="Times New Roman" w:cs="Times New Roman"/>
          <w:sz w:val="24"/>
          <w:szCs w:val="24"/>
        </w:rPr>
        <w:t>i</w:t>
      </w:r>
      <w:r w:rsidRPr="00A23E0C">
        <w:rPr>
          <w:rFonts w:ascii="Times New Roman" w:hAnsi="Times New Roman" w:cs="Times New Roman"/>
          <w:sz w:val="24"/>
          <w:szCs w:val="24"/>
        </w:rPr>
        <w:t>epirkuma līguma darbības laikā;</w:t>
      </w:r>
    </w:p>
    <w:p w14:paraId="5B23FF61" w14:textId="5931E7AC" w:rsidR="00940AEE" w:rsidRPr="00A23E0C" w:rsidRDefault="00940AEE" w:rsidP="009968A6">
      <w:pPr>
        <w:pStyle w:val="ListParagraph"/>
        <w:numPr>
          <w:ilvl w:val="2"/>
          <w:numId w:val="3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23E0C">
        <w:rPr>
          <w:rFonts w:ascii="Times New Roman" w:hAnsi="Times New Roman" w:cs="Times New Roman"/>
          <w:sz w:val="24"/>
          <w:szCs w:val="24"/>
        </w:rPr>
        <w:t>Pasūtītāj</w:t>
      </w:r>
      <w:r w:rsidR="00415852" w:rsidRPr="00A23E0C">
        <w:rPr>
          <w:rFonts w:ascii="Times New Roman" w:hAnsi="Times New Roman" w:cs="Times New Roman"/>
          <w:sz w:val="24"/>
          <w:szCs w:val="24"/>
        </w:rPr>
        <w:t>i</w:t>
      </w:r>
      <w:r w:rsidRPr="00A23E0C">
        <w:rPr>
          <w:rFonts w:ascii="Times New Roman" w:hAnsi="Times New Roman" w:cs="Times New Roman"/>
          <w:sz w:val="24"/>
          <w:szCs w:val="24"/>
        </w:rPr>
        <w:t xml:space="preserve"> norēķinās ar </w:t>
      </w:r>
      <w:r w:rsidR="00415852" w:rsidRPr="00A23E0C">
        <w:rPr>
          <w:rFonts w:ascii="Times New Roman" w:hAnsi="Times New Roman" w:cs="Times New Roman"/>
          <w:sz w:val="24"/>
          <w:szCs w:val="24"/>
        </w:rPr>
        <w:t>i</w:t>
      </w:r>
      <w:r w:rsidRPr="00A23E0C">
        <w:rPr>
          <w:rFonts w:ascii="Times New Roman" w:hAnsi="Times New Roman" w:cs="Times New Roman"/>
          <w:sz w:val="24"/>
          <w:szCs w:val="24"/>
        </w:rPr>
        <w:t>zpildītāju 15 dienu laikā no rēķina izrakstīšanas un pieņemšanas – nodošanas akta parakstīšanas dienas;</w:t>
      </w:r>
    </w:p>
    <w:p w14:paraId="7572BF4F" w14:textId="356E9277" w:rsidR="00940AEE" w:rsidRPr="00A23E0C" w:rsidRDefault="00940AEE" w:rsidP="009968A6">
      <w:pPr>
        <w:pStyle w:val="ListParagraph"/>
        <w:numPr>
          <w:ilvl w:val="2"/>
          <w:numId w:val="3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23E0C">
        <w:rPr>
          <w:rFonts w:ascii="Times New Roman" w:hAnsi="Times New Roman" w:cs="Times New Roman"/>
          <w:sz w:val="24"/>
          <w:szCs w:val="24"/>
        </w:rPr>
        <w:t xml:space="preserve">Pasūtītājam ir tiesības samazināt </w:t>
      </w:r>
      <w:r w:rsidR="00FF6603" w:rsidRPr="00A23E0C">
        <w:rPr>
          <w:rFonts w:ascii="Times New Roman" w:hAnsi="Times New Roman" w:cs="Times New Roman"/>
          <w:sz w:val="24"/>
          <w:szCs w:val="24"/>
        </w:rPr>
        <w:t>izpildītājam</w:t>
      </w:r>
      <w:r w:rsidRPr="00A23E0C">
        <w:rPr>
          <w:rFonts w:ascii="Times New Roman" w:hAnsi="Times New Roman" w:cs="Times New Roman"/>
          <w:sz w:val="24"/>
          <w:szCs w:val="24"/>
        </w:rPr>
        <w:t xml:space="preserve"> veicamo maksājumu par </w:t>
      </w:r>
      <w:r w:rsidR="00A23E0C">
        <w:rPr>
          <w:rFonts w:ascii="Times New Roman" w:hAnsi="Times New Roman" w:cs="Times New Roman"/>
          <w:sz w:val="24"/>
          <w:szCs w:val="24"/>
        </w:rPr>
        <w:t>pakalpojumu</w:t>
      </w:r>
      <w:r w:rsidRPr="00A23E0C">
        <w:rPr>
          <w:rFonts w:ascii="Times New Roman" w:hAnsi="Times New Roman" w:cs="Times New Roman"/>
          <w:sz w:val="24"/>
          <w:szCs w:val="24"/>
        </w:rPr>
        <w:t xml:space="preserve">, ja </w:t>
      </w:r>
      <w:r w:rsidR="00A23E0C">
        <w:rPr>
          <w:rFonts w:ascii="Times New Roman" w:hAnsi="Times New Roman" w:cs="Times New Roman"/>
          <w:sz w:val="24"/>
          <w:szCs w:val="24"/>
        </w:rPr>
        <w:t>pakalpojums</w:t>
      </w:r>
      <w:r w:rsidRPr="00A23E0C">
        <w:rPr>
          <w:rFonts w:ascii="Times New Roman" w:hAnsi="Times New Roman" w:cs="Times New Roman"/>
          <w:sz w:val="24"/>
          <w:szCs w:val="24"/>
        </w:rPr>
        <w:t xml:space="preserve"> nav bij</w:t>
      </w:r>
      <w:r w:rsidR="00A23E0C">
        <w:rPr>
          <w:rFonts w:ascii="Times New Roman" w:hAnsi="Times New Roman" w:cs="Times New Roman"/>
          <w:sz w:val="24"/>
          <w:szCs w:val="24"/>
        </w:rPr>
        <w:t>is</w:t>
      </w:r>
      <w:r w:rsidRPr="00A23E0C">
        <w:rPr>
          <w:rFonts w:ascii="Times New Roman" w:hAnsi="Times New Roman" w:cs="Times New Roman"/>
          <w:sz w:val="24"/>
          <w:szCs w:val="24"/>
        </w:rPr>
        <w:t xml:space="preserve"> nodrošināt</w:t>
      </w:r>
      <w:r w:rsidR="00A23E0C">
        <w:rPr>
          <w:rFonts w:ascii="Times New Roman" w:hAnsi="Times New Roman" w:cs="Times New Roman"/>
          <w:sz w:val="24"/>
          <w:szCs w:val="24"/>
        </w:rPr>
        <w:t>s</w:t>
      </w:r>
      <w:r w:rsidRPr="00A23E0C">
        <w:rPr>
          <w:rFonts w:ascii="Times New Roman" w:hAnsi="Times New Roman" w:cs="Times New Roman"/>
          <w:sz w:val="24"/>
          <w:szCs w:val="24"/>
        </w:rPr>
        <w:t xml:space="preserve"> atbilstoši Tehniskajai specifikācijai. Pieņemšanas un nodošanas aktā tiek fiksētas atkāpes no Tehniskajā specifikācijā noteiktajām prasībām. </w:t>
      </w:r>
      <w:r w:rsidR="00FF6603" w:rsidRPr="00A23E0C">
        <w:rPr>
          <w:rFonts w:ascii="Times New Roman" w:hAnsi="Times New Roman" w:cs="Times New Roman"/>
          <w:sz w:val="24"/>
          <w:szCs w:val="24"/>
        </w:rPr>
        <w:t>I</w:t>
      </w:r>
      <w:r w:rsidRPr="00A23E0C">
        <w:rPr>
          <w:rFonts w:ascii="Times New Roman" w:hAnsi="Times New Roman" w:cs="Times New Roman"/>
          <w:sz w:val="24"/>
          <w:szCs w:val="24"/>
        </w:rPr>
        <w:t xml:space="preserve">zmaksas </w:t>
      </w:r>
      <w:r w:rsidR="00FF6603" w:rsidRPr="00A23E0C">
        <w:rPr>
          <w:rFonts w:ascii="Times New Roman" w:hAnsi="Times New Roman" w:cs="Times New Roman"/>
          <w:sz w:val="24"/>
          <w:szCs w:val="24"/>
        </w:rPr>
        <w:t xml:space="preserve">tiek </w:t>
      </w:r>
      <w:r w:rsidRPr="00A23E0C">
        <w:rPr>
          <w:rFonts w:ascii="Times New Roman" w:hAnsi="Times New Roman" w:cs="Times New Roman"/>
          <w:sz w:val="24"/>
          <w:szCs w:val="24"/>
        </w:rPr>
        <w:t>aprēķin</w:t>
      </w:r>
      <w:r w:rsidR="00FF6603" w:rsidRPr="00A23E0C">
        <w:rPr>
          <w:rFonts w:ascii="Times New Roman" w:hAnsi="Times New Roman" w:cs="Times New Roman"/>
          <w:sz w:val="24"/>
          <w:szCs w:val="24"/>
        </w:rPr>
        <w:t>ātas</w:t>
      </w:r>
      <w:r w:rsidRPr="00A23E0C">
        <w:rPr>
          <w:rFonts w:ascii="Times New Roman" w:hAnsi="Times New Roman" w:cs="Times New Roman"/>
          <w:sz w:val="24"/>
          <w:szCs w:val="24"/>
        </w:rPr>
        <w:t xml:space="preserve">, veicot attiecīgo </w:t>
      </w:r>
      <w:r w:rsidR="004563D4" w:rsidRPr="00A23E0C">
        <w:rPr>
          <w:rFonts w:ascii="Times New Roman" w:hAnsi="Times New Roman" w:cs="Times New Roman"/>
          <w:sz w:val="24"/>
          <w:szCs w:val="24"/>
        </w:rPr>
        <w:t>piegādātāju</w:t>
      </w:r>
      <w:r w:rsidRPr="00A23E0C">
        <w:rPr>
          <w:rFonts w:ascii="Times New Roman" w:hAnsi="Times New Roman" w:cs="Times New Roman"/>
          <w:sz w:val="24"/>
          <w:szCs w:val="24"/>
        </w:rPr>
        <w:t xml:space="preserve"> cenu aptauju, vai pieaicina nozares lietpratēju, kas var noteikt izmaksu apmēru. Izpildītājs var izteikt iebildumus pret izmaksu apmēru, bet, ja Puses nevar vienoties </w:t>
      </w:r>
      <w:r w:rsidR="00FF6603" w:rsidRPr="00A23E0C">
        <w:rPr>
          <w:rFonts w:ascii="Times New Roman" w:hAnsi="Times New Roman" w:cs="Times New Roman"/>
          <w:sz w:val="24"/>
          <w:szCs w:val="24"/>
        </w:rPr>
        <w:t>p</w:t>
      </w:r>
      <w:r w:rsidRPr="00A23E0C">
        <w:rPr>
          <w:rFonts w:ascii="Times New Roman" w:hAnsi="Times New Roman" w:cs="Times New Roman"/>
          <w:sz w:val="24"/>
          <w:szCs w:val="24"/>
        </w:rPr>
        <w:t>asūtītāj</w:t>
      </w:r>
      <w:r w:rsidR="00FF6603" w:rsidRPr="00A23E0C">
        <w:rPr>
          <w:rFonts w:ascii="Times New Roman" w:hAnsi="Times New Roman" w:cs="Times New Roman"/>
          <w:sz w:val="24"/>
          <w:szCs w:val="24"/>
        </w:rPr>
        <w:t>u</w:t>
      </w:r>
      <w:r w:rsidRPr="00A23E0C">
        <w:rPr>
          <w:rFonts w:ascii="Times New Roman" w:hAnsi="Times New Roman" w:cs="Times New Roman"/>
          <w:sz w:val="24"/>
          <w:szCs w:val="24"/>
        </w:rPr>
        <w:t xml:space="preserve"> noteiktā termiņā par izmaksu apmēru, </w:t>
      </w:r>
      <w:r w:rsidR="00FF6603" w:rsidRPr="00A23E0C">
        <w:rPr>
          <w:rFonts w:ascii="Times New Roman" w:hAnsi="Times New Roman" w:cs="Times New Roman"/>
          <w:sz w:val="24"/>
          <w:szCs w:val="24"/>
        </w:rPr>
        <w:t>pa</w:t>
      </w:r>
      <w:r w:rsidRPr="00A23E0C">
        <w:rPr>
          <w:rFonts w:ascii="Times New Roman" w:hAnsi="Times New Roman" w:cs="Times New Roman"/>
          <w:sz w:val="24"/>
          <w:szCs w:val="24"/>
        </w:rPr>
        <w:t>sūtītāj</w:t>
      </w:r>
      <w:r w:rsidR="00FF6603" w:rsidRPr="00A23E0C">
        <w:rPr>
          <w:rFonts w:ascii="Times New Roman" w:hAnsi="Times New Roman" w:cs="Times New Roman"/>
          <w:sz w:val="24"/>
          <w:szCs w:val="24"/>
        </w:rPr>
        <w:t>iem</w:t>
      </w:r>
      <w:r w:rsidRPr="00A23E0C">
        <w:rPr>
          <w:rFonts w:ascii="Times New Roman" w:hAnsi="Times New Roman" w:cs="Times New Roman"/>
          <w:sz w:val="24"/>
          <w:szCs w:val="24"/>
        </w:rPr>
        <w:t xml:space="preserve"> ir tiesības nepieņemt attiecīgo</w:t>
      </w:r>
      <w:r w:rsidR="004563D4" w:rsidRPr="00A23E0C">
        <w:rPr>
          <w:rFonts w:ascii="Times New Roman" w:hAnsi="Times New Roman" w:cs="Times New Roman"/>
          <w:sz w:val="24"/>
          <w:szCs w:val="24"/>
        </w:rPr>
        <w:t xml:space="preserve"> piegādi </w:t>
      </w:r>
      <w:r w:rsidRPr="00A23E0C">
        <w:rPr>
          <w:rFonts w:ascii="Times New Roman" w:hAnsi="Times New Roman" w:cs="Times New Roman"/>
          <w:sz w:val="24"/>
          <w:szCs w:val="24"/>
        </w:rPr>
        <w:t>un neveikt to apmaksu.</w:t>
      </w:r>
    </w:p>
    <w:p w14:paraId="4E2224EC" w14:textId="5189DDA6" w:rsidR="00940AEE" w:rsidRPr="00A23E0C" w:rsidRDefault="00940AEE" w:rsidP="009968A6">
      <w:pPr>
        <w:pStyle w:val="ListParagraph"/>
        <w:numPr>
          <w:ilvl w:val="2"/>
          <w:numId w:val="3"/>
        </w:numPr>
        <w:suppressAutoHyphens/>
        <w:overflowPunct w:val="0"/>
        <w:autoSpaceDE w:val="0"/>
        <w:spacing w:after="120" w:line="240" w:lineRule="auto"/>
        <w:contextualSpacing w:val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23E0C">
        <w:rPr>
          <w:rFonts w:ascii="Times New Roman" w:hAnsi="Times New Roman" w:cs="Times New Roman"/>
          <w:sz w:val="24"/>
          <w:szCs w:val="24"/>
        </w:rPr>
        <w:t xml:space="preserve">Iepirkuma līguma slēgšanas laiks tiks noteikts, </w:t>
      </w:r>
      <w:r w:rsidR="00FF6603" w:rsidRPr="00A23E0C">
        <w:rPr>
          <w:rFonts w:ascii="Times New Roman" w:hAnsi="Times New Roman" w:cs="Times New Roman"/>
          <w:sz w:val="24"/>
          <w:szCs w:val="24"/>
        </w:rPr>
        <w:t>p</w:t>
      </w:r>
      <w:r w:rsidRPr="00A23E0C">
        <w:rPr>
          <w:rFonts w:ascii="Times New Roman" w:hAnsi="Times New Roman" w:cs="Times New Roman"/>
          <w:sz w:val="24"/>
          <w:szCs w:val="24"/>
        </w:rPr>
        <w:t xml:space="preserve">retendentam un </w:t>
      </w:r>
      <w:r w:rsidR="00B80F08" w:rsidRPr="00A23E0C">
        <w:rPr>
          <w:rFonts w:ascii="Times New Roman" w:hAnsi="Times New Roman" w:cs="Times New Roman"/>
          <w:sz w:val="24"/>
          <w:szCs w:val="24"/>
        </w:rPr>
        <w:t>Tirgus izpētes veicējam</w:t>
      </w:r>
      <w:r w:rsidR="00FF6603" w:rsidRPr="00A23E0C">
        <w:rPr>
          <w:rFonts w:ascii="Times New Roman" w:hAnsi="Times New Roman" w:cs="Times New Roman"/>
          <w:sz w:val="24"/>
          <w:szCs w:val="24"/>
        </w:rPr>
        <w:t xml:space="preserve"> </w:t>
      </w:r>
      <w:r w:rsidRPr="00A23E0C">
        <w:rPr>
          <w:rFonts w:ascii="Times New Roman" w:hAnsi="Times New Roman" w:cs="Times New Roman"/>
          <w:sz w:val="24"/>
          <w:szCs w:val="24"/>
        </w:rPr>
        <w:t>vienojoties.</w:t>
      </w:r>
    </w:p>
    <w:p w14:paraId="1584C9A4" w14:textId="6B9369E9" w:rsidR="00A23E0C" w:rsidRPr="00A23E0C" w:rsidRDefault="00A23E0C" w:rsidP="008115CA">
      <w:pPr>
        <w:spacing w:after="120" w:line="240" w:lineRule="auto"/>
        <w:jc w:val="right"/>
        <w:rPr>
          <w:rFonts w:ascii="Times New Roman" w:hAnsi="Times New Roman" w:cs="Times New Roman"/>
        </w:rPr>
      </w:pPr>
      <w:bookmarkStart w:id="1" w:name="_Hlk17713999"/>
      <w:r w:rsidRPr="00A23E0C">
        <w:rPr>
          <w:rFonts w:ascii="Times New Roman" w:hAnsi="Times New Roman" w:cs="Times New Roman"/>
        </w:rPr>
        <w:t xml:space="preserve">1.pielikums </w:t>
      </w:r>
    </w:p>
    <w:p w14:paraId="223867B4" w14:textId="77777777" w:rsidR="00A23E0C" w:rsidRPr="00A23E0C" w:rsidRDefault="00A23E0C" w:rsidP="00A23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EF3709" w14:textId="4A09029E" w:rsidR="00A23E0C" w:rsidRPr="00A23E0C" w:rsidRDefault="00A23E0C" w:rsidP="00A23E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TEHNISKĀ SPECIFIKĀCIJA</w:t>
      </w:r>
    </w:p>
    <w:p w14:paraId="3C1F3B85" w14:textId="0C7CB595" w:rsidR="00A23E0C" w:rsidRPr="00A23E0C" w:rsidRDefault="009847DA" w:rsidP="00A23E0C">
      <w:pPr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reprezentācijas materiālu iegādei un apdrukai</w:t>
      </w:r>
    </w:p>
    <w:p w14:paraId="613F0BF1" w14:textId="77777777" w:rsidR="00DD633F" w:rsidRPr="00716E8E" w:rsidRDefault="00DD633F" w:rsidP="00DD633F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14:paraId="4ABA126A" w14:textId="4F0D4944" w:rsidR="00DD633F" w:rsidRPr="009847DA" w:rsidRDefault="00DD633F" w:rsidP="009968A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847DA">
        <w:rPr>
          <w:rFonts w:ascii="Times New Roman" w:hAnsi="Times New Roman" w:cs="Times New Roman"/>
          <w:b/>
          <w:sz w:val="24"/>
          <w:szCs w:val="24"/>
        </w:rPr>
        <w:t xml:space="preserve">Vispārīga informācija  </w:t>
      </w:r>
    </w:p>
    <w:p w14:paraId="30398880" w14:textId="77777777" w:rsidR="00DD633F" w:rsidRPr="00651ADA" w:rsidRDefault="00DD633F" w:rsidP="00DD63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47DA">
        <w:rPr>
          <w:rFonts w:ascii="Times New Roman" w:hAnsi="Times New Roman"/>
          <w:sz w:val="24"/>
          <w:szCs w:val="24"/>
        </w:rPr>
        <w:t>Piegādātājam jānodrošina reprezentācijas materiālu izgatavošanu un apdruku saskaņā ar darba uzdevumu. Provizoriskais i</w:t>
      </w:r>
      <w:r w:rsidRPr="009847DA">
        <w:rPr>
          <w:rFonts w:ascii="Times New Roman" w:hAnsi="Times New Roman"/>
          <w:bCs/>
          <w:sz w:val="24"/>
          <w:szCs w:val="24"/>
        </w:rPr>
        <w:t>zpildes t</w:t>
      </w:r>
      <w:r>
        <w:rPr>
          <w:rFonts w:ascii="Times New Roman" w:hAnsi="Times New Roman"/>
          <w:bCs/>
          <w:sz w:val="24"/>
          <w:szCs w:val="24"/>
        </w:rPr>
        <w:t>ermiņš: 10.08.2021</w:t>
      </w:r>
      <w:r w:rsidRPr="00651ADA">
        <w:rPr>
          <w:rFonts w:ascii="Times New Roman" w:hAnsi="Times New Roman"/>
          <w:bCs/>
          <w:sz w:val="24"/>
          <w:szCs w:val="24"/>
        </w:rPr>
        <w:t xml:space="preserve">. Materiālu krāsa, apdrukas izskats un novietojums pirms pasūtījuma izpildes saskaņojams ar pasūtītāju. </w:t>
      </w:r>
      <w:r>
        <w:rPr>
          <w:rFonts w:ascii="Times New Roman" w:hAnsi="Times New Roman"/>
          <w:bCs/>
          <w:sz w:val="24"/>
          <w:szCs w:val="24"/>
        </w:rPr>
        <w:t>Apdruka veicama latviešu valodā</w:t>
      </w:r>
      <w:r w:rsidRPr="00651ADA">
        <w:rPr>
          <w:rFonts w:ascii="Times New Roman" w:hAnsi="Times New Roman"/>
          <w:bCs/>
          <w:sz w:val="24"/>
          <w:szCs w:val="24"/>
        </w:rPr>
        <w:t>.</w:t>
      </w:r>
    </w:p>
    <w:p w14:paraId="2A365764" w14:textId="77777777" w:rsidR="00DD633F" w:rsidRPr="00651ADA" w:rsidRDefault="00DD633F" w:rsidP="00DD633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C35659" w14:textId="358D74F4" w:rsidR="00DD633F" w:rsidRPr="009847DA" w:rsidRDefault="00DD633F" w:rsidP="009968A6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847DA">
        <w:rPr>
          <w:rFonts w:ascii="Times New Roman" w:hAnsi="Times New Roman"/>
          <w:b/>
          <w:sz w:val="24"/>
          <w:szCs w:val="24"/>
        </w:rPr>
        <w:t>Darba uzdevums</w:t>
      </w:r>
    </w:p>
    <w:p w14:paraId="3DD43E98" w14:textId="77777777" w:rsidR="00DD633F" w:rsidRPr="00716E8E" w:rsidRDefault="00DD633F" w:rsidP="00DD633F">
      <w:pPr>
        <w:spacing w:after="0" w:line="240" w:lineRule="auto"/>
        <w:rPr>
          <w:rFonts w:ascii="Times New Roman" w:hAnsi="Times New Roman"/>
          <w:b/>
          <w:sz w:val="12"/>
          <w:szCs w:val="12"/>
        </w:rPr>
      </w:pPr>
    </w:p>
    <w:p w14:paraId="127211C9" w14:textId="77777777" w:rsidR="00DD633F" w:rsidRPr="00651ADA" w:rsidRDefault="00DD633F" w:rsidP="00DD63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1ADA">
        <w:rPr>
          <w:rFonts w:ascii="Times New Roman" w:hAnsi="Times New Roman"/>
          <w:sz w:val="24"/>
          <w:szCs w:val="24"/>
        </w:rPr>
        <w:t>Pasūtītājam nepieciešami šādi reprezentācijas materiāli: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5809"/>
      </w:tblGrid>
      <w:tr w:rsidR="00DD633F" w:rsidRPr="00651ADA" w14:paraId="5C10B9BD" w14:textId="77777777" w:rsidTr="00C35766">
        <w:tc>
          <w:tcPr>
            <w:tcW w:w="3119" w:type="dxa"/>
            <w:shd w:val="clear" w:color="auto" w:fill="auto"/>
          </w:tcPr>
          <w:p w14:paraId="3D20F7DA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1ADA">
              <w:rPr>
                <w:rFonts w:ascii="Times New Roman" w:hAnsi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5809" w:type="dxa"/>
            <w:shd w:val="clear" w:color="auto" w:fill="auto"/>
          </w:tcPr>
          <w:p w14:paraId="34D14A00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1ADA">
              <w:rPr>
                <w:rFonts w:ascii="Times New Roman" w:hAnsi="Times New Roman"/>
                <w:b/>
                <w:sz w:val="24"/>
                <w:szCs w:val="24"/>
              </w:rPr>
              <w:t>Raksturojums*</w:t>
            </w:r>
          </w:p>
        </w:tc>
      </w:tr>
      <w:tr w:rsidR="00DD633F" w:rsidRPr="00651ADA" w14:paraId="5A599BE4" w14:textId="77777777" w:rsidTr="00C35766">
        <w:tc>
          <w:tcPr>
            <w:tcW w:w="3119" w:type="dxa"/>
            <w:shd w:val="clear" w:color="auto" w:fill="auto"/>
          </w:tcPr>
          <w:p w14:paraId="08B27C67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Roll-top mugursoma </w:t>
            </w:r>
          </w:p>
        </w:tc>
        <w:tc>
          <w:tcPr>
            <w:tcW w:w="5809" w:type="dxa"/>
            <w:shd w:val="clear" w:color="auto" w:fill="auto"/>
          </w:tcPr>
          <w:p w14:paraId="425B2EBE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AAB8B2B" wp14:editId="1206C60B">
                  <wp:extent cx="1352550" cy="1352550"/>
                  <wp:effectExtent l="0" t="0" r="0" b="0"/>
                  <wp:docPr id="15" name="Picture 15" descr="https://www.ervitex.lv/images/stories/virtuemart/product/bagbase_bg855_grey-marl_black-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ervitex.lv/images/stories/virtuemart/product/bagbase_bg855_grey-marl_black-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1AD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F1D191F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Poliesters. Var būt gan daudzkrāsaina, gan vienkrāsaina, ietilpība ne mazāk kā 8l.</w:t>
            </w:r>
          </w:p>
        </w:tc>
      </w:tr>
      <w:tr w:rsidR="00DD633F" w:rsidRPr="00651ADA" w14:paraId="70D7AED8" w14:textId="77777777" w:rsidTr="00C35766">
        <w:tc>
          <w:tcPr>
            <w:tcW w:w="3119" w:type="dxa"/>
            <w:shd w:val="clear" w:color="auto" w:fill="auto"/>
          </w:tcPr>
          <w:p w14:paraId="3ABE6DAB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Ūdensizturīgs mugursomas pārvalks ar atstarojošu elementu</w:t>
            </w:r>
          </w:p>
          <w:p w14:paraId="36820BEB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9" w:type="dxa"/>
            <w:shd w:val="clear" w:color="auto" w:fill="auto"/>
          </w:tcPr>
          <w:p w14:paraId="36100532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 xml:space="preserve">Nesatur BPA. Vismaz 0,5l, vienkrāsaina, ar siksniņu vai karabīni </w:t>
            </w:r>
          </w:p>
          <w:p w14:paraId="1FA42C4D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8E84A2C" wp14:editId="727239F8">
                  <wp:extent cx="1971675" cy="1971675"/>
                  <wp:effectExtent l="0" t="0" r="9525" b="9525"/>
                  <wp:docPr id="18" name="Picture 18" descr="https://sportline.lv/image/cache/catalog/product-50193-600x60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portline.lv/image/cache/catalog/product-50193-600x60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445757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 būt gan daudzkrāsaina, gan vienkrāsaina, ietilpība ne mazāk kā 8l.</w:t>
            </w:r>
          </w:p>
        </w:tc>
      </w:tr>
      <w:tr w:rsidR="00DD633F" w:rsidRPr="00651ADA" w14:paraId="352DB9AD" w14:textId="77777777" w:rsidTr="00C35766">
        <w:tc>
          <w:tcPr>
            <w:tcW w:w="3119" w:type="dxa"/>
            <w:shd w:val="clear" w:color="auto" w:fill="auto"/>
          </w:tcPr>
          <w:p w14:paraId="1D5B999E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Ūdens pudele</w:t>
            </w:r>
          </w:p>
          <w:p w14:paraId="5E2113B2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9" w:type="dxa"/>
            <w:shd w:val="clear" w:color="auto" w:fill="auto"/>
          </w:tcPr>
          <w:p w14:paraId="35FD7093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326E3F2" wp14:editId="26037057">
                  <wp:extent cx="1089660" cy="1066800"/>
                  <wp:effectExtent l="0" t="0" r="0" b="0"/>
                  <wp:docPr id="17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D49A3B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Nesatur BPA. Vismaz 0,5l, vienkrāsaina, ar siksniņu vai karabīni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D633F" w:rsidRPr="00651ADA" w14:paraId="40E3502D" w14:textId="77777777" w:rsidTr="00C35766">
        <w:tc>
          <w:tcPr>
            <w:tcW w:w="3119" w:type="dxa"/>
            <w:shd w:val="clear" w:color="auto" w:fill="auto"/>
          </w:tcPr>
          <w:p w14:paraId="3638FF6F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Termoss ēdienam</w:t>
            </w:r>
          </w:p>
        </w:tc>
        <w:tc>
          <w:tcPr>
            <w:tcW w:w="5809" w:type="dxa"/>
            <w:shd w:val="clear" w:color="auto" w:fill="auto"/>
          </w:tcPr>
          <w:p w14:paraId="43AC1A25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CF980A3" wp14:editId="3AC8CE8C">
                  <wp:extent cx="1948995" cy="1364297"/>
                  <wp:effectExtent l="0" t="0" r="0" b="7620"/>
                  <wp:docPr id="23" name="Picture 23" descr="https://img.gandrs.lv/content/items/2021-04/partikas-termoss-bora-600ml-2000x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g.gandrs.lv/content/items/2021-04/partikas-termoss-bora-600ml-2000x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78" cy="136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3C898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Dubultsienu, nerūsējoša tērauda</w:t>
            </w:r>
          </w:p>
        </w:tc>
      </w:tr>
      <w:tr w:rsidR="00DD633F" w:rsidRPr="00651ADA" w14:paraId="1357E900" w14:textId="77777777" w:rsidTr="00C35766">
        <w:tc>
          <w:tcPr>
            <w:tcW w:w="3119" w:type="dxa"/>
            <w:shd w:val="clear" w:color="auto" w:fill="auto"/>
          </w:tcPr>
          <w:p w14:paraId="6B87A9D5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Ūdens izturīgs aizsargmaciņš telefonam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ar siksniņu</w:t>
            </w:r>
          </w:p>
        </w:tc>
        <w:tc>
          <w:tcPr>
            <w:tcW w:w="5809" w:type="dxa"/>
            <w:shd w:val="clear" w:color="auto" w:fill="auto"/>
          </w:tcPr>
          <w:p w14:paraId="4E8B4843" w14:textId="77777777" w:rsidR="00DD633F" w:rsidRDefault="00DD633F" w:rsidP="00C35766">
            <w:pPr>
              <w:spacing w:after="0" w:line="240" w:lineRule="auto"/>
              <w:jc w:val="both"/>
            </w:pPr>
            <w:r>
              <w:object w:dxaOrig="7245" w:dyaOrig="7185" w14:anchorId="5245F7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129.75pt" o:ole="">
                  <v:imagedata r:id="rId12" o:title=""/>
                </v:shape>
                <o:OLEObject Type="Embed" ProgID="PBrush" ShapeID="_x0000_i1025" DrawAspect="Content" ObjectID="_1687337939" r:id="rId13"/>
              </w:object>
            </w:r>
          </w:p>
          <w:p w14:paraId="50602428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Caurspīdīgs, vienkrāsains</w:t>
            </w:r>
          </w:p>
        </w:tc>
      </w:tr>
      <w:tr w:rsidR="00DD633F" w:rsidRPr="00651ADA" w14:paraId="4450A5A7" w14:textId="77777777" w:rsidTr="00C35766">
        <w:tc>
          <w:tcPr>
            <w:tcW w:w="3119" w:type="dxa"/>
            <w:shd w:val="clear" w:color="auto" w:fill="auto"/>
          </w:tcPr>
          <w:p w14:paraId="2E927001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Velo cimdi (īsie)</w:t>
            </w:r>
          </w:p>
        </w:tc>
        <w:tc>
          <w:tcPr>
            <w:tcW w:w="5809" w:type="dxa"/>
            <w:shd w:val="clear" w:color="auto" w:fill="auto"/>
          </w:tcPr>
          <w:p w14:paraId="42DFA962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4A8A8E6" wp14:editId="156469CE">
                  <wp:extent cx="1000125" cy="1000125"/>
                  <wp:effectExtent l="0" t="0" r="9525" b="9525"/>
                  <wp:docPr id="20" name="Picture 20" descr="R2 Bike Gloves Riley, Black/Yellow | Velo Cim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2 Bike Gloves Riley, Black/Yellow | Velo Cim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71F855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 polsterējumu un pretslīdes materiālu</w:t>
            </w:r>
          </w:p>
        </w:tc>
      </w:tr>
      <w:tr w:rsidR="00DD633F" w:rsidRPr="00651ADA" w14:paraId="2D792F45" w14:textId="77777777" w:rsidTr="00C35766">
        <w:tc>
          <w:tcPr>
            <w:tcW w:w="3119" w:type="dxa"/>
            <w:shd w:val="clear" w:color="auto" w:fill="auto"/>
          </w:tcPr>
          <w:p w14:paraId="64EFCA29" w14:textId="4BD1767B" w:rsidR="00DD633F" w:rsidRPr="00651ADA" w:rsidRDefault="00DD633F" w:rsidP="00FA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Cepure ar nagu </w:t>
            </w:r>
            <w:bookmarkStart w:id="2" w:name="_GoBack"/>
            <w:bookmarkEnd w:id="2"/>
            <w:r>
              <w:rPr>
                <w:rFonts w:ascii="Times New Roman" w:hAnsi="Times New Roman"/>
                <w:sz w:val="24"/>
                <w:szCs w:val="24"/>
              </w:rPr>
              <w:t>un regulējamu siksniņu</w:t>
            </w:r>
          </w:p>
        </w:tc>
        <w:tc>
          <w:tcPr>
            <w:tcW w:w="5809" w:type="dxa"/>
            <w:shd w:val="clear" w:color="auto" w:fill="auto"/>
          </w:tcPr>
          <w:p w14:paraId="5E2B8692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83BCD0A" wp14:editId="3935E43B">
                  <wp:extent cx="1495425" cy="1495425"/>
                  <wp:effectExtent l="0" t="0" r="9525" b="9525"/>
                  <wp:docPr id="22" name="Picture 22" descr="https://www.evelostore.com/31713-large_default/eleven-cepure-ar-nagu-eleven-air-bal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evelostore.com/31713-large_default/eleven-cepure-ar-nagu-eleven-air-bal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67CA9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Var būt gan daudzkrāsaina, gan vienkrāsaina</w:t>
            </w:r>
          </w:p>
        </w:tc>
      </w:tr>
      <w:tr w:rsidR="00DD633F" w:rsidRPr="00651ADA" w14:paraId="7A43489A" w14:textId="77777777" w:rsidTr="00C35766">
        <w:tc>
          <w:tcPr>
            <w:tcW w:w="3119" w:type="dxa"/>
            <w:shd w:val="clear" w:color="auto" w:fill="auto"/>
          </w:tcPr>
          <w:p w14:paraId="1D1735AC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Galda piederumi</w:t>
            </w:r>
          </w:p>
        </w:tc>
        <w:tc>
          <w:tcPr>
            <w:tcW w:w="5809" w:type="dxa"/>
            <w:shd w:val="clear" w:color="auto" w:fill="auto"/>
          </w:tcPr>
          <w:p w14:paraId="1E72C587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3817EFA" wp14:editId="79F12AF6">
                  <wp:extent cx="1501140" cy="1402080"/>
                  <wp:effectExtent l="0" t="0" r="3810" b="7620"/>
                  <wp:docPr id="6" name="Attēls 6" descr="MO8660-SET-CUBIERTOS-ABRELA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O8660-SET-CUBIERTOS-ABRELA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08ECE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Vienkrāsains, komplektā karote, dakša, nazis, pudeļu attaisāmais</w:t>
            </w:r>
          </w:p>
        </w:tc>
      </w:tr>
      <w:tr w:rsidR="00DD633F" w:rsidRPr="00651ADA" w14:paraId="3F7180F1" w14:textId="77777777" w:rsidTr="00C35766">
        <w:tc>
          <w:tcPr>
            <w:tcW w:w="3119" w:type="dxa"/>
            <w:shd w:val="clear" w:color="auto" w:fill="auto"/>
          </w:tcPr>
          <w:p w14:paraId="02453F00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Ārējais akumulators mobilajām ierīcēm</w:t>
            </w:r>
          </w:p>
        </w:tc>
        <w:tc>
          <w:tcPr>
            <w:tcW w:w="5809" w:type="dxa"/>
            <w:shd w:val="clear" w:color="auto" w:fill="auto"/>
          </w:tcPr>
          <w:p w14:paraId="358E8AA3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40A2005" wp14:editId="037B3504">
                  <wp:extent cx="1504950" cy="1504950"/>
                  <wp:effectExtent l="0" t="0" r="0" b="0"/>
                  <wp:docPr id="24" name="Picture 24" descr="Bambusa ārējais lādētājs HD97909 • Ideju dru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ambusa ārējais lādētājs HD97909 • Ideju dru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96C6E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Jauda ne mazāka kā 5000 mAh</w:t>
            </w:r>
          </w:p>
        </w:tc>
      </w:tr>
      <w:tr w:rsidR="00DD633F" w:rsidRPr="00651ADA" w14:paraId="2F31BEFC" w14:textId="77777777" w:rsidTr="00C35766">
        <w:tc>
          <w:tcPr>
            <w:tcW w:w="3119" w:type="dxa"/>
            <w:shd w:val="clear" w:color="auto" w:fill="auto"/>
          </w:tcPr>
          <w:p w14:paraId="006C743F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Jostas soma ar regulējamu jostas siksnu</w:t>
            </w:r>
          </w:p>
        </w:tc>
        <w:tc>
          <w:tcPr>
            <w:tcW w:w="5809" w:type="dxa"/>
            <w:shd w:val="clear" w:color="auto" w:fill="auto"/>
          </w:tcPr>
          <w:p w14:paraId="5BB44E6E" w14:textId="77777777" w:rsidR="00DD633F" w:rsidRDefault="00DD633F" w:rsidP="00C35766">
            <w:pPr>
              <w:spacing w:after="0" w:line="240" w:lineRule="auto"/>
              <w:jc w:val="both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28AD7BB9" wp14:editId="22703490">
                  <wp:extent cx="1971675" cy="1971675"/>
                  <wp:effectExtent l="0" t="0" r="9525" b="9525"/>
                  <wp:docPr id="28" name="Picture 28" descr="https://www.watermelon.lv/cache/images/634_455_34427_product.jpg?v=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watermelon.lv/cache/images/634_455_34427_product.jpg?v=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33F" w:rsidRPr="00651ADA" w14:paraId="5594598C" w14:textId="77777777" w:rsidTr="00C35766">
        <w:tc>
          <w:tcPr>
            <w:tcW w:w="3119" w:type="dxa"/>
            <w:shd w:val="clear" w:color="auto" w:fill="auto"/>
          </w:tcPr>
          <w:p w14:paraId="22789381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Binoklis</w:t>
            </w:r>
          </w:p>
        </w:tc>
        <w:tc>
          <w:tcPr>
            <w:tcW w:w="5809" w:type="dxa"/>
            <w:shd w:val="clear" w:color="auto" w:fill="auto"/>
          </w:tcPr>
          <w:p w14:paraId="06BF7A0F" w14:textId="77777777" w:rsidR="00DD633F" w:rsidRDefault="00DD633F" w:rsidP="00C35766">
            <w:pPr>
              <w:spacing w:after="0" w:line="240" w:lineRule="auto"/>
              <w:jc w:val="both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459D2F4F" wp14:editId="3A2CCFFA">
                  <wp:extent cx="1571625" cy="1571625"/>
                  <wp:effectExtent l="0" t="0" r="9525" b="9525"/>
                  <wp:docPr id="26" name="Picture 26" descr="Bērnu binoklis 3x30 zaļš, BRE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Bērnu binoklis 3x30 zaļš, BRE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A3BC8" w14:textId="77777777" w:rsidR="00DD633F" w:rsidRDefault="00DD633F" w:rsidP="00C35766">
            <w:pPr>
              <w:spacing w:after="0" w:line="240" w:lineRule="auto"/>
              <w:jc w:val="both"/>
              <w:rPr>
                <w:noProof/>
                <w:lang w:eastAsia="lv-LV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 vismaz 3x palielinājumu, var būt arī vienas lēcas, gan daudzkrāsains, gan vienkrāsains</w:t>
            </w:r>
          </w:p>
        </w:tc>
      </w:tr>
      <w:tr w:rsidR="00DD633F" w:rsidRPr="00651ADA" w14:paraId="4BC5EDD4" w14:textId="77777777" w:rsidTr="00C35766">
        <w:tc>
          <w:tcPr>
            <w:tcW w:w="3119" w:type="dxa"/>
            <w:shd w:val="clear" w:color="auto" w:fill="auto"/>
          </w:tcPr>
          <w:p w14:paraId="373C2D4C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Spēle roku un pirkstu motorikas attīstībai (Pop it)</w:t>
            </w:r>
          </w:p>
        </w:tc>
        <w:tc>
          <w:tcPr>
            <w:tcW w:w="5809" w:type="dxa"/>
            <w:shd w:val="clear" w:color="auto" w:fill="auto"/>
          </w:tcPr>
          <w:p w14:paraId="1AA2837F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64338156" wp14:editId="26F5A014">
                  <wp:extent cx="1590675" cy="1525080"/>
                  <wp:effectExtent l="0" t="0" r="0" b="0"/>
                  <wp:docPr id="29" name="Picture 29" descr="Ķīna Silikona Homeware piegādātāji, ražotāji, rūpnīcas - pielāgotus  silikona dāvanu vairumtirdzniecība - AASIN - P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Ķīna Silikona Homeware piegādātāji, ražotāji, rūpnīcas - pielāgotus  silikona dāvanu vairumtirdzniecība - AASIN - P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02" cy="152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B4C2B" w14:textId="77777777" w:rsidR="00DD633F" w:rsidRDefault="00DD633F" w:rsidP="00C35766">
            <w:pPr>
              <w:spacing w:after="0" w:line="240" w:lineRule="auto"/>
              <w:jc w:val="both"/>
              <w:rPr>
                <w:noProof/>
                <w:lang w:eastAsia="lv-LV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Jebkuras formas, daudzkrāsains, vismaz 5 x 10 cm jeb vismaz 20 plakšķošie burbuļi</w:t>
            </w:r>
          </w:p>
        </w:tc>
      </w:tr>
      <w:tr w:rsidR="00DD633F" w:rsidRPr="00651ADA" w14:paraId="0A2E5965" w14:textId="77777777" w:rsidTr="00C35766">
        <w:tc>
          <w:tcPr>
            <w:tcW w:w="3119" w:type="dxa"/>
            <w:shd w:val="clear" w:color="auto" w:fill="auto"/>
          </w:tcPr>
          <w:p w14:paraId="0341C08D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Puzle ar apdruku</w:t>
            </w:r>
          </w:p>
        </w:tc>
        <w:tc>
          <w:tcPr>
            <w:tcW w:w="5809" w:type="dxa"/>
            <w:shd w:val="clear" w:color="auto" w:fill="auto"/>
          </w:tcPr>
          <w:p w14:paraId="0C848F3B" w14:textId="77777777" w:rsidR="00DD633F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380ADEF5" wp14:editId="14181F9E">
                  <wp:extent cx="2971800" cy="2971800"/>
                  <wp:effectExtent l="0" t="0" r="0" b="0"/>
                  <wp:docPr id="25" name="Picture 25" descr="https://fotobarons.lv/content/images/preview/photo%20souvenirs/puzzle/13_A3_19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fotobarons.lv/content/images/preview/photo%20souvenirs/puzzle/13_A3_19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779224" w14:textId="77777777" w:rsidR="00DD633F" w:rsidRPr="00651ADA" w:rsidRDefault="00DD633F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 mazāk kā 192 gab.</w:t>
            </w:r>
          </w:p>
        </w:tc>
      </w:tr>
    </w:tbl>
    <w:p w14:paraId="2F283895" w14:textId="0AF00C71" w:rsidR="00DD633F" w:rsidRDefault="00DD633F" w:rsidP="00DD63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1ADA">
        <w:rPr>
          <w:rFonts w:ascii="Times New Roman" w:hAnsi="Times New Roman"/>
          <w:sz w:val="24"/>
          <w:szCs w:val="24"/>
        </w:rPr>
        <w:t>* Reprezentācijas materiālu attēliem ir informatīva nozīme.</w:t>
      </w:r>
    </w:p>
    <w:p w14:paraId="3619FDDA" w14:textId="77777777" w:rsidR="00104206" w:rsidRPr="00651ADA" w:rsidRDefault="00104206" w:rsidP="00DD63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0F6B25" w14:textId="77777777" w:rsidR="00DD633F" w:rsidRPr="00651ADA" w:rsidRDefault="00DD633F" w:rsidP="00DD63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1ADA">
        <w:rPr>
          <w:rFonts w:ascii="Times New Roman" w:hAnsi="Times New Roman"/>
          <w:sz w:val="24"/>
          <w:szCs w:val="24"/>
        </w:rPr>
        <w:t>Pasūtītāj</w:t>
      </w:r>
      <w:r>
        <w:rPr>
          <w:rFonts w:ascii="Times New Roman" w:hAnsi="Times New Roman"/>
          <w:sz w:val="24"/>
          <w:szCs w:val="24"/>
        </w:rPr>
        <w:t>am ir iespēja</w:t>
      </w:r>
      <w:r w:rsidRPr="00651ADA">
        <w:rPr>
          <w:rFonts w:ascii="Times New Roman" w:hAnsi="Times New Roman"/>
          <w:sz w:val="24"/>
          <w:szCs w:val="24"/>
        </w:rPr>
        <w:t xml:space="preserve"> izvēlēties iegādāties tikai daļu no augstākminētajiem materiāliem. </w:t>
      </w:r>
    </w:p>
    <w:p w14:paraId="2B8E3B11" w14:textId="1ECCA1DA" w:rsidR="00DD633F" w:rsidRDefault="00DD633F" w:rsidP="00DD63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Piegādātājs var</w:t>
      </w:r>
      <w:r w:rsidRPr="00651ADA">
        <w:rPr>
          <w:rFonts w:ascii="Times New Roman" w:hAnsi="Times New Roman"/>
          <w:sz w:val="24"/>
          <w:szCs w:val="24"/>
        </w:rPr>
        <w:t xml:space="preserve"> izvēlēties iesniegt cenas piedāvājumu tikai par daļu no augstākminētajiem materiāliem.</w:t>
      </w:r>
    </w:p>
    <w:p w14:paraId="2B69EA95" w14:textId="77777777" w:rsidR="00104206" w:rsidRPr="00651ADA" w:rsidRDefault="00104206" w:rsidP="00DD63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7CBFBD" w14:textId="77777777" w:rsidR="00DD633F" w:rsidRPr="00651ADA" w:rsidRDefault="00DD633F" w:rsidP="00DD63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51ADA">
        <w:rPr>
          <w:rFonts w:ascii="Times New Roman" w:hAnsi="Times New Roman"/>
          <w:sz w:val="24"/>
          <w:szCs w:val="24"/>
        </w:rPr>
        <w:t>Uz reprezentācijas materiāliem nepieciešams nodrošināt šādu apdruku:</w:t>
      </w:r>
    </w:p>
    <w:p w14:paraId="6ED470DA" w14:textId="584C9144" w:rsidR="00DD633F" w:rsidRDefault="00DD633F" w:rsidP="009968A6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Uz visiem reprezentācijas materiāliem: </w:t>
      </w:r>
      <w:r w:rsidRPr="0085549D">
        <w:rPr>
          <w:rFonts w:ascii="Times New Roman" w:hAnsi="Times New Roman"/>
          <w:sz w:val="24"/>
          <w:szCs w:val="24"/>
        </w:rPr>
        <w:t xml:space="preserve">ERAF un Interreg Centrālās Baltijas </w:t>
      </w:r>
      <w:r w:rsidRPr="008554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jūras reģiona programmas </w:t>
      </w:r>
      <w:r w:rsidRPr="0085549D">
        <w:rPr>
          <w:rFonts w:ascii="Times New Roman" w:hAnsi="Times New Roman"/>
          <w:sz w:val="24"/>
          <w:szCs w:val="24"/>
        </w:rPr>
        <w:t>2014.-2020.g. logo – krāsains vai vienkrāsains (atkarībā no apdrukas iespējām un iepakojuma materiāla);</w:t>
      </w:r>
    </w:p>
    <w:p w14:paraId="0C6DB4D9" w14:textId="460B2D62" w:rsidR="00DD633F" w:rsidRPr="0085549D" w:rsidRDefault="00DD633F" w:rsidP="009968A6">
      <w:pPr>
        <w:pStyle w:val="ListParagraph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Daļai no reprezentācijas materiāliem:</w:t>
      </w:r>
      <w:r w:rsidRPr="00651ADA">
        <w:rPr>
          <w:rFonts w:ascii="Times New Roman" w:hAnsi="Times New Roman"/>
          <w:sz w:val="24"/>
          <w:szCs w:val="24"/>
        </w:rPr>
        <w:t xml:space="preserve"> teksts “#t</w:t>
      </w:r>
      <w:r>
        <w:rPr>
          <w:rFonts w:ascii="Times New Roman" w:hAnsi="Times New Roman"/>
          <w:sz w:val="24"/>
          <w:szCs w:val="24"/>
        </w:rPr>
        <w:t>pieejamsvisiem</w:t>
      </w:r>
      <w:r w:rsidRPr="00651ADA">
        <w:rPr>
          <w:rFonts w:ascii="Times New Roman" w:hAnsi="Times New Roman"/>
          <w:sz w:val="24"/>
          <w:szCs w:val="24"/>
        </w:rPr>
        <w:t xml:space="preserve">” </w:t>
      </w:r>
      <w:r>
        <w:rPr>
          <w:rFonts w:ascii="Times New Roman" w:hAnsi="Times New Roman"/>
          <w:sz w:val="24"/>
          <w:szCs w:val="24"/>
        </w:rPr>
        <w:t xml:space="preserve">un divas ratiņkrēsla piktogrammas </w:t>
      </w:r>
      <w:r w:rsidRPr="00651ADA">
        <w:rPr>
          <w:rFonts w:ascii="Times New Roman" w:hAnsi="Times New Roman"/>
          <w:sz w:val="24"/>
          <w:szCs w:val="24"/>
        </w:rPr>
        <w:t xml:space="preserve">– </w:t>
      </w:r>
      <w:r w:rsidRPr="0085549D">
        <w:rPr>
          <w:rFonts w:ascii="Times New Roman" w:hAnsi="Times New Roman"/>
          <w:sz w:val="24"/>
          <w:szCs w:val="24"/>
        </w:rPr>
        <w:t>krāsains vai vienkrāsains (atkarībā no apdrukas iespējām un iepakojuma materiāla)</w:t>
      </w:r>
      <w:r>
        <w:rPr>
          <w:rFonts w:ascii="Times New Roman" w:hAnsi="Times New Roman"/>
          <w:sz w:val="24"/>
          <w:szCs w:val="24"/>
        </w:rPr>
        <w:t>.</w:t>
      </w:r>
    </w:p>
    <w:bookmarkEnd w:id="1"/>
    <w:p w14:paraId="00391BCC" w14:textId="77777777" w:rsidR="00B7647B" w:rsidRDefault="00B7647B" w:rsidP="00A23E0C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65E2F96" w14:textId="353D0016" w:rsidR="00A23E0C" w:rsidRPr="00A23E0C" w:rsidRDefault="00A23E0C" w:rsidP="00A23E0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A23E0C">
        <w:rPr>
          <w:rFonts w:ascii="Times New Roman" w:hAnsi="Times New Roman" w:cs="Times New Roman"/>
        </w:rPr>
        <w:t xml:space="preserve">2.pielikums </w:t>
      </w:r>
    </w:p>
    <w:p w14:paraId="32431491" w14:textId="77777777" w:rsidR="00A23E0C" w:rsidRPr="00A23E0C" w:rsidRDefault="00A23E0C" w:rsidP="00A23E0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278BC57" w14:textId="77777777" w:rsidR="00A23E0C" w:rsidRPr="00A23E0C" w:rsidRDefault="00A23E0C" w:rsidP="00A23E0C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30"/>
          <w:kern w:val="1"/>
          <w:sz w:val="28"/>
          <w:szCs w:val="28"/>
        </w:rPr>
      </w:pPr>
      <w:r w:rsidRPr="00A23E0C">
        <w:rPr>
          <w:rFonts w:ascii="Times New Roman" w:hAnsi="Times New Roman" w:cs="Times New Roman"/>
          <w:b/>
          <w:bCs/>
          <w:spacing w:val="30"/>
          <w:kern w:val="1"/>
          <w:sz w:val="28"/>
          <w:szCs w:val="28"/>
        </w:rPr>
        <w:t>PIETEIKUMS</w:t>
      </w:r>
    </w:p>
    <w:p w14:paraId="0C51F83A" w14:textId="60919BC6" w:rsidR="008A18CF" w:rsidRDefault="00B7647B" w:rsidP="008A18CF">
      <w:pPr>
        <w:spacing w:after="12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reprezentācijas materiālu iegādei un apdrukai</w:t>
      </w:r>
    </w:p>
    <w:p w14:paraId="3FAC9366" w14:textId="77777777" w:rsidR="008A18CF" w:rsidRPr="00D6554C" w:rsidRDefault="008A18CF" w:rsidP="008A18CF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D6554C">
        <w:rPr>
          <w:rFonts w:ascii="Times New Roman" w:hAnsi="Times New Roman"/>
          <w:sz w:val="24"/>
          <w:szCs w:val="24"/>
        </w:rPr>
        <w:t xml:space="preserve">Pretendents: </w:t>
      </w:r>
      <w:r w:rsidRPr="00D6554C">
        <w:rPr>
          <w:rFonts w:ascii="Times New Roman" w:hAnsi="Times New Roman"/>
          <w:sz w:val="24"/>
          <w:szCs w:val="24"/>
          <w:vertAlign w:val="superscript"/>
        </w:rPr>
        <w:footnoteReference w:id="1"/>
      </w: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74"/>
        <w:gridCol w:w="5953"/>
      </w:tblGrid>
      <w:tr w:rsidR="008A18CF" w:rsidRPr="00D6554C" w14:paraId="7B28982D" w14:textId="77777777" w:rsidTr="00C35766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F9116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lastRenderedPageBreak/>
              <w:t>Nosaukums/Vārds, uzvārds</w:t>
            </w:r>
            <w:r w:rsidRPr="00D6554C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2"/>
            </w:r>
            <w:r w:rsidRPr="00D6554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DDB73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8CF" w:rsidRPr="00D6554C" w14:paraId="7151E106" w14:textId="77777777" w:rsidTr="00C35766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2E889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Reģistrācijas numurs/ personas kods</w:t>
            </w:r>
            <w:r w:rsidRPr="00D6554C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3"/>
            </w:r>
            <w:r w:rsidRPr="00D6554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FC913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8CF" w:rsidRPr="00D6554C" w14:paraId="33BC95C3" w14:textId="77777777" w:rsidTr="00C35766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29E96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Juridiskā adrese/ deklarētā dzīvesvietas adrese</w:t>
            </w:r>
            <w:r w:rsidRPr="00D6554C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4"/>
            </w:r>
            <w:r w:rsidRPr="00D6554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AC0A0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8CF" w:rsidRPr="00D6554C" w14:paraId="04319C4B" w14:textId="77777777" w:rsidTr="00C35766"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A394C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 xml:space="preserve">Telefona numurs: 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5022F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8CF" w:rsidRPr="00D6554C" w14:paraId="2EBB2F3A" w14:textId="77777777" w:rsidTr="00C35766">
        <w:trPr>
          <w:trHeight w:val="326"/>
        </w:trPr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5AD34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E-pasts</w:t>
            </w:r>
            <w:r w:rsidRPr="00D6554C">
              <w:rPr>
                <w:rStyle w:val="FootnoteReference"/>
                <w:rFonts w:ascii="Times New Roman" w:hAnsi="Times New Roman"/>
                <w:sz w:val="24"/>
                <w:szCs w:val="24"/>
              </w:rPr>
              <w:footnoteReference w:id="5"/>
            </w:r>
            <w:r w:rsidRPr="00D6554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129A6D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E0F7F90" w14:textId="77777777" w:rsidR="008A18CF" w:rsidRPr="00D6554C" w:rsidRDefault="008A18CF" w:rsidP="008A18CF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2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348"/>
        <w:gridCol w:w="5979"/>
      </w:tblGrid>
      <w:tr w:rsidR="008A18CF" w:rsidRPr="00D6554C" w14:paraId="3B297708" w14:textId="77777777" w:rsidTr="00C35766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D99B2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Kontaktpersona :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E0819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8CF" w:rsidRPr="00D6554C" w14:paraId="09DFC573" w14:textId="77777777" w:rsidTr="00C35766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8407A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 xml:space="preserve">Telefona numurs: </w:t>
            </w:r>
          </w:p>
        </w:tc>
        <w:tc>
          <w:tcPr>
            <w:tcW w:w="5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E689A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A676A9" w14:textId="77777777" w:rsidR="008A18CF" w:rsidRDefault="008A18CF" w:rsidP="008A18CF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D6554C">
        <w:rPr>
          <w:rFonts w:ascii="Times New Roman" w:hAnsi="Times New Roman"/>
          <w:sz w:val="24"/>
          <w:szCs w:val="24"/>
        </w:rPr>
        <w:t xml:space="preserve">Pretendents apliecina, ka </w:t>
      </w:r>
      <w:r w:rsidRPr="00D6554C">
        <w:rPr>
          <w:rFonts w:ascii="Times New Roman" w:hAnsi="Times New Roman"/>
          <w:bCs/>
          <w:sz w:val="24"/>
          <w:szCs w:val="24"/>
        </w:rPr>
        <w:t xml:space="preserve">nav tādu apstākļu, kuri liegtu </w:t>
      </w:r>
      <w:r>
        <w:rPr>
          <w:rFonts w:ascii="Times New Roman" w:hAnsi="Times New Roman"/>
          <w:bCs/>
          <w:sz w:val="24"/>
          <w:szCs w:val="24"/>
        </w:rPr>
        <w:t>iesniegt piedāvājumu</w:t>
      </w:r>
      <w:r w:rsidRPr="00D6554C">
        <w:rPr>
          <w:rFonts w:ascii="Times New Roman" w:hAnsi="Times New Roman"/>
          <w:bCs/>
          <w:sz w:val="24"/>
          <w:szCs w:val="24"/>
        </w:rPr>
        <w:t xml:space="preserve"> un pildīt Tehniskajā specifikācijā norādītās prasības</w:t>
      </w:r>
      <w:r w:rsidRPr="00D6554C">
        <w:rPr>
          <w:rFonts w:ascii="Times New Roman" w:hAnsi="Times New Roman"/>
          <w:sz w:val="24"/>
          <w:szCs w:val="24"/>
        </w:rPr>
        <w:t>.</w:t>
      </w:r>
    </w:p>
    <w:p w14:paraId="55231FD6" w14:textId="77777777" w:rsidR="008A18CF" w:rsidRPr="00430B9A" w:rsidRDefault="008A18CF" w:rsidP="008A18CF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30B9A">
        <w:rPr>
          <w:rFonts w:ascii="Times New Roman" w:hAnsi="Times New Roman"/>
          <w:sz w:val="24"/>
          <w:szCs w:val="24"/>
        </w:rPr>
        <w:t xml:space="preserve">Pretendents apņemas </w:t>
      </w:r>
      <w:r>
        <w:rPr>
          <w:rFonts w:ascii="Times New Roman" w:hAnsi="Times New Roman"/>
          <w:sz w:val="24"/>
          <w:szCs w:val="24"/>
        </w:rPr>
        <w:t>sniegt pakalpojumus saskaņā ar Tehnisko specifikāciju.</w:t>
      </w:r>
    </w:p>
    <w:p w14:paraId="3F894AE8" w14:textId="77777777" w:rsidR="008A18CF" w:rsidRDefault="008A18CF" w:rsidP="008A18CF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Iesniedzot</w:t>
      </w:r>
      <w:r w:rsidRPr="00430B9A">
        <w:rPr>
          <w:rFonts w:ascii="Times New Roman" w:hAnsi="Times New Roman"/>
          <w:sz w:val="24"/>
          <w:szCs w:val="24"/>
        </w:rPr>
        <w:t xml:space="preserve"> pieteikumu, </w:t>
      </w:r>
      <w:r>
        <w:rPr>
          <w:rFonts w:ascii="Times New Roman" w:hAnsi="Times New Roman"/>
          <w:sz w:val="24"/>
          <w:szCs w:val="24"/>
        </w:rPr>
        <w:t>p</w:t>
      </w:r>
      <w:r w:rsidRPr="00430B9A">
        <w:rPr>
          <w:rFonts w:ascii="Times New Roman" w:hAnsi="Times New Roman"/>
          <w:sz w:val="24"/>
          <w:szCs w:val="24"/>
        </w:rPr>
        <w:t xml:space="preserve">retendents piekrīt, ka </w:t>
      </w:r>
      <w:r>
        <w:rPr>
          <w:rFonts w:ascii="Times New Roman" w:hAnsi="Times New Roman"/>
          <w:sz w:val="24"/>
          <w:szCs w:val="24"/>
        </w:rPr>
        <w:t>Tirgus izpētes veicējs</w:t>
      </w:r>
      <w:r w:rsidRPr="00430B9A">
        <w:rPr>
          <w:rFonts w:ascii="Times New Roman" w:hAnsi="Times New Roman"/>
          <w:sz w:val="24"/>
          <w:szCs w:val="24"/>
        </w:rPr>
        <w:t xml:space="preserve"> komunikācijai ar </w:t>
      </w:r>
      <w:r>
        <w:rPr>
          <w:rFonts w:ascii="Times New Roman" w:hAnsi="Times New Roman"/>
          <w:sz w:val="24"/>
          <w:szCs w:val="24"/>
        </w:rPr>
        <w:t>p</w:t>
      </w:r>
      <w:r w:rsidRPr="00430B9A">
        <w:rPr>
          <w:rFonts w:ascii="Times New Roman" w:hAnsi="Times New Roman"/>
          <w:sz w:val="24"/>
          <w:szCs w:val="24"/>
        </w:rPr>
        <w:t>retendentu izmantos šajā pieteikumā norādīto elektroniskā pasta adresi</w:t>
      </w:r>
      <w:r>
        <w:rPr>
          <w:rFonts w:ascii="Times New Roman" w:hAnsi="Times New Roman"/>
          <w:sz w:val="24"/>
          <w:szCs w:val="24"/>
        </w:rPr>
        <w:t xml:space="preserve"> un telefona numuru</w:t>
      </w:r>
      <w:r w:rsidRPr="00430B9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10B6AEB" w14:textId="77777777" w:rsidR="008A18CF" w:rsidRDefault="008A18CF" w:rsidP="008A18CF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bidi="lv-LV"/>
        </w:rPr>
        <w:t>Pretendents apliecina, ka tam ir nepieciešamie speciālisti un resursi, lai kvalitatīvi veiktu darba uzdevumu</w:t>
      </w:r>
      <w:r>
        <w:rPr>
          <w:rFonts w:ascii="Times New Roman" w:hAnsi="Times New Roman"/>
          <w:sz w:val="24"/>
          <w:szCs w:val="24"/>
        </w:rPr>
        <w:t>.</w:t>
      </w:r>
    </w:p>
    <w:p w14:paraId="3BD0F9D1" w14:textId="77777777" w:rsidR="008A18CF" w:rsidRPr="00430B9A" w:rsidRDefault="008A18CF" w:rsidP="008A18CF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bidi="lv-LV"/>
        </w:rPr>
      </w:pPr>
      <w:r>
        <w:rPr>
          <w:rFonts w:ascii="Times New Roman" w:hAnsi="Times New Roman"/>
          <w:b/>
          <w:bCs/>
          <w:sz w:val="24"/>
          <w:szCs w:val="24"/>
          <w:lang w:bidi="lv-LV"/>
        </w:rPr>
        <w:t>Cena:</w:t>
      </w:r>
    </w:p>
    <w:p w14:paraId="49E9282F" w14:textId="77777777" w:rsidR="00AE4B46" w:rsidRPr="00651ADA" w:rsidRDefault="00AE4B46" w:rsidP="00A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Interesenti</w:t>
      </w:r>
      <w:r w:rsidRPr="00651ADA">
        <w:rPr>
          <w:rFonts w:ascii="Times New Roman" w:hAnsi="Times New Roman"/>
          <w:sz w:val="24"/>
          <w:szCs w:val="24"/>
        </w:rPr>
        <w:t xml:space="preserve"> aicināti iesniegt savu piedāvājumu dalībai tirgus izpētē, aizpildot tabulu ar indikatīvo cenu piedāvājumu (norādot izmaksas par katru no šādiem materiālu daudzumiem – 50, 100, 300, 500) katram no piedāvātajiem reprezentācijas priekšmetiem:</w:t>
      </w:r>
    </w:p>
    <w:p w14:paraId="10B76307" w14:textId="77777777" w:rsidR="00AE4B46" w:rsidRPr="00651ADA" w:rsidRDefault="00AE4B46" w:rsidP="00AE4B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2259"/>
        <w:gridCol w:w="2259"/>
        <w:gridCol w:w="2259"/>
      </w:tblGrid>
      <w:tr w:rsidR="00AE4B46" w:rsidRPr="00651ADA" w14:paraId="277921FE" w14:textId="77777777" w:rsidTr="00C35766">
        <w:tc>
          <w:tcPr>
            <w:tcW w:w="2259" w:type="dxa"/>
            <w:shd w:val="clear" w:color="auto" w:fill="auto"/>
          </w:tcPr>
          <w:p w14:paraId="665EAFC0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Nosaukums</w:t>
            </w:r>
          </w:p>
        </w:tc>
        <w:tc>
          <w:tcPr>
            <w:tcW w:w="2259" w:type="dxa"/>
            <w:shd w:val="clear" w:color="auto" w:fill="auto"/>
          </w:tcPr>
          <w:p w14:paraId="59893908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Daudzums</w:t>
            </w:r>
          </w:p>
        </w:tc>
        <w:tc>
          <w:tcPr>
            <w:tcW w:w="2259" w:type="dxa"/>
            <w:shd w:val="clear" w:color="auto" w:fill="auto"/>
          </w:tcPr>
          <w:p w14:paraId="005DD169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Foto ar aprakstu</w:t>
            </w:r>
          </w:p>
        </w:tc>
        <w:tc>
          <w:tcPr>
            <w:tcW w:w="2259" w:type="dxa"/>
            <w:shd w:val="clear" w:color="auto" w:fill="auto"/>
          </w:tcPr>
          <w:p w14:paraId="2A375308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Cena bez PVN</w:t>
            </w:r>
          </w:p>
        </w:tc>
      </w:tr>
      <w:tr w:rsidR="00AE4B46" w:rsidRPr="00651ADA" w14:paraId="0758B6DA" w14:textId="77777777" w:rsidTr="00C35766">
        <w:tc>
          <w:tcPr>
            <w:tcW w:w="2259" w:type="dxa"/>
            <w:vMerge w:val="restart"/>
            <w:shd w:val="clear" w:color="auto" w:fill="auto"/>
          </w:tcPr>
          <w:p w14:paraId="6D19C518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10AB0FED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259" w:type="dxa"/>
            <w:vMerge w:val="restart"/>
            <w:shd w:val="clear" w:color="auto" w:fill="auto"/>
          </w:tcPr>
          <w:p w14:paraId="0D8EA149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33CE2B1D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B46" w:rsidRPr="00651ADA" w14:paraId="64762FE3" w14:textId="77777777" w:rsidTr="00C35766">
        <w:tc>
          <w:tcPr>
            <w:tcW w:w="2259" w:type="dxa"/>
            <w:vMerge/>
            <w:shd w:val="clear" w:color="auto" w:fill="auto"/>
          </w:tcPr>
          <w:p w14:paraId="716B8F53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466663F4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1AD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59" w:type="dxa"/>
            <w:vMerge/>
            <w:shd w:val="clear" w:color="auto" w:fill="auto"/>
          </w:tcPr>
          <w:p w14:paraId="61156AC5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0DADED53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4B46" w:rsidRPr="00651ADA" w14:paraId="35DDE409" w14:textId="77777777" w:rsidTr="00C35766">
        <w:tc>
          <w:tcPr>
            <w:tcW w:w="2259" w:type="dxa"/>
            <w:vMerge/>
            <w:shd w:val="clear" w:color="auto" w:fill="auto"/>
          </w:tcPr>
          <w:p w14:paraId="25181426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27C9B2E0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51ADA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2259" w:type="dxa"/>
            <w:vMerge/>
            <w:shd w:val="clear" w:color="auto" w:fill="auto"/>
          </w:tcPr>
          <w:p w14:paraId="7FDFF045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9" w:type="dxa"/>
            <w:shd w:val="clear" w:color="auto" w:fill="auto"/>
          </w:tcPr>
          <w:p w14:paraId="4D119069" w14:textId="77777777" w:rsidR="00AE4B46" w:rsidRPr="00651ADA" w:rsidRDefault="00AE4B46" w:rsidP="00C357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C820995" w14:textId="77777777" w:rsidR="00AE4B46" w:rsidRPr="00651ADA" w:rsidRDefault="00AE4B46" w:rsidP="00AE4B4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67FF22" w14:textId="02DE4699" w:rsidR="00F663E1" w:rsidRDefault="00AE4B46" w:rsidP="00AD6C13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651ADA">
        <w:rPr>
          <w:rFonts w:ascii="Times New Roman" w:hAnsi="Times New Roman"/>
          <w:sz w:val="24"/>
          <w:szCs w:val="24"/>
        </w:rPr>
        <w:t xml:space="preserve">Indikatīvajā piedāvātajā cenā jāiekļauj visas ar darbu veikšanu (t.sk. apdruku, logo) un piegādes nodrošināšanu saistītās izmaksas, ņemot vērā iepriekš minētās prasības. Piegāde veicama uz Kurzemes plānošanas reģiona </w:t>
      </w:r>
      <w:r>
        <w:rPr>
          <w:rFonts w:ascii="Times New Roman" w:hAnsi="Times New Roman"/>
          <w:sz w:val="24"/>
          <w:szCs w:val="24"/>
        </w:rPr>
        <w:t>Rīgas biroju Valguma ielā 4a</w:t>
      </w:r>
      <w:r w:rsidRPr="00651ADA">
        <w:rPr>
          <w:rFonts w:ascii="Times New Roman" w:hAnsi="Times New Roman"/>
          <w:sz w:val="24"/>
          <w:szCs w:val="24"/>
        </w:rPr>
        <w:t>.</w:t>
      </w:r>
    </w:p>
    <w:p w14:paraId="24470A1D" w14:textId="7835684E" w:rsidR="00AD6C13" w:rsidRPr="005A274F" w:rsidRDefault="0042352B" w:rsidP="0042352B">
      <w:pPr>
        <w:spacing w:after="120" w:line="240" w:lineRule="auto"/>
        <w:jc w:val="both"/>
        <w:rPr>
          <w:rFonts w:ascii="Times New Roman" w:hAnsi="Times New Roman"/>
          <w:b/>
          <w:bCs/>
          <w:sz w:val="24"/>
          <w:szCs w:val="24"/>
          <w:lang w:bidi="lv-LV"/>
        </w:rPr>
      </w:pPr>
      <w:r>
        <w:rPr>
          <w:rFonts w:ascii="Times New Roman" w:hAnsi="Times New Roman"/>
          <w:b/>
          <w:bCs/>
          <w:sz w:val="24"/>
          <w:szCs w:val="24"/>
          <w:lang w:bidi="lv-LV"/>
        </w:rPr>
        <w:t>Pretendents var piedāvāt citus, līdzvē</w:t>
      </w:r>
      <w:r w:rsidR="00C71A70">
        <w:rPr>
          <w:rFonts w:ascii="Times New Roman" w:hAnsi="Times New Roman"/>
          <w:b/>
          <w:bCs/>
          <w:sz w:val="24"/>
          <w:szCs w:val="24"/>
          <w:lang w:bidi="lv-LV"/>
        </w:rPr>
        <w:t>r</w:t>
      </w:r>
      <w:r>
        <w:rPr>
          <w:rFonts w:ascii="Times New Roman" w:hAnsi="Times New Roman"/>
          <w:b/>
          <w:bCs/>
          <w:sz w:val="24"/>
          <w:szCs w:val="24"/>
          <w:lang w:bidi="lv-LV"/>
        </w:rPr>
        <w:t>tīgus</w:t>
      </w:r>
      <w:r w:rsidR="00AD6C13">
        <w:rPr>
          <w:rFonts w:ascii="Times New Roman" w:hAnsi="Times New Roman"/>
          <w:b/>
          <w:bCs/>
          <w:sz w:val="24"/>
          <w:szCs w:val="24"/>
          <w:lang w:bidi="lv-LV"/>
        </w:rPr>
        <w:t xml:space="preserve"> variantus/risinājumus, attiecīgi norādot varianta/</w:t>
      </w:r>
      <w:r>
        <w:rPr>
          <w:rFonts w:ascii="Times New Roman" w:hAnsi="Times New Roman"/>
          <w:b/>
          <w:bCs/>
          <w:sz w:val="24"/>
          <w:szCs w:val="24"/>
          <w:lang w:bidi="lv-LV"/>
        </w:rPr>
        <w:t xml:space="preserve"> </w:t>
      </w:r>
      <w:r w:rsidR="005A274F">
        <w:rPr>
          <w:rFonts w:ascii="Times New Roman" w:hAnsi="Times New Roman"/>
          <w:b/>
          <w:bCs/>
          <w:sz w:val="24"/>
          <w:szCs w:val="24"/>
          <w:lang w:bidi="lv-LV"/>
        </w:rPr>
        <w:t xml:space="preserve">risinājuma cenu, kā arī </w:t>
      </w:r>
      <w:r w:rsidR="00C32160">
        <w:rPr>
          <w:rFonts w:ascii="Times New Roman" w:hAnsi="Times New Roman"/>
          <w:b/>
          <w:bCs/>
          <w:sz w:val="24"/>
          <w:szCs w:val="24"/>
          <w:lang w:bidi="lv-LV"/>
        </w:rPr>
        <w:t xml:space="preserve">piedāvāt </w:t>
      </w:r>
      <w:r w:rsidR="005A274F">
        <w:rPr>
          <w:rFonts w:ascii="Times New Roman" w:hAnsi="Times New Roman"/>
          <w:b/>
          <w:bCs/>
          <w:sz w:val="24"/>
          <w:szCs w:val="24"/>
          <w:lang w:bidi="lv-LV"/>
        </w:rPr>
        <w:t>citus reprezentācijas materiālus, kas saistīti ar aktivitātēm dabā cilvēkiem ar invaliditāti, senioriem, ģimenēm ar bērniem.</w:t>
      </w:r>
    </w:p>
    <w:p w14:paraId="141CBD50" w14:textId="77777777" w:rsidR="008A18CF" w:rsidRPr="00D6554C" w:rsidRDefault="008A18CF" w:rsidP="008A18CF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6554C">
        <w:rPr>
          <w:rFonts w:ascii="Times New Roman" w:hAnsi="Times New Roman"/>
          <w:b/>
          <w:sz w:val="24"/>
          <w:szCs w:val="24"/>
        </w:rPr>
        <w:t>Pretendenta pārstāvis: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518"/>
        <w:gridCol w:w="3638"/>
      </w:tblGrid>
      <w:tr w:rsidR="008A18CF" w:rsidRPr="00D6554C" w14:paraId="2B55C0DB" w14:textId="77777777" w:rsidTr="00C3576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76155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Vārds, Uzvārds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7DC75B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8CF" w:rsidRPr="00D6554C" w14:paraId="07926009" w14:textId="77777777" w:rsidTr="00C3576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46063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Ieņemamais amats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26CBD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18CF" w:rsidRPr="00D6554C" w14:paraId="0A7DDF31" w14:textId="77777777" w:rsidTr="00C35766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AF6CA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554C">
              <w:rPr>
                <w:rFonts w:ascii="Times New Roman" w:hAnsi="Times New Roman"/>
                <w:sz w:val="24"/>
                <w:szCs w:val="24"/>
              </w:rPr>
              <w:t>Vieta, datums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A5BBB" w14:textId="77777777" w:rsidR="008A18CF" w:rsidRPr="00D6554C" w:rsidRDefault="008A18CF" w:rsidP="00C35766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4617A2" w14:textId="7D4D026C" w:rsidR="008A18CF" w:rsidRPr="005C70DA" w:rsidRDefault="008A18CF" w:rsidP="004954BF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sectPr w:rsidR="008A18CF" w:rsidRPr="005C70DA" w:rsidSect="00412C43">
      <w:footerReference w:type="default" r:id="rId22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45186" w14:textId="77777777" w:rsidR="00FE67E1" w:rsidRDefault="00FE67E1" w:rsidP="00C925EE">
      <w:pPr>
        <w:spacing w:after="0" w:line="240" w:lineRule="auto"/>
      </w:pPr>
      <w:r>
        <w:separator/>
      </w:r>
    </w:p>
  </w:endnote>
  <w:endnote w:type="continuationSeparator" w:id="0">
    <w:p w14:paraId="2D3752CC" w14:textId="77777777" w:rsidR="00FE67E1" w:rsidRDefault="00FE67E1" w:rsidP="00C92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7653648"/>
      <w:docPartObj>
        <w:docPartGallery w:val="Page Numbers (Bottom of Page)"/>
        <w:docPartUnique/>
      </w:docPartObj>
    </w:sdtPr>
    <w:sdtEndPr/>
    <w:sdtContent>
      <w:p w14:paraId="73E53DA4" w14:textId="614B4100" w:rsidR="00D973F2" w:rsidRDefault="00D973F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187">
          <w:rPr>
            <w:noProof/>
          </w:rPr>
          <w:t>6</w:t>
        </w:r>
        <w:r>
          <w:fldChar w:fldCharType="end"/>
        </w:r>
      </w:p>
    </w:sdtContent>
  </w:sdt>
  <w:p w14:paraId="16E578BC" w14:textId="77777777" w:rsidR="00D973F2" w:rsidRDefault="00D973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2A5EFC" w14:textId="77777777" w:rsidR="00FE67E1" w:rsidRDefault="00FE67E1" w:rsidP="00C925EE">
      <w:pPr>
        <w:spacing w:after="0" w:line="240" w:lineRule="auto"/>
      </w:pPr>
      <w:r>
        <w:separator/>
      </w:r>
    </w:p>
  </w:footnote>
  <w:footnote w:type="continuationSeparator" w:id="0">
    <w:p w14:paraId="04972248" w14:textId="77777777" w:rsidR="00FE67E1" w:rsidRDefault="00FE67E1" w:rsidP="00C925EE">
      <w:pPr>
        <w:spacing w:after="0" w:line="240" w:lineRule="auto"/>
      </w:pPr>
      <w:r>
        <w:continuationSeparator/>
      </w:r>
    </w:p>
  </w:footnote>
  <w:footnote w:id="1">
    <w:p w14:paraId="5B0C88A3" w14:textId="77777777" w:rsidR="008A18CF" w:rsidRPr="00CD08C0" w:rsidRDefault="008A18CF" w:rsidP="008A18CF">
      <w:pPr>
        <w:pStyle w:val="FootnoteText"/>
        <w:spacing w:after="60"/>
        <w:jc w:val="both"/>
        <w:rPr>
          <w:rFonts w:ascii="Times New Roman" w:hAnsi="Times New Roman"/>
          <w:color w:val="000000"/>
        </w:rPr>
      </w:pPr>
      <w:r w:rsidRPr="00CD08C0">
        <w:rPr>
          <w:rStyle w:val="FootnoteReference"/>
          <w:rFonts w:ascii="Times New Roman" w:hAnsi="Times New Roman"/>
          <w:color w:val="000000"/>
        </w:rPr>
        <w:footnoteRef/>
      </w:r>
      <w:r w:rsidRPr="00CD08C0">
        <w:rPr>
          <w:rFonts w:ascii="Times New Roman" w:hAnsi="Times New Roman"/>
          <w:color w:val="000000"/>
        </w:rPr>
        <w:t xml:space="preserve"> Personu apvienība prasīto informāciju (nosaukumu, reģistrācijas Nr. utt.) aizpilda par katru personu apvienības dalībnieku, kopējot un aizpildot norādīto tabulu. </w:t>
      </w:r>
    </w:p>
  </w:footnote>
  <w:footnote w:id="2">
    <w:p w14:paraId="0AE2BA85" w14:textId="77777777" w:rsidR="008A18CF" w:rsidRPr="00CD08C0" w:rsidRDefault="008A18CF" w:rsidP="008A18CF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Ja </w:t>
      </w:r>
      <w:r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>retendents ir fiziska persona vai pašnodarbināta persona</w:t>
      </w:r>
    </w:p>
  </w:footnote>
  <w:footnote w:id="3">
    <w:p w14:paraId="371A49F9" w14:textId="77777777" w:rsidR="008A18CF" w:rsidRPr="00CD08C0" w:rsidRDefault="008A18CF" w:rsidP="008A18CF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Ja </w:t>
      </w:r>
      <w:r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 xml:space="preserve">retendents ir fiziska persona. Ja </w:t>
      </w:r>
      <w:r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 xml:space="preserve">retendents ir pašnodarbināta persona, norāda pašnodarbinātas personas reģistrācijas numuru.  </w:t>
      </w:r>
    </w:p>
  </w:footnote>
  <w:footnote w:id="4">
    <w:p w14:paraId="06949E24" w14:textId="77777777" w:rsidR="008A18CF" w:rsidRPr="00CD08C0" w:rsidRDefault="008A18CF" w:rsidP="008A18CF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Ja </w:t>
      </w:r>
      <w:r>
        <w:rPr>
          <w:rFonts w:ascii="Times New Roman" w:hAnsi="Times New Roman"/>
        </w:rPr>
        <w:t>p</w:t>
      </w:r>
      <w:r w:rsidRPr="00CD08C0">
        <w:rPr>
          <w:rFonts w:ascii="Times New Roman" w:hAnsi="Times New Roman"/>
        </w:rPr>
        <w:t>retendents ir fiziska persona vai pašnodarbināta persona</w:t>
      </w:r>
    </w:p>
  </w:footnote>
  <w:footnote w:id="5">
    <w:p w14:paraId="0E8385E6" w14:textId="77777777" w:rsidR="008A18CF" w:rsidRPr="00CD08C0" w:rsidRDefault="008A18CF" w:rsidP="008A18CF">
      <w:pPr>
        <w:pStyle w:val="FootnoteText"/>
        <w:rPr>
          <w:rFonts w:ascii="Times New Roman" w:hAnsi="Times New Roman"/>
        </w:rPr>
      </w:pPr>
      <w:r w:rsidRPr="00CD08C0">
        <w:rPr>
          <w:rStyle w:val="FootnoteReference"/>
          <w:rFonts w:ascii="Times New Roman" w:hAnsi="Times New Roman"/>
        </w:rPr>
        <w:footnoteRef/>
      </w:r>
      <w:r w:rsidRPr="00CD08C0">
        <w:rPr>
          <w:rFonts w:ascii="Times New Roman" w:hAnsi="Times New Roman"/>
        </w:rPr>
        <w:t xml:space="preserve"> E-pasts saziņai ar</w:t>
      </w:r>
      <w:r>
        <w:rPr>
          <w:rFonts w:ascii="Times New Roman" w:hAnsi="Times New Roman"/>
        </w:rPr>
        <w:t xml:space="preserve"> Tirgus izpētes veicēju</w:t>
      </w:r>
      <w:r w:rsidRPr="00CD08C0"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88D"/>
    <w:multiLevelType w:val="multilevel"/>
    <w:tmpl w:val="325C64D0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sz w:val="24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" w15:restartNumberingAfterBreak="0">
    <w:nsid w:val="07EB7B28"/>
    <w:multiLevelType w:val="multilevel"/>
    <w:tmpl w:val="45F89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39E6E03"/>
    <w:multiLevelType w:val="hybridMultilevel"/>
    <w:tmpl w:val="03541170"/>
    <w:lvl w:ilvl="0" w:tplc="BB2C3A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C03893"/>
    <w:multiLevelType w:val="hybridMultilevel"/>
    <w:tmpl w:val="73FC1F8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C49A6"/>
    <w:multiLevelType w:val="multilevel"/>
    <w:tmpl w:val="38CC492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FEB"/>
    <w:rsid w:val="000001A8"/>
    <w:rsid w:val="00001F80"/>
    <w:rsid w:val="00005F8C"/>
    <w:rsid w:val="00006C0F"/>
    <w:rsid w:val="0001671D"/>
    <w:rsid w:val="00032470"/>
    <w:rsid w:val="00040237"/>
    <w:rsid w:val="00046204"/>
    <w:rsid w:val="00054A37"/>
    <w:rsid w:val="000616F8"/>
    <w:rsid w:val="00080DE6"/>
    <w:rsid w:val="00083758"/>
    <w:rsid w:val="00083915"/>
    <w:rsid w:val="00083C8F"/>
    <w:rsid w:val="000855C7"/>
    <w:rsid w:val="000A5FD3"/>
    <w:rsid w:val="000B2D49"/>
    <w:rsid w:val="000B48B0"/>
    <w:rsid w:val="000C005D"/>
    <w:rsid w:val="000D0321"/>
    <w:rsid w:val="000D2B9E"/>
    <w:rsid w:val="000D64FF"/>
    <w:rsid w:val="000E49D9"/>
    <w:rsid w:val="000E7B1F"/>
    <w:rsid w:val="001032EC"/>
    <w:rsid w:val="00104206"/>
    <w:rsid w:val="00107651"/>
    <w:rsid w:val="001208D1"/>
    <w:rsid w:val="00122BA3"/>
    <w:rsid w:val="00123031"/>
    <w:rsid w:val="00124135"/>
    <w:rsid w:val="001303AC"/>
    <w:rsid w:val="00131BB3"/>
    <w:rsid w:val="00135ABA"/>
    <w:rsid w:val="00137E2F"/>
    <w:rsid w:val="001414BB"/>
    <w:rsid w:val="00151FBB"/>
    <w:rsid w:val="00156E92"/>
    <w:rsid w:val="00157537"/>
    <w:rsid w:val="00161731"/>
    <w:rsid w:val="00174538"/>
    <w:rsid w:val="001749F8"/>
    <w:rsid w:val="00194427"/>
    <w:rsid w:val="001A3224"/>
    <w:rsid w:val="001A78B6"/>
    <w:rsid w:val="001B1F4A"/>
    <w:rsid w:val="001B2337"/>
    <w:rsid w:val="001B6501"/>
    <w:rsid w:val="001D1223"/>
    <w:rsid w:val="001D4A69"/>
    <w:rsid w:val="001E0D3C"/>
    <w:rsid w:val="001E0FB9"/>
    <w:rsid w:val="001E18FB"/>
    <w:rsid w:val="001F7408"/>
    <w:rsid w:val="0020226B"/>
    <w:rsid w:val="002127C6"/>
    <w:rsid w:val="00214852"/>
    <w:rsid w:val="0022066B"/>
    <w:rsid w:val="00223BE3"/>
    <w:rsid w:val="00226BB0"/>
    <w:rsid w:val="002322CC"/>
    <w:rsid w:val="00235F7A"/>
    <w:rsid w:val="0024181A"/>
    <w:rsid w:val="0024642C"/>
    <w:rsid w:val="00256DAD"/>
    <w:rsid w:val="0026056C"/>
    <w:rsid w:val="002614AA"/>
    <w:rsid w:val="00266618"/>
    <w:rsid w:val="002716F8"/>
    <w:rsid w:val="00286B52"/>
    <w:rsid w:val="00291FE3"/>
    <w:rsid w:val="00292D44"/>
    <w:rsid w:val="002A1745"/>
    <w:rsid w:val="002A32C2"/>
    <w:rsid w:val="002B222B"/>
    <w:rsid w:val="002B4CEF"/>
    <w:rsid w:val="002B4E67"/>
    <w:rsid w:val="002B5418"/>
    <w:rsid w:val="002C0ED5"/>
    <w:rsid w:val="002C4B67"/>
    <w:rsid w:val="002D0BBF"/>
    <w:rsid w:val="002D45CA"/>
    <w:rsid w:val="002D65BF"/>
    <w:rsid w:val="002D7197"/>
    <w:rsid w:val="002D76A0"/>
    <w:rsid w:val="002E198F"/>
    <w:rsid w:val="002E59BE"/>
    <w:rsid w:val="002E798C"/>
    <w:rsid w:val="00304E60"/>
    <w:rsid w:val="00307563"/>
    <w:rsid w:val="003117E9"/>
    <w:rsid w:val="0031588B"/>
    <w:rsid w:val="0031757F"/>
    <w:rsid w:val="00321E94"/>
    <w:rsid w:val="003267BD"/>
    <w:rsid w:val="003431EC"/>
    <w:rsid w:val="00343782"/>
    <w:rsid w:val="00347A74"/>
    <w:rsid w:val="00353FC4"/>
    <w:rsid w:val="00364C13"/>
    <w:rsid w:val="00367CE2"/>
    <w:rsid w:val="00372230"/>
    <w:rsid w:val="00380A03"/>
    <w:rsid w:val="003909CE"/>
    <w:rsid w:val="003B4459"/>
    <w:rsid w:val="003C0FDC"/>
    <w:rsid w:val="003C356E"/>
    <w:rsid w:val="003C4D2B"/>
    <w:rsid w:val="003C782F"/>
    <w:rsid w:val="003D7739"/>
    <w:rsid w:val="003E1CB1"/>
    <w:rsid w:val="003E6C60"/>
    <w:rsid w:val="00402DB3"/>
    <w:rsid w:val="00407EDE"/>
    <w:rsid w:val="00412C43"/>
    <w:rsid w:val="00415271"/>
    <w:rsid w:val="00415852"/>
    <w:rsid w:val="00416CE7"/>
    <w:rsid w:val="00416DD1"/>
    <w:rsid w:val="0042352B"/>
    <w:rsid w:val="004301C0"/>
    <w:rsid w:val="00430DDD"/>
    <w:rsid w:val="004328D8"/>
    <w:rsid w:val="00433163"/>
    <w:rsid w:val="00455D2D"/>
    <w:rsid w:val="004563D4"/>
    <w:rsid w:val="00457D72"/>
    <w:rsid w:val="00460E6F"/>
    <w:rsid w:val="00463335"/>
    <w:rsid w:val="00464315"/>
    <w:rsid w:val="00470694"/>
    <w:rsid w:val="00480935"/>
    <w:rsid w:val="004814CF"/>
    <w:rsid w:val="00485414"/>
    <w:rsid w:val="00494CF0"/>
    <w:rsid w:val="004954BF"/>
    <w:rsid w:val="004A21AE"/>
    <w:rsid w:val="004A77FD"/>
    <w:rsid w:val="004B09EF"/>
    <w:rsid w:val="004B0A93"/>
    <w:rsid w:val="004B490C"/>
    <w:rsid w:val="004B6276"/>
    <w:rsid w:val="004B6783"/>
    <w:rsid w:val="004C57AC"/>
    <w:rsid w:val="004C5EB8"/>
    <w:rsid w:val="004C68D9"/>
    <w:rsid w:val="004C743A"/>
    <w:rsid w:val="004E1A54"/>
    <w:rsid w:val="004E4059"/>
    <w:rsid w:val="004E72EC"/>
    <w:rsid w:val="004E75D3"/>
    <w:rsid w:val="004F19DE"/>
    <w:rsid w:val="004F1D6B"/>
    <w:rsid w:val="00501C3B"/>
    <w:rsid w:val="0050420A"/>
    <w:rsid w:val="00506DBB"/>
    <w:rsid w:val="005070C3"/>
    <w:rsid w:val="00507E34"/>
    <w:rsid w:val="005174E3"/>
    <w:rsid w:val="00520A33"/>
    <w:rsid w:val="00524306"/>
    <w:rsid w:val="0053083C"/>
    <w:rsid w:val="005366E7"/>
    <w:rsid w:val="005406D8"/>
    <w:rsid w:val="0054077C"/>
    <w:rsid w:val="00543D61"/>
    <w:rsid w:val="00552F81"/>
    <w:rsid w:val="00554D43"/>
    <w:rsid w:val="00557FC1"/>
    <w:rsid w:val="005604B7"/>
    <w:rsid w:val="00562D9C"/>
    <w:rsid w:val="00574294"/>
    <w:rsid w:val="00574B34"/>
    <w:rsid w:val="00580494"/>
    <w:rsid w:val="00584E54"/>
    <w:rsid w:val="00584EEE"/>
    <w:rsid w:val="00585A7A"/>
    <w:rsid w:val="005877EF"/>
    <w:rsid w:val="005A045D"/>
    <w:rsid w:val="005A13FA"/>
    <w:rsid w:val="005A274F"/>
    <w:rsid w:val="005A638A"/>
    <w:rsid w:val="005A6DD9"/>
    <w:rsid w:val="005B283B"/>
    <w:rsid w:val="005C58CE"/>
    <w:rsid w:val="005C70DA"/>
    <w:rsid w:val="005D6081"/>
    <w:rsid w:val="005D717D"/>
    <w:rsid w:val="005E430F"/>
    <w:rsid w:val="005E6655"/>
    <w:rsid w:val="005F2021"/>
    <w:rsid w:val="005F2AA7"/>
    <w:rsid w:val="005F7672"/>
    <w:rsid w:val="00605ACC"/>
    <w:rsid w:val="0060783E"/>
    <w:rsid w:val="00615806"/>
    <w:rsid w:val="00620881"/>
    <w:rsid w:val="00632172"/>
    <w:rsid w:val="006416E0"/>
    <w:rsid w:val="00644E28"/>
    <w:rsid w:val="00650E7E"/>
    <w:rsid w:val="00655AE2"/>
    <w:rsid w:val="006635AF"/>
    <w:rsid w:val="006702DD"/>
    <w:rsid w:val="00671E59"/>
    <w:rsid w:val="00673C56"/>
    <w:rsid w:val="0067780E"/>
    <w:rsid w:val="00684076"/>
    <w:rsid w:val="00684298"/>
    <w:rsid w:val="006878D0"/>
    <w:rsid w:val="00693727"/>
    <w:rsid w:val="006A3F97"/>
    <w:rsid w:val="006A6466"/>
    <w:rsid w:val="006A78AF"/>
    <w:rsid w:val="006B412A"/>
    <w:rsid w:val="006B5765"/>
    <w:rsid w:val="006C109E"/>
    <w:rsid w:val="006C3841"/>
    <w:rsid w:val="006D01A4"/>
    <w:rsid w:val="006D1D9C"/>
    <w:rsid w:val="006D4D6F"/>
    <w:rsid w:val="006D4EA9"/>
    <w:rsid w:val="006D7D64"/>
    <w:rsid w:val="006F1281"/>
    <w:rsid w:val="00704FD4"/>
    <w:rsid w:val="00710C37"/>
    <w:rsid w:val="00711778"/>
    <w:rsid w:val="00712D4A"/>
    <w:rsid w:val="00715F11"/>
    <w:rsid w:val="007238E6"/>
    <w:rsid w:val="00734BD5"/>
    <w:rsid w:val="00734D5F"/>
    <w:rsid w:val="00736068"/>
    <w:rsid w:val="00740073"/>
    <w:rsid w:val="0074029D"/>
    <w:rsid w:val="007440E9"/>
    <w:rsid w:val="0074513A"/>
    <w:rsid w:val="00745D33"/>
    <w:rsid w:val="00746E27"/>
    <w:rsid w:val="007474BC"/>
    <w:rsid w:val="00756278"/>
    <w:rsid w:val="00760D1B"/>
    <w:rsid w:val="007630C1"/>
    <w:rsid w:val="00765AA1"/>
    <w:rsid w:val="00772CA0"/>
    <w:rsid w:val="00772EC2"/>
    <w:rsid w:val="00785B57"/>
    <w:rsid w:val="0079252D"/>
    <w:rsid w:val="00795E43"/>
    <w:rsid w:val="00797D22"/>
    <w:rsid w:val="007A0A70"/>
    <w:rsid w:val="007A28E4"/>
    <w:rsid w:val="007A377F"/>
    <w:rsid w:val="007A4C89"/>
    <w:rsid w:val="007B194E"/>
    <w:rsid w:val="007C211F"/>
    <w:rsid w:val="007C360D"/>
    <w:rsid w:val="007D4DEA"/>
    <w:rsid w:val="007E00D9"/>
    <w:rsid w:val="007E2941"/>
    <w:rsid w:val="007F09D8"/>
    <w:rsid w:val="007F2588"/>
    <w:rsid w:val="007F32E6"/>
    <w:rsid w:val="007F5567"/>
    <w:rsid w:val="00800E9E"/>
    <w:rsid w:val="008010D2"/>
    <w:rsid w:val="00803F05"/>
    <w:rsid w:val="008044CD"/>
    <w:rsid w:val="00805D04"/>
    <w:rsid w:val="008072D6"/>
    <w:rsid w:val="008100F4"/>
    <w:rsid w:val="00810DE8"/>
    <w:rsid w:val="008115CA"/>
    <w:rsid w:val="00815DFC"/>
    <w:rsid w:val="00831778"/>
    <w:rsid w:val="00835272"/>
    <w:rsid w:val="00841C26"/>
    <w:rsid w:val="008432C2"/>
    <w:rsid w:val="00845A97"/>
    <w:rsid w:val="00845B5D"/>
    <w:rsid w:val="00846120"/>
    <w:rsid w:val="008557ED"/>
    <w:rsid w:val="008559D8"/>
    <w:rsid w:val="00861C01"/>
    <w:rsid w:val="00866293"/>
    <w:rsid w:val="0086788D"/>
    <w:rsid w:val="008720A4"/>
    <w:rsid w:val="00873174"/>
    <w:rsid w:val="008749AB"/>
    <w:rsid w:val="008769BA"/>
    <w:rsid w:val="00876DCE"/>
    <w:rsid w:val="0088118A"/>
    <w:rsid w:val="008945DD"/>
    <w:rsid w:val="008951A6"/>
    <w:rsid w:val="00895E83"/>
    <w:rsid w:val="008A18CF"/>
    <w:rsid w:val="008A495D"/>
    <w:rsid w:val="008A7FAB"/>
    <w:rsid w:val="008B09C4"/>
    <w:rsid w:val="008B1249"/>
    <w:rsid w:val="008B139C"/>
    <w:rsid w:val="008B1448"/>
    <w:rsid w:val="008C0731"/>
    <w:rsid w:val="008C073B"/>
    <w:rsid w:val="008C1E39"/>
    <w:rsid w:val="008C46C9"/>
    <w:rsid w:val="008D260B"/>
    <w:rsid w:val="008D311F"/>
    <w:rsid w:val="008D374B"/>
    <w:rsid w:val="008E0A63"/>
    <w:rsid w:val="008E0C80"/>
    <w:rsid w:val="008E1914"/>
    <w:rsid w:val="008E2DFC"/>
    <w:rsid w:val="008E5661"/>
    <w:rsid w:val="008E65E8"/>
    <w:rsid w:val="008F62D6"/>
    <w:rsid w:val="009018A7"/>
    <w:rsid w:val="009024CA"/>
    <w:rsid w:val="00907FF4"/>
    <w:rsid w:val="0091105B"/>
    <w:rsid w:val="009128DD"/>
    <w:rsid w:val="009149CC"/>
    <w:rsid w:val="00915FEB"/>
    <w:rsid w:val="00922099"/>
    <w:rsid w:val="009306CB"/>
    <w:rsid w:val="009334A2"/>
    <w:rsid w:val="0093380F"/>
    <w:rsid w:val="0093392F"/>
    <w:rsid w:val="00937B8C"/>
    <w:rsid w:val="00940AEE"/>
    <w:rsid w:val="00944E8D"/>
    <w:rsid w:val="0094503B"/>
    <w:rsid w:val="00945F1F"/>
    <w:rsid w:val="00947919"/>
    <w:rsid w:val="009568C6"/>
    <w:rsid w:val="00957DFC"/>
    <w:rsid w:val="009602FF"/>
    <w:rsid w:val="00971650"/>
    <w:rsid w:val="00975FE2"/>
    <w:rsid w:val="009847DA"/>
    <w:rsid w:val="009925E7"/>
    <w:rsid w:val="009968A6"/>
    <w:rsid w:val="009A3673"/>
    <w:rsid w:val="009A727C"/>
    <w:rsid w:val="009B6936"/>
    <w:rsid w:val="009C1738"/>
    <w:rsid w:val="009C22D7"/>
    <w:rsid w:val="009D0785"/>
    <w:rsid w:val="009D1195"/>
    <w:rsid w:val="009D1E28"/>
    <w:rsid w:val="009D2A8E"/>
    <w:rsid w:val="009D7DDC"/>
    <w:rsid w:val="009F34D5"/>
    <w:rsid w:val="009F5C80"/>
    <w:rsid w:val="00A0012B"/>
    <w:rsid w:val="00A015FF"/>
    <w:rsid w:val="00A02034"/>
    <w:rsid w:val="00A15017"/>
    <w:rsid w:val="00A17132"/>
    <w:rsid w:val="00A17875"/>
    <w:rsid w:val="00A22BAD"/>
    <w:rsid w:val="00A23E0C"/>
    <w:rsid w:val="00A30BA5"/>
    <w:rsid w:val="00A36096"/>
    <w:rsid w:val="00A371D9"/>
    <w:rsid w:val="00A41233"/>
    <w:rsid w:val="00A45771"/>
    <w:rsid w:val="00A500E2"/>
    <w:rsid w:val="00A54260"/>
    <w:rsid w:val="00A6274F"/>
    <w:rsid w:val="00A67869"/>
    <w:rsid w:val="00A82ADF"/>
    <w:rsid w:val="00A83D53"/>
    <w:rsid w:val="00A87BDB"/>
    <w:rsid w:val="00A92B5A"/>
    <w:rsid w:val="00A92E26"/>
    <w:rsid w:val="00A94753"/>
    <w:rsid w:val="00A96ED3"/>
    <w:rsid w:val="00AA05C3"/>
    <w:rsid w:val="00AA0AE8"/>
    <w:rsid w:val="00AA2A26"/>
    <w:rsid w:val="00AA7265"/>
    <w:rsid w:val="00AA785A"/>
    <w:rsid w:val="00AB5E3E"/>
    <w:rsid w:val="00AC319D"/>
    <w:rsid w:val="00AC54BC"/>
    <w:rsid w:val="00AC58D0"/>
    <w:rsid w:val="00AC6833"/>
    <w:rsid w:val="00AC7C82"/>
    <w:rsid w:val="00AD2D66"/>
    <w:rsid w:val="00AD432C"/>
    <w:rsid w:val="00AD6C13"/>
    <w:rsid w:val="00AD71B7"/>
    <w:rsid w:val="00AE135F"/>
    <w:rsid w:val="00AE1821"/>
    <w:rsid w:val="00AE4B46"/>
    <w:rsid w:val="00AE7845"/>
    <w:rsid w:val="00AF0C98"/>
    <w:rsid w:val="00AF0F0E"/>
    <w:rsid w:val="00AF6EF2"/>
    <w:rsid w:val="00B1170B"/>
    <w:rsid w:val="00B15438"/>
    <w:rsid w:val="00B238A5"/>
    <w:rsid w:val="00B322F8"/>
    <w:rsid w:val="00B34EA1"/>
    <w:rsid w:val="00B3544B"/>
    <w:rsid w:val="00B36D51"/>
    <w:rsid w:val="00B37454"/>
    <w:rsid w:val="00B447E7"/>
    <w:rsid w:val="00B46CDF"/>
    <w:rsid w:val="00B47646"/>
    <w:rsid w:val="00B50980"/>
    <w:rsid w:val="00B5516C"/>
    <w:rsid w:val="00B63CFC"/>
    <w:rsid w:val="00B650D9"/>
    <w:rsid w:val="00B67BC4"/>
    <w:rsid w:val="00B73B28"/>
    <w:rsid w:val="00B7647B"/>
    <w:rsid w:val="00B8057E"/>
    <w:rsid w:val="00B80F08"/>
    <w:rsid w:val="00B8100A"/>
    <w:rsid w:val="00B962C3"/>
    <w:rsid w:val="00B97F61"/>
    <w:rsid w:val="00BA1BF5"/>
    <w:rsid w:val="00BA22AB"/>
    <w:rsid w:val="00BB03B3"/>
    <w:rsid w:val="00BB1B65"/>
    <w:rsid w:val="00BB37C6"/>
    <w:rsid w:val="00BC3410"/>
    <w:rsid w:val="00BC4F43"/>
    <w:rsid w:val="00BC6AB1"/>
    <w:rsid w:val="00BC7332"/>
    <w:rsid w:val="00BC76E1"/>
    <w:rsid w:val="00BD1EB3"/>
    <w:rsid w:val="00BD3AE9"/>
    <w:rsid w:val="00BD6588"/>
    <w:rsid w:val="00BE13A7"/>
    <w:rsid w:val="00BE3DDA"/>
    <w:rsid w:val="00BF023A"/>
    <w:rsid w:val="00BF5A89"/>
    <w:rsid w:val="00C018DB"/>
    <w:rsid w:val="00C11506"/>
    <w:rsid w:val="00C13FE8"/>
    <w:rsid w:val="00C17B25"/>
    <w:rsid w:val="00C2042C"/>
    <w:rsid w:val="00C23E45"/>
    <w:rsid w:val="00C2755C"/>
    <w:rsid w:val="00C27FC3"/>
    <w:rsid w:val="00C32160"/>
    <w:rsid w:val="00C343CB"/>
    <w:rsid w:val="00C34461"/>
    <w:rsid w:val="00C344D9"/>
    <w:rsid w:val="00C34D09"/>
    <w:rsid w:val="00C410B4"/>
    <w:rsid w:val="00C4515A"/>
    <w:rsid w:val="00C616E4"/>
    <w:rsid w:val="00C65429"/>
    <w:rsid w:val="00C66F5F"/>
    <w:rsid w:val="00C67031"/>
    <w:rsid w:val="00C71A70"/>
    <w:rsid w:val="00C77FC3"/>
    <w:rsid w:val="00C8214A"/>
    <w:rsid w:val="00C87EC4"/>
    <w:rsid w:val="00C925EE"/>
    <w:rsid w:val="00C9791D"/>
    <w:rsid w:val="00CA3C87"/>
    <w:rsid w:val="00CA4CE7"/>
    <w:rsid w:val="00CB18FE"/>
    <w:rsid w:val="00CB7CBB"/>
    <w:rsid w:val="00CC193D"/>
    <w:rsid w:val="00CC320D"/>
    <w:rsid w:val="00CC491E"/>
    <w:rsid w:val="00CD08C0"/>
    <w:rsid w:val="00CD216B"/>
    <w:rsid w:val="00CD2921"/>
    <w:rsid w:val="00CD2A0E"/>
    <w:rsid w:val="00CD3778"/>
    <w:rsid w:val="00CD3BA0"/>
    <w:rsid w:val="00CD412E"/>
    <w:rsid w:val="00CE2862"/>
    <w:rsid w:val="00CE6510"/>
    <w:rsid w:val="00CE7FCB"/>
    <w:rsid w:val="00CF2017"/>
    <w:rsid w:val="00CF3971"/>
    <w:rsid w:val="00D076F1"/>
    <w:rsid w:val="00D07CCB"/>
    <w:rsid w:val="00D1199D"/>
    <w:rsid w:val="00D119C0"/>
    <w:rsid w:val="00D13CAD"/>
    <w:rsid w:val="00D20FE2"/>
    <w:rsid w:val="00D31581"/>
    <w:rsid w:val="00D369E2"/>
    <w:rsid w:val="00D40265"/>
    <w:rsid w:val="00D438C4"/>
    <w:rsid w:val="00D454AD"/>
    <w:rsid w:val="00D509AF"/>
    <w:rsid w:val="00D51FED"/>
    <w:rsid w:val="00D52623"/>
    <w:rsid w:val="00D52EDC"/>
    <w:rsid w:val="00D6441B"/>
    <w:rsid w:val="00D747DB"/>
    <w:rsid w:val="00D74F6D"/>
    <w:rsid w:val="00D7720E"/>
    <w:rsid w:val="00D804B9"/>
    <w:rsid w:val="00D8665C"/>
    <w:rsid w:val="00D96B8A"/>
    <w:rsid w:val="00D973F2"/>
    <w:rsid w:val="00DA1211"/>
    <w:rsid w:val="00DA1CCB"/>
    <w:rsid w:val="00DA2F16"/>
    <w:rsid w:val="00DB0957"/>
    <w:rsid w:val="00DB31B0"/>
    <w:rsid w:val="00DB3CB5"/>
    <w:rsid w:val="00DB5BA0"/>
    <w:rsid w:val="00DB6060"/>
    <w:rsid w:val="00DB74C2"/>
    <w:rsid w:val="00DC1166"/>
    <w:rsid w:val="00DC490D"/>
    <w:rsid w:val="00DC7F05"/>
    <w:rsid w:val="00DD3984"/>
    <w:rsid w:val="00DD3E59"/>
    <w:rsid w:val="00DD633F"/>
    <w:rsid w:val="00DF78EF"/>
    <w:rsid w:val="00E00D8D"/>
    <w:rsid w:val="00E018C0"/>
    <w:rsid w:val="00E14D7C"/>
    <w:rsid w:val="00E15A21"/>
    <w:rsid w:val="00E17964"/>
    <w:rsid w:val="00E206D1"/>
    <w:rsid w:val="00E24E1D"/>
    <w:rsid w:val="00E32FB4"/>
    <w:rsid w:val="00E35A7E"/>
    <w:rsid w:val="00E376FD"/>
    <w:rsid w:val="00E45EB2"/>
    <w:rsid w:val="00E47B87"/>
    <w:rsid w:val="00E52A00"/>
    <w:rsid w:val="00E55A22"/>
    <w:rsid w:val="00E56F73"/>
    <w:rsid w:val="00E578F8"/>
    <w:rsid w:val="00E6272D"/>
    <w:rsid w:val="00E63C3A"/>
    <w:rsid w:val="00E67778"/>
    <w:rsid w:val="00E7018A"/>
    <w:rsid w:val="00E73929"/>
    <w:rsid w:val="00E748C0"/>
    <w:rsid w:val="00E75790"/>
    <w:rsid w:val="00E83486"/>
    <w:rsid w:val="00E84D33"/>
    <w:rsid w:val="00E85F4D"/>
    <w:rsid w:val="00E91E80"/>
    <w:rsid w:val="00E93279"/>
    <w:rsid w:val="00E93358"/>
    <w:rsid w:val="00E96588"/>
    <w:rsid w:val="00EA062F"/>
    <w:rsid w:val="00EA493A"/>
    <w:rsid w:val="00EA5AAF"/>
    <w:rsid w:val="00EB1542"/>
    <w:rsid w:val="00EB18A9"/>
    <w:rsid w:val="00EB2540"/>
    <w:rsid w:val="00EB606D"/>
    <w:rsid w:val="00EB6D8F"/>
    <w:rsid w:val="00EB6F6C"/>
    <w:rsid w:val="00EB73D6"/>
    <w:rsid w:val="00EB77CF"/>
    <w:rsid w:val="00EC0F66"/>
    <w:rsid w:val="00EC21F7"/>
    <w:rsid w:val="00EE5E12"/>
    <w:rsid w:val="00EF7C4E"/>
    <w:rsid w:val="00F00046"/>
    <w:rsid w:val="00F0582F"/>
    <w:rsid w:val="00F152D3"/>
    <w:rsid w:val="00F221A3"/>
    <w:rsid w:val="00F2569C"/>
    <w:rsid w:val="00F30ED9"/>
    <w:rsid w:val="00F328B9"/>
    <w:rsid w:val="00F406A6"/>
    <w:rsid w:val="00F41508"/>
    <w:rsid w:val="00F45B15"/>
    <w:rsid w:val="00F46CF1"/>
    <w:rsid w:val="00F5606F"/>
    <w:rsid w:val="00F578F1"/>
    <w:rsid w:val="00F61214"/>
    <w:rsid w:val="00F636FC"/>
    <w:rsid w:val="00F663E1"/>
    <w:rsid w:val="00F70A8C"/>
    <w:rsid w:val="00F73875"/>
    <w:rsid w:val="00F772E0"/>
    <w:rsid w:val="00F83174"/>
    <w:rsid w:val="00FA1B3B"/>
    <w:rsid w:val="00FA2187"/>
    <w:rsid w:val="00FA2B37"/>
    <w:rsid w:val="00FA4B97"/>
    <w:rsid w:val="00FA6A4B"/>
    <w:rsid w:val="00FB3381"/>
    <w:rsid w:val="00FB4A0E"/>
    <w:rsid w:val="00FB6D32"/>
    <w:rsid w:val="00FB6FBF"/>
    <w:rsid w:val="00FC3A01"/>
    <w:rsid w:val="00FC4523"/>
    <w:rsid w:val="00FC7025"/>
    <w:rsid w:val="00FC7124"/>
    <w:rsid w:val="00FD57DD"/>
    <w:rsid w:val="00FE3E04"/>
    <w:rsid w:val="00FE67E1"/>
    <w:rsid w:val="00FF30ED"/>
    <w:rsid w:val="00FF6008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57C65"/>
  <w15:docId w15:val="{178FDFAA-DA63-47D0-BAD5-E53FE281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63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F636FC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Cambria" w:eastAsia="Times New Roman" w:hAnsi="Cambria" w:cs="Times New Roman"/>
      <w:b/>
      <w:b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50D9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B650D9"/>
    <w:rPr>
      <w:color w:val="605E5C"/>
      <w:shd w:val="clear" w:color="auto" w:fill="E1DFDD"/>
    </w:rPr>
  </w:style>
  <w:style w:type="paragraph" w:styleId="ListParagraph">
    <w:name w:val="List Paragraph"/>
    <w:aliases w:val="Strip,2,H&amp;P List Paragraph"/>
    <w:basedOn w:val="Normal"/>
    <w:link w:val="ListParagraphChar"/>
    <w:uiPriority w:val="34"/>
    <w:qFormat/>
    <w:rsid w:val="00161731"/>
    <w:pPr>
      <w:ind w:left="720"/>
      <w:contextualSpacing/>
    </w:pPr>
  </w:style>
  <w:style w:type="paragraph" w:styleId="FootnoteText">
    <w:name w:val="footnote text"/>
    <w:aliases w:val="Fußnote,single space,ft Rakstz. Rakstz.,ft Rakstz.,ft,-E Fußnotentext,Fußnotentext Ursprung,Vēres teksts Char Char Char Char Char,Char Char Char Char Char Char Char Char Char Char Char Char,Vēres teksts Char Char Char,footnote tex, Rakstz."/>
    <w:basedOn w:val="Normal"/>
    <w:link w:val="FootnoteTextChar"/>
    <w:uiPriority w:val="99"/>
    <w:unhideWhenUsed/>
    <w:qFormat/>
    <w:rsid w:val="00C925E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aliases w:val="Fußnote Char,single space Char,ft Rakstz. Rakstz. Char,ft Rakstz. Char,ft Char,-E Fußnotentext Char,Fußnotentext Ursprung Char,Vēres teksts Char Char Char Char Char Char,Char Char Char Char Char Char Char Char Char Char Char Char Char"/>
    <w:basedOn w:val="DefaultParagraphFont"/>
    <w:link w:val="FootnoteText"/>
    <w:uiPriority w:val="99"/>
    <w:rsid w:val="00C925EE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ootnote Reference Number,ftref,Footnote symbol,Footnote Reference Superscript,BVI fnr,Footnote symboFußnotenzeichen,Footnote sign,Footnote Reference text,Footnote reference number,note TESI,EN Footnote Reference,Times 10 Point,Ref,fr"/>
    <w:link w:val="CharCharCharChar"/>
    <w:uiPriority w:val="99"/>
    <w:unhideWhenUsed/>
    <w:rsid w:val="00C925EE"/>
    <w:rPr>
      <w:vertAlign w:val="superscript"/>
    </w:rPr>
  </w:style>
  <w:style w:type="character" w:styleId="Strong">
    <w:name w:val="Strong"/>
    <w:uiPriority w:val="99"/>
    <w:qFormat/>
    <w:rsid w:val="008C46C9"/>
    <w:rPr>
      <w:b/>
      <w:bCs/>
    </w:rPr>
  </w:style>
  <w:style w:type="paragraph" w:customStyle="1" w:styleId="CharCharCharChar">
    <w:name w:val="Char Char Char Char"/>
    <w:aliases w:val="Char2"/>
    <w:basedOn w:val="Normal"/>
    <w:next w:val="Normal"/>
    <w:link w:val="FootnoteReference"/>
    <w:uiPriority w:val="99"/>
    <w:rsid w:val="008C46C9"/>
    <w:pPr>
      <w:keepNext/>
      <w:keepLines/>
      <w:spacing w:before="120" w:line="240" w:lineRule="exact"/>
      <w:jc w:val="both"/>
      <w:outlineLvl w:val="0"/>
    </w:pPr>
    <w:rPr>
      <w:vertAlign w:val="superscript"/>
    </w:rPr>
  </w:style>
  <w:style w:type="character" w:customStyle="1" w:styleId="ListParagraphChar">
    <w:name w:val="List Paragraph Char"/>
    <w:aliases w:val="Strip Char,2 Char,H&amp;P List Paragraph Char"/>
    <w:link w:val="ListParagraph"/>
    <w:uiPriority w:val="34"/>
    <w:locked/>
    <w:rsid w:val="004814CF"/>
  </w:style>
  <w:style w:type="paragraph" w:styleId="BalloonText">
    <w:name w:val="Balloon Text"/>
    <w:basedOn w:val="Normal"/>
    <w:link w:val="BalloonTextChar"/>
    <w:uiPriority w:val="99"/>
    <w:semiHidden/>
    <w:unhideWhenUsed/>
    <w:rsid w:val="00E15A21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A21"/>
    <w:rPr>
      <w:rFonts w:ascii="Tahoma" w:eastAsia="Calibri" w:hAnsi="Tahoma" w:cs="Times New Roman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636FC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customStyle="1" w:styleId="msonormalcxspmiddle">
    <w:name w:val="msonormalcxspmiddle"/>
    <w:basedOn w:val="Normal"/>
    <w:rsid w:val="00F63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D97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3F2"/>
  </w:style>
  <w:style w:type="paragraph" w:styleId="Footer">
    <w:name w:val="footer"/>
    <w:basedOn w:val="Normal"/>
    <w:link w:val="FooterChar"/>
    <w:uiPriority w:val="99"/>
    <w:unhideWhenUsed/>
    <w:rsid w:val="00D973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3F2"/>
  </w:style>
  <w:style w:type="paragraph" w:customStyle="1" w:styleId="CharCharCharCharCharCharCharCharCharRakstzRakstz1CharCharRakstzRakstz">
    <w:name w:val="Char Char Char Char Char Char Char Char Char Rakstz. Rakstz.1 Char Char Rakstz. Rakstz."/>
    <w:basedOn w:val="Normal"/>
    <w:next w:val="Normal"/>
    <w:rsid w:val="00CE2862"/>
    <w:pPr>
      <w:spacing w:before="120" w:line="240" w:lineRule="exact"/>
      <w:ind w:firstLine="720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Neatrisintapieminana2">
    <w:name w:val="Neatrisināta pieminēšana2"/>
    <w:basedOn w:val="DefaultParagraphFont"/>
    <w:uiPriority w:val="99"/>
    <w:semiHidden/>
    <w:unhideWhenUsed/>
    <w:rsid w:val="004809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B23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A23E0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A23E0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rsid w:val="00A23E0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63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29F8A-0D1C-4E99-B651-0326E8A65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5224</Words>
  <Characters>2979</Characters>
  <Application>Microsoft Office Word</Application>
  <DocSecurity>0</DocSecurity>
  <Lines>24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Jurists KPR</dc:creator>
  <cp:lastModifiedBy>Alise</cp:lastModifiedBy>
  <cp:revision>6</cp:revision>
  <dcterms:created xsi:type="dcterms:W3CDTF">2021-06-17T12:23:00Z</dcterms:created>
  <dcterms:modified xsi:type="dcterms:W3CDTF">2021-07-09T09:13:00Z</dcterms:modified>
</cp:coreProperties>
</file>