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A1F4" w14:textId="77777777" w:rsidR="0073541D" w:rsidRPr="00581E3C" w:rsidRDefault="0073541D" w:rsidP="0060783F">
      <w:pPr>
        <w:spacing w:after="120"/>
        <w:jc w:val="center"/>
        <w:rPr>
          <w:b/>
          <w:color w:val="000000" w:themeColor="text1"/>
          <w:lang w:val="lv-LV"/>
        </w:rPr>
      </w:pPr>
      <w:r w:rsidRPr="00581E3C">
        <w:rPr>
          <w:b/>
          <w:color w:val="000000" w:themeColor="text1"/>
          <w:lang w:val="lv-LV"/>
        </w:rPr>
        <w:t xml:space="preserve">TIRGUS IZPĒTES NOTEIKUMI </w:t>
      </w:r>
    </w:p>
    <w:p w14:paraId="250DE4EF" w14:textId="2B6DE812" w:rsidR="0073541D" w:rsidRPr="00581E3C" w:rsidRDefault="00EE1F61" w:rsidP="0073541D">
      <w:pPr>
        <w:jc w:val="center"/>
        <w:rPr>
          <w:i/>
          <w:color w:val="000000" w:themeColor="text1"/>
          <w:lang w:val="lv-LV"/>
        </w:rPr>
      </w:pPr>
      <w:r>
        <w:rPr>
          <w:i/>
          <w:color w:val="000000" w:themeColor="text1"/>
          <w:lang w:val="lv-LV"/>
        </w:rPr>
        <w:t>Speciālistu</w:t>
      </w:r>
      <w:r w:rsidR="0073541D" w:rsidRPr="00581E3C">
        <w:rPr>
          <w:i/>
          <w:color w:val="000000" w:themeColor="text1"/>
          <w:lang w:val="lv-LV"/>
        </w:rPr>
        <w:t xml:space="preserve"> piesaiste </w:t>
      </w:r>
      <w:r w:rsidR="003E1BA5">
        <w:rPr>
          <w:i/>
          <w:color w:val="000000" w:themeColor="text1"/>
          <w:lang w:val="lv-LV"/>
        </w:rPr>
        <w:t>bērnu ar funkcionāliem traucējumiem individuālo vajadzību izvērtēšanai un atbalsta plānu izstrādei</w:t>
      </w:r>
      <w:r w:rsidR="0073541D" w:rsidRPr="00581E3C">
        <w:rPr>
          <w:i/>
          <w:color w:val="000000" w:themeColor="text1"/>
          <w:lang w:val="lv-LV"/>
        </w:rPr>
        <w:t xml:space="preserve"> (papildu vērtēšana</w:t>
      </w:r>
      <w:r w:rsidR="005D08A4">
        <w:rPr>
          <w:i/>
          <w:color w:val="000000" w:themeColor="text1"/>
          <w:lang w:val="lv-LV"/>
        </w:rPr>
        <w:t xml:space="preserve"> </w:t>
      </w:r>
      <w:r w:rsidR="005D08A4" w:rsidRPr="00B479B7">
        <w:rPr>
          <w:i/>
          <w:color w:val="000000" w:themeColor="text1"/>
          <w:lang w:val="lv-LV"/>
        </w:rPr>
        <w:t>II kārta</w:t>
      </w:r>
      <w:r w:rsidR="0073541D" w:rsidRPr="00581E3C">
        <w:rPr>
          <w:i/>
          <w:color w:val="000000" w:themeColor="text1"/>
          <w:lang w:val="lv-LV"/>
        </w:rPr>
        <w:t>)</w:t>
      </w:r>
    </w:p>
    <w:p w14:paraId="083DFD85" w14:textId="77777777" w:rsidR="0073541D" w:rsidRPr="00581E3C" w:rsidRDefault="0073541D" w:rsidP="0073541D">
      <w:pPr>
        <w:jc w:val="both"/>
        <w:rPr>
          <w:color w:val="000000" w:themeColor="text1"/>
          <w:lang w:val="lv-LV"/>
        </w:rPr>
      </w:pPr>
    </w:p>
    <w:p w14:paraId="21146FC1" w14:textId="7F09961B" w:rsidR="0073541D" w:rsidRPr="00581E3C" w:rsidRDefault="0073541D" w:rsidP="0073541D">
      <w:pPr>
        <w:spacing w:after="120"/>
        <w:jc w:val="both"/>
        <w:rPr>
          <w:color w:val="000000" w:themeColor="text1"/>
          <w:lang w:val="lv-LV"/>
        </w:rPr>
      </w:pPr>
      <w:r w:rsidRPr="00581E3C">
        <w:rPr>
          <w:color w:val="000000" w:themeColor="text1"/>
          <w:lang w:val="lv-LV"/>
        </w:rPr>
        <w:t xml:space="preserve">Rīgā, </w:t>
      </w:r>
      <w:r w:rsidRPr="00667EE2">
        <w:rPr>
          <w:color w:val="000000" w:themeColor="text1"/>
          <w:lang w:val="lv-LV"/>
        </w:rPr>
        <w:t>20</w:t>
      </w:r>
      <w:r w:rsidR="00896981">
        <w:rPr>
          <w:color w:val="000000" w:themeColor="text1"/>
          <w:lang w:val="lv-LV"/>
        </w:rPr>
        <w:t>21</w:t>
      </w:r>
      <w:r w:rsidRPr="00667EE2">
        <w:rPr>
          <w:color w:val="000000" w:themeColor="text1"/>
          <w:lang w:val="lv-LV"/>
        </w:rPr>
        <w:t>. gada</w:t>
      </w:r>
      <w:r w:rsidR="00896981">
        <w:rPr>
          <w:color w:val="000000" w:themeColor="text1"/>
          <w:lang w:val="lv-LV"/>
        </w:rPr>
        <w:t xml:space="preserve"> </w:t>
      </w:r>
      <w:r w:rsidR="0021266C">
        <w:rPr>
          <w:color w:val="000000" w:themeColor="text1"/>
          <w:lang w:val="lv-LV"/>
        </w:rPr>
        <w:t>23</w:t>
      </w:r>
      <w:r w:rsidR="00896981" w:rsidRPr="0021266C">
        <w:rPr>
          <w:color w:val="000000" w:themeColor="text1"/>
          <w:lang w:val="lv-LV"/>
        </w:rPr>
        <w:t>. j</w:t>
      </w:r>
      <w:r w:rsidR="00F070C7" w:rsidRPr="0021266C">
        <w:rPr>
          <w:color w:val="000000" w:themeColor="text1"/>
          <w:lang w:val="lv-LV"/>
        </w:rPr>
        <w:t>ūlijs</w:t>
      </w:r>
    </w:p>
    <w:p w14:paraId="28100B2B" w14:textId="14A4602A" w:rsidR="0073541D" w:rsidRPr="00581E3C" w:rsidRDefault="001617BC" w:rsidP="0073541D">
      <w:pPr>
        <w:pStyle w:val="Sarakstarindkopa"/>
        <w:widowControl/>
        <w:numPr>
          <w:ilvl w:val="0"/>
          <w:numId w:val="13"/>
        </w:numPr>
        <w:spacing w:after="120"/>
        <w:ind w:left="714" w:hanging="357"/>
        <w:contextualSpacing w:val="0"/>
        <w:jc w:val="both"/>
        <w:rPr>
          <w:b/>
          <w:lang w:val="lv-LV"/>
        </w:rPr>
      </w:pPr>
      <w:r>
        <w:rPr>
          <w:b/>
          <w:lang w:val="lv-LV"/>
        </w:rPr>
        <w:t>PASŪTĪTĀJS</w:t>
      </w:r>
      <w:r w:rsidR="0073541D" w:rsidRPr="00581E3C">
        <w:rPr>
          <w:b/>
          <w:lang w:val="lv-LV"/>
        </w:rPr>
        <w:t xml:space="preserve"> – TIRGUS IZPĒTES VEICĒJS</w:t>
      </w:r>
    </w:p>
    <w:tbl>
      <w:tblPr>
        <w:tblW w:w="8222" w:type="dxa"/>
        <w:tblInd w:w="-5" w:type="dxa"/>
        <w:tblLayout w:type="fixed"/>
        <w:tblLook w:val="0000" w:firstRow="0" w:lastRow="0" w:firstColumn="0" w:lastColumn="0" w:noHBand="0" w:noVBand="0"/>
      </w:tblPr>
      <w:tblGrid>
        <w:gridCol w:w="2658"/>
        <w:gridCol w:w="5564"/>
      </w:tblGrid>
      <w:tr w:rsidR="0073541D" w:rsidRPr="00581E3C" w14:paraId="543EB30E" w14:textId="77777777" w:rsidTr="00962A5F">
        <w:tc>
          <w:tcPr>
            <w:tcW w:w="2658" w:type="dxa"/>
            <w:tcBorders>
              <w:top w:val="single" w:sz="4" w:space="0" w:color="000000"/>
              <w:left w:val="single" w:sz="4" w:space="0" w:color="000000"/>
              <w:bottom w:val="single" w:sz="4" w:space="0" w:color="000000"/>
            </w:tcBorders>
            <w:shd w:val="clear" w:color="auto" w:fill="auto"/>
          </w:tcPr>
          <w:p w14:paraId="0A89321D" w14:textId="62C4EF54" w:rsidR="0073541D" w:rsidRPr="00581E3C" w:rsidRDefault="001617BC" w:rsidP="003A4028">
            <w:pPr>
              <w:snapToGrid w:val="0"/>
              <w:jc w:val="both"/>
              <w:rPr>
                <w:lang w:val="lv-LV"/>
              </w:rPr>
            </w:pPr>
            <w:r>
              <w:rPr>
                <w:lang w:val="lv-LV"/>
              </w:rPr>
              <w:t>Tirgus izpētes veicējs</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542C92" w14:textId="77777777" w:rsidR="0073541D" w:rsidRPr="00581E3C" w:rsidRDefault="0073541D" w:rsidP="003A4028">
            <w:pPr>
              <w:snapToGrid w:val="0"/>
              <w:spacing w:after="120"/>
              <w:jc w:val="both"/>
              <w:rPr>
                <w:lang w:val="lv-LV"/>
              </w:rPr>
            </w:pPr>
            <w:r w:rsidRPr="00581E3C">
              <w:rPr>
                <w:lang w:val="lv-LV"/>
              </w:rPr>
              <w:t>Kurzemes plānošanas reģions</w:t>
            </w:r>
          </w:p>
        </w:tc>
      </w:tr>
      <w:tr w:rsidR="0073541D" w:rsidRPr="00581E3C" w14:paraId="19859BA8" w14:textId="77777777" w:rsidTr="00962A5F">
        <w:tc>
          <w:tcPr>
            <w:tcW w:w="2658" w:type="dxa"/>
            <w:tcBorders>
              <w:top w:val="single" w:sz="4" w:space="0" w:color="000000"/>
              <w:left w:val="single" w:sz="4" w:space="0" w:color="000000"/>
              <w:bottom w:val="single" w:sz="4" w:space="0" w:color="000000"/>
            </w:tcBorders>
            <w:shd w:val="clear" w:color="auto" w:fill="auto"/>
          </w:tcPr>
          <w:p w14:paraId="04680E02" w14:textId="77777777" w:rsidR="0073541D" w:rsidRPr="00581E3C" w:rsidRDefault="0073541D" w:rsidP="003A4028">
            <w:pPr>
              <w:snapToGrid w:val="0"/>
              <w:jc w:val="both"/>
              <w:rPr>
                <w:lang w:val="lv-LV"/>
              </w:rPr>
            </w:pPr>
            <w:r w:rsidRPr="00581E3C">
              <w:rPr>
                <w:lang w:val="lv-LV"/>
              </w:rPr>
              <w:t>Juridiskā adrese</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26EE281D" w14:textId="77777777" w:rsidR="0073541D" w:rsidRPr="00581E3C" w:rsidRDefault="0073541D" w:rsidP="003A4028">
            <w:pPr>
              <w:snapToGrid w:val="0"/>
              <w:spacing w:after="120"/>
              <w:jc w:val="both"/>
              <w:rPr>
                <w:lang w:val="lv-LV"/>
              </w:rPr>
            </w:pPr>
            <w:r w:rsidRPr="00581E3C">
              <w:rPr>
                <w:lang w:val="lv-LV"/>
              </w:rPr>
              <w:t>Avotu iela 12, Saldus, Saldus novads, LV-3801</w:t>
            </w:r>
          </w:p>
        </w:tc>
      </w:tr>
      <w:tr w:rsidR="0073541D" w:rsidRPr="00581E3C" w14:paraId="244C6C58" w14:textId="77777777" w:rsidTr="00962A5F">
        <w:tc>
          <w:tcPr>
            <w:tcW w:w="2658" w:type="dxa"/>
            <w:tcBorders>
              <w:top w:val="single" w:sz="4" w:space="0" w:color="000000"/>
              <w:left w:val="single" w:sz="4" w:space="0" w:color="000000"/>
              <w:bottom w:val="single" w:sz="4" w:space="0" w:color="000000"/>
            </w:tcBorders>
            <w:shd w:val="clear" w:color="auto" w:fill="auto"/>
          </w:tcPr>
          <w:p w14:paraId="35B13B92" w14:textId="77777777" w:rsidR="0073541D" w:rsidRPr="00581E3C" w:rsidRDefault="0073541D" w:rsidP="003A4028">
            <w:pPr>
              <w:snapToGrid w:val="0"/>
              <w:jc w:val="both"/>
              <w:rPr>
                <w:lang w:val="lv-LV"/>
              </w:rPr>
            </w:pPr>
            <w:r w:rsidRPr="00581E3C">
              <w:rPr>
                <w:lang w:val="lv-LV"/>
              </w:rPr>
              <w:t>Reģistrācijas Nr.</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6B472B13" w14:textId="77777777" w:rsidR="0073541D" w:rsidRPr="00581E3C" w:rsidRDefault="0073541D" w:rsidP="003A4028">
            <w:pPr>
              <w:snapToGrid w:val="0"/>
              <w:spacing w:after="120"/>
              <w:jc w:val="both"/>
              <w:rPr>
                <w:lang w:val="lv-LV"/>
              </w:rPr>
            </w:pPr>
            <w:bookmarkStart w:id="0" w:name="_Hlk5980790"/>
            <w:r w:rsidRPr="00581E3C">
              <w:rPr>
                <w:lang w:val="lv-LV"/>
              </w:rPr>
              <w:t>90002183562</w:t>
            </w:r>
            <w:bookmarkEnd w:id="0"/>
          </w:p>
        </w:tc>
      </w:tr>
      <w:tr w:rsidR="0073541D" w:rsidRPr="00581E3C" w14:paraId="62815013" w14:textId="77777777" w:rsidTr="00962A5F">
        <w:tc>
          <w:tcPr>
            <w:tcW w:w="2658" w:type="dxa"/>
            <w:tcBorders>
              <w:top w:val="single" w:sz="4" w:space="0" w:color="000000"/>
              <w:left w:val="single" w:sz="4" w:space="0" w:color="000000"/>
              <w:bottom w:val="single" w:sz="4" w:space="0" w:color="000000"/>
            </w:tcBorders>
            <w:shd w:val="clear" w:color="auto" w:fill="auto"/>
          </w:tcPr>
          <w:p w14:paraId="22E529F0" w14:textId="77777777" w:rsidR="0073541D" w:rsidRPr="00581E3C" w:rsidRDefault="0073541D" w:rsidP="003A4028">
            <w:pPr>
              <w:snapToGrid w:val="0"/>
              <w:jc w:val="both"/>
              <w:rPr>
                <w:lang w:val="lv-LV"/>
              </w:rPr>
            </w:pPr>
            <w:r w:rsidRPr="00581E3C">
              <w:rPr>
                <w:lang w:val="lv-LV"/>
              </w:rPr>
              <w:t>Kontakti</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C8697FB" w14:textId="77777777" w:rsidR="0073541D" w:rsidRPr="00581E3C" w:rsidRDefault="0073541D" w:rsidP="003A4028">
            <w:pPr>
              <w:snapToGrid w:val="0"/>
              <w:spacing w:after="120"/>
              <w:jc w:val="both"/>
              <w:rPr>
                <w:lang w:val="lv-LV"/>
              </w:rPr>
            </w:pPr>
            <w:r w:rsidRPr="00581E3C">
              <w:rPr>
                <w:lang w:val="lv-LV"/>
              </w:rPr>
              <w:t>Birojs: Valguma iela 4a, Rīga, LV-1048</w:t>
            </w:r>
          </w:p>
        </w:tc>
      </w:tr>
      <w:tr w:rsidR="0073541D" w:rsidRPr="00581E3C" w14:paraId="3B52D001" w14:textId="77777777" w:rsidTr="00962A5F">
        <w:tc>
          <w:tcPr>
            <w:tcW w:w="2658" w:type="dxa"/>
            <w:tcBorders>
              <w:top w:val="single" w:sz="4" w:space="0" w:color="000000"/>
              <w:left w:val="single" w:sz="4" w:space="0" w:color="000000"/>
              <w:bottom w:val="single" w:sz="4" w:space="0" w:color="000000"/>
            </w:tcBorders>
            <w:shd w:val="clear" w:color="auto" w:fill="auto"/>
          </w:tcPr>
          <w:p w14:paraId="15E9C538" w14:textId="77777777" w:rsidR="0073541D" w:rsidRPr="00581E3C" w:rsidRDefault="0073541D" w:rsidP="003A4028">
            <w:pPr>
              <w:snapToGrid w:val="0"/>
              <w:jc w:val="both"/>
              <w:rPr>
                <w:lang w:val="lv-LV"/>
              </w:rPr>
            </w:pPr>
            <w:r w:rsidRPr="00581E3C">
              <w:rPr>
                <w:lang w:val="lv-LV"/>
              </w:rPr>
              <w:t>Kontaktpersona</w:t>
            </w:r>
          </w:p>
        </w:tc>
        <w:tc>
          <w:tcPr>
            <w:tcW w:w="5564" w:type="dxa"/>
            <w:tcBorders>
              <w:top w:val="single" w:sz="4" w:space="0" w:color="000000"/>
              <w:left w:val="single" w:sz="4" w:space="0" w:color="000000"/>
              <w:bottom w:val="single" w:sz="4" w:space="0" w:color="000000"/>
              <w:right w:val="single" w:sz="4" w:space="0" w:color="000000"/>
            </w:tcBorders>
            <w:shd w:val="clear" w:color="auto" w:fill="auto"/>
          </w:tcPr>
          <w:p w14:paraId="443FA06D" w14:textId="619337F2" w:rsidR="0073541D" w:rsidRPr="00581E3C" w:rsidRDefault="00E04054" w:rsidP="003A4028">
            <w:pPr>
              <w:snapToGrid w:val="0"/>
              <w:spacing w:after="120"/>
              <w:jc w:val="both"/>
              <w:rPr>
                <w:lang w:val="lv-LV"/>
              </w:rPr>
            </w:pPr>
            <w:r>
              <w:rPr>
                <w:lang w:val="lv-LV"/>
              </w:rPr>
              <w:t>Sandra Miķelsone-Slava</w:t>
            </w:r>
            <w:r w:rsidR="0073541D" w:rsidRPr="00581E3C">
              <w:rPr>
                <w:lang w:val="lv-LV"/>
              </w:rPr>
              <w:t>, tālr. 2</w:t>
            </w:r>
            <w:r>
              <w:rPr>
                <w:lang w:val="lv-LV"/>
              </w:rPr>
              <w:t>0027280</w:t>
            </w:r>
            <w:r w:rsidR="0073541D" w:rsidRPr="00581E3C">
              <w:rPr>
                <w:lang w:val="lv-LV"/>
              </w:rPr>
              <w:t xml:space="preserve">, </w:t>
            </w:r>
          </w:p>
          <w:p w14:paraId="57FA6072" w14:textId="611C9CEE" w:rsidR="0073541D" w:rsidRPr="00581E3C" w:rsidRDefault="0073541D" w:rsidP="00E04054">
            <w:pPr>
              <w:snapToGrid w:val="0"/>
              <w:spacing w:after="120"/>
              <w:jc w:val="both"/>
              <w:rPr>
                <w:lang w:val="lv-LV"/>
              </w:rPr>
            </w:pPr>
            <w:r w:rsidRPr="00581E3C">
              <w:rPr>
                <w:lang w:val="lv-LV"/>
              </w:rPr>
              <w:t>e-pasts: </w:t>
            </w:r>
            <w:r w:rsidR="00E04054">
              <w:rPr>
                <w:lang w:val="lv-LV"/>
              </w:rPr>
              <w:t>sandra.mikelsone</w:t>
            </w:r>
            <w:r w:rsidRPr="00581E3C">
              <w:rPr>
                <w:lang w:val="lv-LV"/>
              </w:rPr>
              <w:t>@kurzemesregions.lv</w:t>
            </w:r>
          </w:p>
        </w:tc>
      </w:tr>
    </w:tbl>
    <w:p w14:paraId="730280FD" w14:textId="77777777" w:rsidR="0073541D" w:rsidRPr="00581E3C" w:rsidRDefault="0073541D" w:rsidP="0073541D">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t>PAKALPOJUMS</w:t>
      </w:r>
    </w:p>
    <w:p w14:paraId="0D8A5F29" w14:textId="7FA90330" w:rsidR="000E54C3" w:rsidRDefault="0073541D" w:rsidP="003A4028">
      <w:pPr>
        <w:pStyle w:val="Sarakstarindkopa"/>
        <w:widowControl/>
        <w:numPr>
          <w:ilvl w:val="1"/>
          <w:numId w:val="13"/>
        </w:numPr>
        <w:spacing w:after="120"/>
        <w:ind w:left="567" w:hanging="567"/>
        <w:contextualSpacing w:val="0"/>
        <w:jc w:val="both"/>
        <w:rPr>
          <w:color w:val="000000" w:themeColor="text1"/>
          <w:lang w:val="lv-LV"/>
        </w:rPr>
      </w:pPr>
      <w:r w:rsidRPr="002722B8">
        <w:rPr>
          <w:color w:val="000000" w:themeColor="text1"/>
          <w:lang w:val="lv-LV"/>
        </w:rPr>
        <w:t xml:space="preserve">Iepirkuma priekšmets – </w:t>
      </w:r>
      <w:r w:rsidR="002722B8" w:rsidRPr="002722B8">
        <w:rPr>
          <w:color w:val="000000" w:themeColor="text1"/>
          <w:lang w:val="lv-LV"/>
        </w:rPr>
        <w:t>speciālistu</w:t>
      </w:r>
      <w:r w:rsidR="00F070C7">
        <w:rPr>
          <w:color w:val="000000" w:themeColor="text1"/>
          <w:lang w:val="lv-LV"/>
        </w:rPr>
        <w:t xml:space="preserve"> komandas (sociālais darbinieks, psihologs (vēlams klīniskais), fizioterapeits </w:t>
      </w:r>
      <w:r w:rsidR="000A53A6">
        <w:rPr>
          <w:color w:val="000000" w:themeColor="text1"/>
          <w:lang w:val="lv-LV"/>
        </w:rPr>
        <w:t>un</w:t>
      </w:r>
      <w:r w:rsidR="00F070C7">
        <w:rPr>
          <w:color w:val="000000" w:themeColor="text1"/>
          <w:lang w:val="lv-LV"/>
        </w:rPr>
        <w:t xml:space="preserve"> </w:t>
      </w:r>
      <w:proofErr w:type="spellStart"/>
      <w:r w:rsidR="00F070C7">
        <w:rPr>
          <w:color w:val="000000" w:themeColor="text1"/>
          <w:lang w:val="lv-LV"/>
        </w:rPr>
        <w:t>ergoterapeits</w:t>
      </w:r>
      <w:proofErr w:type="spellEnd"/>
      <w:r w:rsidR="00F070C7">
        <w:rPr>
          <w:color w:val="000000" w:themeColor="text1"/>
          <w:lang w:val="lv-LV"/>
        </w:rPr>
        <w:t>)</w:t>
      </w:r>
      <w:r w:rsidR="002722B8" w:rsidRPr="002722B8">
        <w:rPr>
          <w:color w:val="000000" w:themeColor="text1"/>
          <w:lang w:val="lv-LV"/>
        </w:rPr>
        <w:t xml:space="preserve"> p</w:t>
      </w:r>
      <w:r w:rsidR="000E54C3">
        <w:rPr>
          <w:color w:val="000000" w:themeColor="text1"/>
          <w:lang w:val="lv-LV"/>
        </w:rPr>
        <w:t>akalpojums</w:t>
      </w:r>
      <w:r w:rsidR="002722B8" w:rsidRPr="002722B8">
        <w:rPr>
          <w:color w:val="000000" w:themeColor="text1"/>
          <w:lang w:val="lv-LV"/>
        </w:rPr>
        <w:t xml:space="preserve">, lai nodrošinātu bērnu ar funkcionāliem traucējumiem (turpmāk – bērni ar FT) </w:t>
      </w:r>
      <w:r w:rsidRPr="002722B8">
        <w:rPr>
          <w:color w:val="000000" w:themeColor="text1"/>
          <w:lang w:val="lv-LV"/>
        </w:rPr>
        <w:t xml:space="preserve"> </w:t>
      </w:r>
      <w:r w:rsidR="002722B8">
        <w:rPr>
          <w:color w:val="000000" w:themeColor="text1"/>
          <w:lang w:val="lv-LV"/>
        </w:rPr>
        <w:t xml:space="preserve">individuālo vajadzību izvērtēšanu un atbalsta </w:t>
      </w:r>
      <w:r w:rsidRPr="002722B8">
        <w:rPr>
          <w:color w:val="000000" w:themeColor="text1"/>
          <w:lang w:val="lv-LV"/>
        </w:rPr>
        <w:t>plānu izstrād</w:t>
      </w:r>
      <w:r w:rsidR="00D42BD4">
        <w:rPr>
          <w:color w:val="000000" w:themeColor="text1"/>
          <w:lang w:val="lv-LV"/>
        </w:rPr>
        <w:t>i</w:t>
      </w:r>
      <w:r w:rsidR="008D558A">
        <w:rPr>
          <w:color w:val="000000" w:themeColor="text1"/>
          <w:lang w:val="lv-LV"/>
        </w:rPr>
        <w:t>, iekļaujot tajos l</w:t>
      </w:r>
      <w:r w:rsidR="008D558A" w:rsidRPr="008D558A">
        <w:rPr>
          <w:color w:val="000000" w:themeColor="text1"/>
          <w:lang w:val="lv-LV"/>
        </w:rPr>
        <w:t>ikumiskajiem pārstāvjiem vai audžuģimenei paredzētos atbalsta mērķus un uzdevumus</w:t>
      </w:r>
      <w:r w:rsidR="000E54C3">
        <w:rPr>
          <w:color w:val="000000" w:themeColor="text1"/>
          <w:lang w:val="lv-LV"/>
        </w:rPr>
        <w:t xml:space="preserve"> </w:t>
      </w:r>
      <w:r w:rsidR="000E54C3" w:rsidRPr="002722B8">
        <w:rPr>
          <w:color w:val="000000" w:themeColor="text1"/>
          <w:lang w:val="lv-LV"/>
        </w:rPr>
        <w:t>(turpmāk – Iepirkuma priekšmets)</w:t>
      </w:r>
      <w:r w:rsidR="000E54C3">
        <w:rPr>
          <w:color w:val="000000" w:themeColor="text1"/>
          <w:lang w:val="lv-LV"/>
        </w:rPr>
        <w:t>.</w:t>
      </w:r>
    </w:p>
    <w:p w14:paraId="421B66D1" w14:textId="0C8D8269" w:rsidR="0073541D" w:rsidRDefault="000E54C3" w:rsidP="003A4028">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 xml:space="preserve">Iepirkuma līgums tiek finansēts no ESF </w:t>
      </w:r>
      <w:r w:rsidR="00830591">
        <w:rPr>
          <w:color w:val="000000" w:themeColor="text1"/>
          <w:lang w:val="lv-LV"/>
        </w:rPr>
        <w:t>projekta “Kurzeme visiem”</w:t>
      </w:r>
      <w:r w:rsidR="0073541D" w:rsidRPr="002722B8">
        <w:rPr>
          <w:color w:val="000000" w:themeColor="text1"/>
          <w:lang w:val="lv-LV"/>
        </w:rPr>
        <w:t xml:space="preserve"> </w:t>
      </w:r>
      <w:r w:rsidR="00830591">
        <w:rPr>
          <w:color w:val="000000" w:themeColor="text1"/>
          <w:lang w:val="lv-LV"/>
        </w:rPr>
        <w:t>(</w:t>
      </w:r>
      <w:r w:rsidR="00830591" w:rsidRPr="008D558A">
        <w:rPr>
          <w:color w:val="000000" w:themeColor="text1"/>
          <w:lang w:val="lv-LV"/>
        </w:rPr>
        <w:t>projekta Nr.</w:t>
      </w:r>
      <w:r w:rsidR="0073541D" w:rsidRPr="008D558A">
        <w:rPr>
          <w:color w:val="000000" w:themeColor="text1"/>
          <w:lang w:val="lv-LV"/>
        </w:rPr>
        <w:t>9.2.2.1./15/I/004</w:t>
      </w:r>
      <w:r w:rsidR="00830591" w:rsidRPr="008D558A">
        <w:rPr>
          <w:color w:val="000000" w:themeColor="text1"/>
          <w:lang w:val="lv-LV"/>
        </w:rPr>
        <w:t>)</w:t>
      </w:r>
      <w:r w:rsidR="0073541D" w:rsidRPr="008D558A">
        <w:rPr>
          <w:color w:val="000000" w:themeColor="text1"/>
          <w:lang w:val="lv-LV"/>
        </w:rPr>
        <w:t xml:space="preserve"> </w:t>
      </w:r>
      <w:r>
        <w:rPr>
          <w:color w:val="000000" w:themeColor="text1"/>
          <w:lang w:val="lv-LV"/>
        </w:rPr>
        <w:t>finanšu līdzekļiem</w:t>
      </w:r>
      <w:r w:rsidR="0073541D" w:rsidRPr="002722B8">
        <w:rPr>
          <w:color w:val="000000" w:themeColor="text1"/>
          <w:lang w:val="lv-LV"/>
        </w:rPr>
        <w:t xml:space="preserve">. </w:t>
      </w:r>
    </w:p>
    <w:p w14:paraId="17C18B12" w14:textId="77777777" w:rsidR="00963C65" w:rsidRPr="00963C65" w:rsidRDefault="00B479B7" w:rsidP="00105C70">
      <w:pPr>
        <w:pStyle w:val="Sarakstarindkopa"/>
        <w:widowControl/>
        <w:numPr>
          <w:ilvl w:val="1"/>
          <w:numId w:val="13"/>
        </w:numPr>
        <w:spacing w:after="120"/>
        <w:ind w:left="567" w:hanging="567"/>
        <w:contextualSpacing w:val="0"/>
        <w:jc w:val="both"/>
        <w:rPr>
          <w:color w:val="000000" w:themeColor="text1"/>
          <w:lang w:val="lv-LV"/>
        </w:rPr>
      </w:pPr>
      <w:r w:rsidRPr="00963C65">
        <w:rPr>
          <w:color w:val="000000" w:themeColor="text1"/>
          <w:lang w:val="lv-LV"/>
        </w:rPr>
        <w:t>Iepirkuma līguma priekšmeta CPV kod</w:t>
      </w:r>
      <w:r w:rsidR="00963C65">
        <w:rPr>
          <w:color w:val="000000" w:themeColor="text1"/>
          <w:lang w:val="lv-LV"/>
        </w:rPr>
        <w:t>i</w:t>
      </w:r>
      <w:r w:rsidRPr="00963C65">
        <w:rPr>
          <w:color w:val="000000" w:themeColor="text1"/>
          <w:lang w:val="lv-LV"/>
        </w:rPr>
        <w:t xml:space="preserve">: </w:t>
      </w:r>
      <w:r w:rsidR="00963C65" w:rsidRPr="00963C65">
        <w:rPr>
          <w:color w:val="000000" w:themeColor="text1"/>
          <w:lang w:val="lv-LV"/>
        </w:rPr>
        <w:t>85300000-2 (Sociālie pakalpojumi un saistītie pakalpojumi), 85121200-5 (Medicīnas speciālistu pakalpojumi), 85121270-6 (Psihiatru vai psihologu pakalpojumi), 85142100-7 (Fizioterapijas pakalpojumi)</w:t>
      </w:r>
    </w:p>
    <w:p w14:paraId="77AA0237" w14:textId="56FF35D8" w:rsidR="00B479B7" w:rsidRPr="00963C65" w:rsidRDefault="00B479B7" w:rsidP="00105C70">
      <w:pPr>
        <w:pStyle w:val="Sarakstarindkopa"/>
        <w:widowControl/>
        <w:numPr>
          <w:ilvl w:val="1"/>
          <w:numId w:val="13"/>
        </w:numPr>
        <w:spacing w:after="120"/>
        <w:ind w:left="567" w:hanging="567"/>
        <w:contextualSpacing w:val="0"/>
        <w:jc w:val="both"/>
        <w:rPr>
          <w:color w:val="000000" w:themeColor="text1"/>
          <w:lang w:val="lv-LV"/>
        </w:rPr>
      </w:pPr>
      <w:r w:rsidRPr="00963C65">
        <w:rPr>
          <w:color w:val="000000" w:themeColor="text1"/>
          <w:lang w:val="lv-LV"/>
        </w:rPr>
        <w:t xml:space="preserve">Pakalpojuma sniegšanas vieta – Kurzemes plānošanas reģiona teritorija. </w:t>
      </w:r>
    </w:p>
    <w:p w14:paraId="6DCAFBCB" w14:textId="6830FA8D" w:rsidR="00B479B7" w:rsidRDefault="00B479B7" w:rsidP="00B479B7">
      <w:pPr>
        <w:pStyle w:val="Sarakstarindkopa"/>
        <w:widowControl/>
        <w:numPr>
          <w:ilvl w:val="1"/>
          <w:numId w:val="13"/>
        </w:numPr>
        <w:spacing w:after="120"/>
        <w:ind w:left="567" w:hanging="567"/>
        <w:contextualSpacing w:val="0"/>
        <w:jc w:val="both"/>
        <w:rPr>
          <w:color w:val="000000" w:themeColor="text1"/>
          <w:lang w:val="lv-LV"/>
        </w:rPr>
      </w:pPr>
      <w:r w:rsidRPr="00B479B7">
        <w:rPr>
          <w:color w:val="000000" w:themeColor="text1"/>
          <w:lang w:val="lv-LV"/>
        </w:rPr>
        <w:t xml:space="preserve">Pakalpojuma sniegšanas laiks – laika </w:t>
      </w:r>
      <w:r w:rsidRPr="001A0B8D">
        <w:rPr>
          <w:color w:val="000000" w:themeColor="text1"/>
          <w:lang w:val="lv-LV"/>
        </w:rPr>
        <w:t xml:space="preserve">periodā no 2021. gada </w:t>
      </w:r>
      <w:r w:rsidR="001A0B8D" w:rsidRPr="001A0B8D">
        <w:rPr>
          <w:color w:val="000000" w:themeColor="text1"/>
          <w:lang w:val="lv-LV"/>
        </w:rPr>
        <w:t>septembra</w:t>
      </w:r>
      <w:r w:rsidRPr="001A0B8D">
        <w:rPr>
          <w:color w:val="000000" w:themeColor="text1"/>
          <w:lang w:val="lv-LV"/>
        </w:rPr>
        <w:t xml:space="preserve"> līdz 2022. gada 31. </w:t>
      </w:r>
      <w:r w:rsidR="001A0B8D" w:rsidRPr="001A0B8D">
        <w:rPr>
          <w:color w:val="000000" w:themeColor="text1"/>
          <w:lang w:val="lv-LV"/>
        </w:rPr>
        <w:t xml:space="preserve">augustam </w:t>
      </w:r>
      <w:r w:rsidRPr="001A0B8D">
        <w:rPr>
          <w:color w:val="000000" w:themeColor="text1"/>
          <w:lang w:val="lv-LV"/>
        </w:rPr>
        <w:t>pēc atsevišķi saskaņota</w:t>
      </w:r>
      <w:r w:rsidRPr="00B479B7">
        <w:rPr>
          <w:color w:val="000000" w:themeColor="text1"/>
          <w:lang w:val="lv-LV"/>
        </w:rPr>
        <w:t xml:space="preserve"> laika grafika</w:t>
      </w:r>
      <w:r>
        <w:rPr>
          <w:color w:val="000000" w:themeColor="text1"/>
          <w:lang w:val="lv-LV"/>
        </w:rPr>
        <w:t>.</w:t>
      </w:r>
    </w:p>
    <w:p w14:paraId="24730623" w14:textId="52707B6B" w:rsidR="0086638C" w:rsidRDefault="0086638C" w:rsidP="00B479B7">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Plānotais izvērtējamo skaits ir 75 (septiņdesmit pieci) bērni ar FT, kas pakalpojuma izpildes laikā var mainīties gan palielinoties, gan samazinoties.</w:t>
      </w:r>
    </w:p>
    <w:p w14:paraId="3AAC9723" w14:textId="104C3B70" w:rsidR="0073541D" w:rsidRPr="001A0B8D" w:rsidRDefault="00D75F5F" w:rsidP="00B479B7">
      <w:pPr>
        <w:pStyle w:val="Sarakstarindkopa"/>
        <w:widowControl/>
        <w:numPr>
          <w:ilvl w:val="1"/>
          <w:numId w:val="13"/>
        </w:numPr>
        <w:spacing w:after="120"/>
        <w:ind w:left="567" w:hanging="567"/>
        <w:contextualSpacing w:val="0"/>
        <w:jc w:val="both"/>
        <w:rPr>
          <w:color w:val="000000" w:themeColor="text1"/>
          <w:lang w:val="lv-LV"/>
        </w:rPr>
      </w:pPr>
      <w:r w:rsidRPr="001A0B8D">
        <w:rPr>
          <w:color w:val="000000" w:themeColor="text1"/>
          <w:lang w:val="lv-LV"/>
        </w:rPr>
        <w:t>Līgumcenā par iepirkuma priekšmeta izpildi iekļautas visas izmaksas, izņemot pievienotās vērtības nodokli</w:t>
      </w:r>
      <w:r w:rsidR="0073541D" w:rsidRPr="001A0B8D">
        <w:rPr>
          <w:color w:val="000000" w:themeColor="text1"/>
          <w:lang w:val="lv-LV"/>
        </w:rPr>
        <w:t>.</w:t>
      </w:r>
    </w:p>
    <w:p w14:paraId="1A826FB5" w14:textId="3F8D5148" w:rsidR="0073541D" w:rsidRPr="00D75F5F" w:rsidRDefault="0073541D" w:rsidP="00D75F5F">
      <w:pPr>
        <w:pStyle w:val="Sarakstarindkopa"/>
        <w:widowControl/>
        <w:numPr>
          <w:ilvl w:val="0"/>
          <w:numId w:val="13"/>
        </w:numPr>
        <w:spacing w:after="120"/>
        <w:jc w:val="both"/>
        <w:rPr>
          <w:b/>
          <w:color w:val="000000" w:themeColor="text1"/>
          <w:lang w:val="lv-LV"/>
        </w:rPr>
      </w:pPr>
      <w:r w:rsidRPr="00D75F5F">
        <w:rPr>
          <w:b/>
          <w:color w:val="000000" w:themeColor="text1"/>
          <w:lang w:val="lv-LV"/>
        </w:rPr>
        <w:t>PRASĪBAS PRETENDENTAM</w:t>
      </w:r>
    </w:p>
    <w:p w14:paraId="40F93017" w14:textId="5C371931" w:rsidR="00293280" w:rsidRDefault="002406F6" w:rsidP="00D75F5F">
      <w:pPr>
        <w:pStyle w:val="Sarakstarindkopa"/>
        <w:numPr>
          <w:ilvl w:val="1"/>
          <w:numId w:val="13"/>
        </w:numPr>
        <w:spacing w:after="120"/>
        <w:ind w:left="426" w:hanging="426"/>
        <w:contextualSpacing w:val="0"/>
        <w:jc w:val="both"/>
        <w:rPr>
          <w:color w:val="000000" w:themeColor="text1"/>
          <w:lang w:val="lv-LV"/>
        </w:rPr>
      </w:pPr>
      <w:r>
        <w:rPr>
          <w:color w:val="000000" w:themeColor="text1"/>
          <w:lang w:val="lv-LV"/>
        </w:rPr>
        <w:t xml:space="preserve">Pretendentam Iepirkuma priekšmeta </w:t>
      </w:r>
      <w:r w:rsidR="00D75F5F">
        <w:rPr>
          <w:color w:val="000000" w:themeColor="text1"/>
          <w:lang w:val="lv-LV"/>
        </w:rPr>
        <w:t>izpildei</w:t>
      </w:r>
      <w:r>
        <w:rPr>
          <w:color w:val="000000" w:themeColor="text1"/>
          <w:lang w:val="lv-LV"/>
        </w:rPr>
        <w:t xml:space="preserve"> </w:t>
      </w:r>
      <w:r w:rsidR="00D7195E">
        <w:rPr>
          <w:color w:val="000000" w:themeColor="text1"/>
          <w:lang w:val="lv-LV"/>
        </w:rPr>
        <w:t>jāspēj piesaistīt</w:t>
      </w:r>
      <w:r w:rsidR="004029A0">
        <w:rPr>
          <w:color w:val="000000" w:themeColor="text1"/>
          <w:lang w:val="lv-LV"/>
        </w:rPr>
        <w:t xml:space="preserve"> </w:t>
      </w:r>
      <w:r w:rsidR="00D75F5F">
        <w:rPr>
          <w:color w:val="000000" w:themeColor="text1"/>
          <w:lang w:val="lv-LV"/>
        </w:rPr>
        <w:t>speciālisti, kuri atbilst</w:t>
      </w:r>
      <w:r w:rsidR="004029A0">
        <w:rPr>
          <w:color w:val="000000" w:themeColor="text1"/>
          <w:lang w:val="lv-LV"/>
        </w:rPr>
        <w:t xml:space="preserve"> vismaz šādām prasībām:</w:t>
      </w:r>
    </w:p>
    <w:p w14:paraId="535D9C2E" w14:textId="49D61604" w:rsidR="004B5C5A" w:rsidRDefault="000B07EA" w:rsidP="00D75F5F">
      <w:pPr>
        <w:pStyle w:val="Sarakstarindkopa"/>
        <w:numPr>
          <w:ilvl w:val="2"/>
          <w:numId w:val="13"/>
        </w:numPr>
        <w:spacing w:after="120"/>
        <w:ind w:left="1276" w:hanging="709"/>
        <w:contextualSpacing w:val="0"/>
        <w:jc w:val="both"/>
        <w:rPr>
          <w:color w:val="000000" w:themeColor="text1"/>
          <w:lang w:val="lv-LV"/>
        </w:rPr>
      </w:pPr>
      <w:r>
        <w:rPr>
          <w:color w:val="000000" w:themeColor="text1"/>
          <w:lang w:val="lv-LV"/>
        </w:rPr>
        <w:t xml:space="preserve">Sociālais darbinieks, </w:t>
      </w:r>
      <w:r w:rsidR="004B5C5A">
        <w:rPr>
          <w:color w:val="000000" w:themeColor="text1"/>
          <w:lang w:val="lv-LV"/>
        </w:rPr>
        <w:t>kurš atbilst vismaz šādām prasībām:</w:t>
      </w:r>
    </w:p>
    <w:p w14:paraId="66073ED8" w14:textId="6070237D" w:rsidR="004029A0" w:rsidRPr="007240C3" w:rsidRDefault="003A4028" w:rsidP="004B5C5A">
      <w:pPr>
        <w:pStyle w:val="Sarakstarindkopa"/>
        <w:numPr>
          <w:ilvl w:val="3"/>
          <w:numId w:val="13"/>
        </w:numPr>
        <w:spacing w:after="120"/>
        <w:contextualSpacing w:val="0"/>
        <w:jc w:val="both"/>
        <w:rPr>
          <w:color w:val="000000" w:themeColor="text1"/>
          <w:lang w:val="lv-LV"/>
        </w:rPr>
      </w:pPr>
      <w:r>
        <w:rPr>
          <w:color w:val="000000" w:themeColor="text1"/>
          <w:lang w:val="lv-LV"/>
        </w:rPr>
        <w:t>2. līmeņa a</w:t>
      </w:r>
      <w:r w:rsidR="003C703E">
        <w:rPr>
          <w:color w:val="000000" w:themeColor="text1"/>
          <w:lang w:val="lv-LV"/>
        </w:rPr>
        <w:t xml:space="preserve">ugstākā izglītība sociālajā darbā vai </w:t>
      </w:r>
      <w:proofErr w:type="spellStart"/>
      <w:r w:rsidR="003C703E">
        <w:rPr>
          <w:color w:val="000000" w:themeColor="text1"/>
          <w:lang w:val="lv-LV"/>
        </w:rPr>
        <w:t>karitatīvajā</w:t>
      </w:r>
      <w:proofErr w:type="spellEnd"/>
      <w:r w:rsidR="003C703E">
        <w:rPr>
          <w:color w:val="000000" w:themeColor="text1"/>
          <w:lang w:val="lv-LV"/>
        </w:rPr>
        <w:t xml:space="preserve"> sociālajā </w:t>
      </w:r>
      <w:r w:rsidR="003C703E" w:rsidRPr="007240C3">
        <w:rPr>
          <w:color w:val="000000" w:themeColor="text1"/>
          <w:lang w:val="lv-LV"/>
        </w:rPr>
        <w:t>darbā</w:t>
      </w:r>
      <w:r w:rsidR="004B5C5A">
        <w:rPr>
          <w:color w:val="000000" w:themeColor="text1"/>
          <w:lang w:val="lv-LV"/>
        </w:rPr>
        <w:t>;</w:t>
      </w:r>
    </w:p>
    <w:p w14:paraId="29B689FC" w14:textId="31881CE4" w:rsidR="003C703E" w:rsidRPr="007240C3" w:rsidRDefault="003C703E" w:rsidP="000B07EA">
      <w:pPr>
        <w:pStyle w:val="Sarakstarindkopa"/>
        <w:numPr>
          <w:ilvl w:val="3"/>
          <w:numId w:val="13"/>
        </w:numPr>
        <w:spacing w:after="120"/>
        <w:contextualSpacing w:val="0"/>
        <w:jc w:val="both"/>
        <w:rPr>
          <w:color w:val="000000" w:themeColor="text1"/>
          <w:lang w:val="lv-LV"/>
        </w:rPr>
      </w:pPr>
      <w:r w:rsidRPr="007240C3">
        <w:rPr>
          <w:color w:val="000000" w:themeColor="text1"/>
          <w:lang w:val="lv-LV"/>
        </w:rPr>
        <w:t xml:space="preserve">Iepriekšējo </w:t>
      </w:r>
      <w:r w:rsidR="000E54C3">
        <w:rPr>
          <w:color w:val="000000" w:themeColor="text1"/>
          <w:lang w:val="lv-LV"/>
        </w:rPr>
        <w:t>trīs</w:t>
      </w:r>
      <w:r w:rsidRPr="007240C3">
        <w:rPr>
          <w:color w:val="000000" w:themeColor="text1"/>
          <w:lang w:val="lv-LV"/>
        </w:rPr>
        <w:t xml:space="preserve"> gadu </w:t>
      </w:r>
      <w:bookmarkStart w:id="1" w:name="_Hlk62039629"/>
      <w:r w:rsidRPr="007240C3">
        <w:rPr>
          <w:color w:val="000000" w:themeColor="text1"/>
          <w:lang w:val="lv-LV"/>
        </w:rPr>
        <w:t>(2018.</w:t>
      </w:r>
      <w:r w:rsidR="00896981" w:rsidRPr="007240C3">
        <w:rPr>
          <w:color w:val="000000" w:themeColor="text1"/>
          <w:lang w:val="lv-LV"/>
        </w:rPr>
        <w:t>, 2019., 2020</w:t>
      </w:r>
      <w:r w:rsidRPr="007240C3">
        <w:rPr>
          <w:color w:val="000000" w:themeColor="text1"/>
          <w:lang w:val="lv-LV"/>
        </w:rPr>
        <w:t xml:space="preserve"> un 20</w:t>
      </w:r>
      <w:r w:rsidR="00896981" w:rsidRPr="007240C3">
        <w:rPr>
          <w:color w:val="000000" w:themeColor="text1"/>
          <w:lang w:val="lv-LV"/>
        </w:rPr>
        <w:t>21</w:t>
      </w:r>
      <w:r w:rsidRPr="007240C3">
        <w:rPr>
          <w:color w:val="000000" w:themeColor="text1"/>
          <w:lang w:val="lv-LV"/>
        </w:rPr>
        <w:t>. gadā līdz pieteikuma iesniegšanas dienai)</w:t>
      </w:r>
      <w:bookmarkEnd w:id="1"/>
      <w:r w:rsidRPr="007240C3">
        <w:rPr>
          <w:color w:val="000000" w:themeColor="text1"/>
          <w:lang w:val="lv-LV"/>
        </w:rPr>
        <w:t xml:space="preserve"> laikā ir pieredze darbā ar mērķa grupu (bērni ar funkcionāliem traucējumiem, kuriem ir noteikta invaliditāte un kuri dzīvo ģimenēs);</w:t>
      </w:r>
    </w:p>
    <w:p w14:paraId="5956C347" w14:textId="498B4C3D" w:rsidR="0018260C" w:rsidRPr="007240C3" w:rsidRDefault="003C703E" w:rsidP="000B07EA">
      <w:pPr>
        <w:pStyle w:val="Sarakstarindkopa"/>
        <w:numPr>
          <w:ilvl w:val="3"/>
          <w:numId w:val="13"/>
        </w:numPr>
        <w:spacing w:after="120"/>
        <w:contextualSpacing w:val="0"/>
        <w:jc w:val="both"/>
        <w:rPr>
          <w:color w:val="000000" w:themeColor="text1"/>
          <w:lang w:val="lv-LV"/>
        </w:rPr>
      </w:pPr>
      <w:r w:rsidRPr="007240C3">
        <w:rPr>
          <w:color w:val="000000" w:themeColor="text1"/>
          <w:lang w:val="lv-LV"/>
        </w:rPr>
        <w:lastRenderedPageBreak/>
        <w:t xml:space="preserve">Atbilst Bērnu tiesību aizsardzības likuma 72. panta piektajā un sestajā daļā noteiktajām prasībām. </w:t>
      </w:r>
    </w:p>
    <w:p w14:paraId="19D32D0C" w14:textId="5A756303" w:rsidR="0018260C" w:rsidRPr="007240C3" w:rsidRDefault="000B07EA" w:rsidP="000B07EA">
      <w:pPr>
        <w:pStyle w:val="Sarakstarindkopa"/>
        <w:numPr>
          <w:ilvl w:val="2"/>
          <w:numId w:val="13"/>
        </w:numPr>
        <w:spacing w:after="120"/>
        <w:contextualSpacing w:val="0"/>
        <w:jc w:val="both"/>
        <w:rPr>
          <w:color w:val="000000" w:themeColor="text1"/>
          <w:lang w:val="lv-LV"/>
        </w:rPr>
      </w:pPr>
      <w:r>
        <w:rPr>
          <w:color w:val="000000" w:themeColor="text1"/>
          <w:lang w:val="lv-LV"/>
        </w:rPr>
        <w:t>P</w:t>
      </w:r>
      <w:r w:rsidR="004C6E5C" w:rsidRPr="007240C3">
        <w:rPr>
          <w:color w:val="000000" w:themeColor="text1"/>
          <w:lang w:val="lv-LV"/>
        </w:rPr>
        <w:t>siholog</w:t>
      </w:r>
      <w:r>
        <w:rPr>
          <w:color w:val="000000" w:themeColor="text1"/>
          <w:lang w:val="lv-LV"/>
        </w:rPr>
        <w:t>s</w:t>
      </w:r>
      <w:r w:rsidR="0018260C" w:rsidRPr="007240C3">
        <w:rPr>
          <w:color w:val="000000" w:themeColor="text1"/>
          <w:lang w:val="lv-LV"/>
        </w:rPr>
        <w:t>, kas atbilst vismaz šādām prasībām:</w:t>
      </w:r>
    </w:p>
    <w:p w14:paraId="5573DCF5" w14:textId="08B57EA4" w:rsidR="0018260C" w:rsidRPr="007240C3" w:rsidRDefault="005027B8" w:rsidP="000B07EA">
      <w:pPr>
        <w:pStyle w:val="Sarakstarindkopa"/>
        <w:numPr>
          <w:ilvl w:val="3"/>
          <w:numId w:val="13"/>
        </w:numPr>
        <w:spacing w:after="120"/>
        <w:contextualSpacing w:val="0"/>
        <w:jc w:val="both"/>
        <w:rPr>
          <w:color w:val="000000" w:themeColor="text1"/>
          <w:lang w:val="lv-LV"/>
        </w:rPr>
      </w:pPr>
      <w:r w:rsidRPr="007240C3">
        <w:rPr>
          <w:color w:val="000000" w:themeColor="text1"/>
          <w:lang w:val="lv-LV"/>
        </w:rPr>
        <w:t>Atbilst Psihologu likuma 3. un 6. pantā noteiktajām prasībām, ņemot vērā minētā likuma Pārejas noteikumu 1. – 6. punktu</w:t>
      </w:r>
      <w:r w:rsidR="004C6E5C" w:rsidRPr="007240C3">
        <w:rPr>
          <w:color w:val="000000" w:themeColor="text1"/>
          <w:lang w:val="lv-LV"/>
        </w:rPr>
        <w:t>;</w:t>
      </w:r>
    </w:p>
    <w:p w14:paraId="58F0744D" w14:textId="23EDEF52" w:rsidR="0018260C" w:rsidRPr="007240C3" w:rsidRDefault="0018260C" w:rsidP="000B07EA">
      <w:pPr>
        <w:pStyle w:val="Sarakstarindkopa"/>
        <w:numPr>
          <w:ilvl w:val="3"/>
          <w:numId w:val="13"/>
        </w:numPr>
        <w:spacing w:after="120"/>
        <w:contextualSpacing w:val="0"/>
        <w:jc w:val="both"/>
        <w:rPr>
          <w:color w:val="000000" w:themeColor="text1"/>
          <w:lang w:val="lv-LV"/>
        </w:rPr>
      </w:pPr>
      <w:r w:rsidRPr="007240C3">
        <w:rPr>
          <w:color w:val="000000" w:themeColor="text1"/>
          <w:lang w:val="lv-LV"/>
        </w:rPr>
        <w:t xml:space="preserve">Iepriekšējo </w:t>
      </w:r>
      <w:r w:rsidR="000E54C3">
        <w:rPr>
          <w:color w:val="000000" w:themeColor="text1"/>
          <w:lang w:val="lv-LV"/>
        </w:rPr>
        <w:t>piecu</w:t>
      </w:r>
      <w:r w:rsidRPr="007240C3">
        <w:rPr>
          <w:color w:val="000000" w:themeColor="text1"/>
          <w:lang w:val="lv-LV"/>
        </w:rPr>
        <w:t xml:space="preserve"> gadu (</w:t>
      </w:r>
      <w:r w:rsidR="004C6E5C" w:rsidRPr="007240C3">
        <w:rPr>
          <w:color w:val="000000" w:themeColor="text1"/>
          <w:lang w:val="lv-LV"/>
        </w:rPr>
        <w:t>201</w:t>
      </w:r>
      <w:r w:rsidR="00896981" w:rsidRPr="007240C3">
        <w:rPr>
          <w:color w:val="000000" w:themeColor="text1"/>
          <w:lang w:val="lv-LV"/>
        </w:rPr>
        <w:t>6</w:t>
      </w:r>
      <w:r w:rsidR="004C6E5C" w:rsidRPr="007240C3">
        <w:rPr>
          <w:color w:val="000000" w:themeColor="text1"/>
          <w:lang w:val="lv-LV"/>
        </w:rPr>
        <w:t>., 201</w:t>
      </w:r>
      <w:r w:rsidR="00896981" w:rsidRPr="007240C3">
        <w:rPr>
          <w:color w:val="000000" w:themeColor="text1"/>
          <w:lang w:val="lv-LV"/>
        </w:rPr>
        <w:t>7</w:t>
      </w:r>
      <w:r w:rsidR="004C6E5C" w:rsidRPr="007240C3">
        <w:rPr>
          <w:color w:val="000000" w:themeColor="text1"/>
          <w:lang w:val="lv-LV"/>
        </w:rPr>
        <w:t xml:space="preserve">., </w:t>
      </w:r>
      <w:r w:rsidRPr="007240C3">
        <w:rPr>
          <w:color w:val="000000" w:themeColor="text1"/>
          <w:lang w:val="lv-LV"/>
        </w:rPr>
        <w:t>201</w:t>
      </w:r>
      <w:r w:rsidR="00896981" w:rsidRPr="007240C3">
        <w:rPr>
          <w:color w:val="000000" w:themeColor="text1"/>
          <w:lang w:val="lv-LV"/>
        </w:rPr>
        <w:t>8</w:t>
      </w:r>
      <w:r w:rsidRPr="007240C3">
        <w:rPr>
          <w:color w:val="000000" w:themeColor="text1"/>
          <w:lang w:val="lv-LV"/>
        </w:rPr>
        <w:t>., 201</w:t>
      </w:r>
      <w:r w:rsidR="00896981" w:rsidRPr="007240C3">
        <w:rPr>
          <w:color w:val="000000" w:themeColor="text1"/>
          <w:lang w:val="lv-LV"/>
        </w:rPr>
        <w:t>9</w:t>
      </w:r>
      <w:r w:rsidRPr="007240C3">
        <w:rPr>
          <w:color w:val="000000" w:themeColor="text1"/>
          <w:lang w:val="lv-LV"/>
        </w:rPr>
        <w:t>., 20</w:t>
      </w:r>
      <w:r w:rsidR="00896981" w:rsidRPr="007240C3">
        <w:rPr>
          <w:color w:val="000000" w:themeColor="text1"/>
          <w:lang w:val="lv-LV"/>
        </w:rPr>
        <w:t>20</w:t>
      </w:r>
      <w:r w:rsidRPr="007240C3">
        <w:rPr>
          <w:color w:val="000000" w:themeColor="text1"/>
          <w:lang w:val="lv-LV"/>
        </w:rPr>
        <w:t>. un 20</w:t>
      </w:r>
      <w:r w:rsidR="00896981" w:rsidRPr="007240C3">
        <w:rPr>
          <w:color w:val="000000" w:themeColor="text1"/>
          <w:lang w:val="lv-LV"/>
        </w:rPr>
        <w:t>21</w:t>
      </w:r>
      <w:r w:rsidRPr="007240C3">
        <w:rPr>
          <w:color w:val="000000" w:themeColor="text1"/>
          <w:lang w:val="lv-LV"/>
        </w:rPr>
        <w:t xml:space="preserve">. gadā līdz pieteikuma iesniegšanas dienai) laikā ir </w:t>
      </w:r>
      <w:r w:rsidR="004C6E5C" w:rsidRPr="007240C3">
        <w:rPr>
          <w:color w:val="000000" w:themeColor="text1"/>
          <w:lang w:val="lv-LV"/>
        </w:rPr>
        <w:t>profesionālās darbības pieredze bērnu un ģimenes izpētē;</w:t>
      </w:r>
    </w:p>
    <w:p w14:paraId="1BAA8AE3" w14:textId="77777777" w:rsidR="0018260C" w:rsidRPr="007240C3" w:rsidRDefault="0018260C" w:rsidP="000B07EA">
      <w:pPr>
        <w:pStyle w:val="Sarakstarindkopa"/>
        <w:numPr>
          <w:ilvl w:val="3"/>
          <w:numId w:val="13"/>
        </w:numPr>
        <w:spacing w:after="120"/>
        <w:contextualSpacing w:val="0"/>
        <w:jc w:val="both"/>
        <w:rPr>
          <w:color w:val="000000" w:themeColor="text1"/>
          <w:lang w:val="lv-LV"/>
        </w:rPr>
      </w:pPr>
      <w:r w:rsidRPr="007240C3">
        <w:rPr>
          <w:color w:val="000000" w:themeColor="text1"/>
          <w:lang w:val="lv-LV"/>
        </w:rPr>
        <w:t xml:space="preserve">Atbilst Bērnu tiesību aizsardzības likuma 72. panta piektajā un sestajā daļā noteiktajām prasībām. </w:t>
      </w:r>
    </w:p>
    <w:p w14:paraId="111E5375" w14:textId="191F8480" w:rsidR="009D6322" w:rsidRPr="007240C3" w:rsidRDefault="004B5C5A" w:rsidP="004B5C5A">
      <w:pPr>
        <w:pStyle w:val="Sarakstarindkopa"/>
        <w:numPr>
          <w:ilvl w:val="2"/>
          <w:numId w:val="13"/>
        </w:numPr>
        <w:spacing w:after="120"/>
        <w:contextualSpacing w:val="0"/>
        <w:jc w:val="both"/>
        <w:rPr>
          <w:color w:val="000000" w:themeColor="text1"/>
          <w:lang w:val="lv-LV"/>
        </w:rPr>
      </w:pPr>
      <w:r>
        <w:rPr>
          <w:color w:val="000000" w:themeColor="text1"/>
          <w:lang w:val="lv-LV"/>
        </w:rPr>
        <w:t>F</w:t>
      </w:r>
      <w:r w:rsidR="009D6322" w:rsidRPr="007240C3">
        <w:rPr>
          <w:color w:val="000000" w:themeColor="text1"/>
          <w:lang w:val="lv-LV"/>
        </w:rPr>
        <w:t>izioterapeitu</w:t>
      </w:r>
      <w:r>
        <w:rPr>
          <w:color w:val="000000" w:themeColor="text1"/>
          <w:lang w:val="lv-LV"/>
        </w:rPr>
        <w:t>,</w:t>
      </w:r>
      <w:r w:rsidR="009D6322" w:rsidRPr="007240C3">
        <w:rPr>
          <w:color w:val="000000" w:themeColor="text1"/>
          <w:lang w:val="lv-LV"/>
        </w:rPr>
        <w:t xml:space="preserve"> kas atbilst vismaz šādām prasībām:</w:t>
      </w:r>
    </w:p>
    <w:p w14:paraId="53746321" w14:textId="30ED82F6" w:rsidR="009D6322" w:rsidRPr="007240C3" w:rsidRDefault="001617BC" w:rsidP="004B5C5A">
      <w:pPr>
        <w:pStyle w:val="Sarakstarindkopa"/>
        <w:numPr>
          <w:ilvl w:val="3"/>
          <w:numId w:val="13"/>
        </w:numPr>
        <w:tabs>
          <w:tab w:val="left" w:pos="1276"/>
        </w:tabs>
        <w:spacing w:after="120"/>
        <w:contextualSpacing w:val="0"/>
        <w:jc w:val="both"/>
        <w:rPr>
          <w:color w:val="000000" w:themeColor="text1"/>
          <w:lang w:val="lv-LV"/>
        </w:rPr>
      </w:pPr>
      <w:r w:rsidRPr="007240C3">
        <w:rPr>
          <w:color w:val="000000" w:themeColor="text1"/>
          <w:lang w:val="lv-LV"/>
        </w:rPr>
        <w:t>2. līmeņa a</w:t>
      </w:r>
      <w:r w:rsidR="009D6322" w:rsidRPr="007240C3">
        <w:rPr>
          <w:color w:val="000000" w:themeColor="text1"/>
          <w:lang w:val="lv-LV"/>
        </w:rPr>
        <w:t>ugstākā izglītība medicīnā vai veselības aprūpē ar specializāciju fizioterapijā vai profesionālo kvalifikāciju – fizioterapeits</w:t>
      </w:r>
      <w:r w:rsidR="00B13824" w:rsidRPr="007240C3">
        <w:rPr>
          <w:color w:val="000000" w:themeColor="text1"/>
          <w:lang w:val="lv-LV"/>
        </w:rPr>
        <w:t xml:space="preserve"> un uz pieteikuma iesniegšanas dienu ir spēkā esošs ārstniecības personas sertifikāts ar tiesībām praktizēt fizioterapeita </w:t>
      </w:r>
      <w:proofErr w:type="spellStart"/>
      <w:r w:rsidR="00B13824" w:rsidRPr="007240C3">
        <w:rPr>
          <w:color w:val="000000" w:themeColor="text1"/>
          <w:lang w:val="lv-LV"/>
        </w:rPr>
        <w:t>pamatspecialitātē</w:t>
      </w:r>
      <w:proofErr w:type="spellEnd"/>
      <w:r w:rsidR="009D6322" w:rsidRPr="007240C3">
        <w:rPr>
          <w:color w:val="000000" w:themeColor="text1"/>
          <w:lang w:val="lv-LV"/>
        </w:rPr>
        <w:t>;</w:t>
      </w:r>
    </w:p>
    <w:p w14:paraId="330BC899" w14:textId="6A05AA6F" w:rsidR="009D6322" w:rsidRPr="007240C3" w:rsidRDefault="009D6322" w:rsidP="004B5C5A">
      <w:pPr>
        <w:pStyle w:val="Sarakstarindkopa"/>
        <w:numPr>
          <w:ilvl w:val="3"/>
          <w:numId w:val="13"/>
        </w:numPr>
        <w:tabs>
          <w:tab w:val="left" w:pos="1276"/>
        </w:tabs>
        <w:spacing w:after="120"/>
        <w:contextualSpacing w:val="0"/>
        <w:jc w:val="both"/>
        <w:rPr>
          <w:color w:val="000000" w:themeColor="text1"/>
          <w:lang w:val="lv-LV"/>
        </w:rPr>
      </w:pPr>
      <w:r w:rsidRPr="007240C3">
        <w:rPr>
          <w:color w:val="000000" w:themeColor="text1"/>
          <w:lang w:val="lv-LV"/>
        </w:rPr>
        <w:t xml:space="preserve">Iepriekšējo </w:t>
      </w:r>
      <w:r w:rsidR="000E54C3">
        <w:rPr>
          <w:color w:val="000000" w:themeColor="text1"/>
          <w:lang w:val="lv-LV"/>
        </w:rPr>
        <w:t>trīs</w:t>
      </w:r>
      <w:r w:rsidRPr="007240C3">
        <w:rPr>
          <w:color w:val="000000" w:themeColor="text1"/>
          <w:lang w:val="lv-LV"/>
        </w:rPr>
        <w:t xml:space="preserve"> gadu </w:t>
      </w:r>
      <w:r w:rsidR="00896981" w:rsidRPr="007240C3">
        <w:rPr>
          <w:color w:val="000000" w:themeColor="text1"/>
          <w:lang w:val="lv-LV"/>
        </w:rPr>
        <w:t>(2018., 2019., 2020 un 2021. gadā līdz pieteikuma iesniegšanas dienai)</w:t>
      </w:r>
      <w:r w:rsidRPr="007240C3">
        <w:rPr>
          <w:color w:val="000000" w:themeColor="text1"/>
          <w:lang w:val="lv-LV"/>
        </w:rPr>
        <w:t xml:space="preserve"> laikā ir pieredze darbā ar mērķa grupu (bērni ar funkcionāliem traucējumiem, kuriem ir noteikta invaliditāte un kuri dzīvo ģimenēs);</w:t>
      </w:r>
    </w:p>
    <w:p w14:paraId="661B66BA" w14:textId="77777777" w:rsidR="009D6322" w:rsidRPr="007240C3" w:rsidRDefault="009D6322" w:rsidP="004B5C5A">
      <w:pPr>
        <w:pStyle w:val="Sarakstarindkopa"/>
        <w:numPr>
          <w:ilvl w:val="3"/>
          <w:numId w:val="13"/>
        </w:numPr>
        <w:tabs>
          <w:tab w:val="left" w:pos="1276"/>
        </w:tabs>
        <w:spacing w:after="120"/>
        <w:contextualSpacing w:val="0"/>
        <w:jc w:val="both"/>
        <w:rPr>
          <w:color w:val="000000" w:themeColor="text1"/>
          <w:lang w:val="lv-LV"/>
        </w:rPr>
      </w:pPr>
      <w:r w:rsidRPr="007240C3">
        <w:rPr>
          <w:color w:val="000000" w:themeColor="text1"/>
          <w:lang w:val="lv-LV"/>
        </w:rPr>
        <w:t xml:space="preserve">Atbilst Bērnu tiesību aizsardzības likuma 72. panta piektajā un sestajā daļā noteiktajām prasībām. </w:t>
      </w:r>
    </w:p>
    <w:p w14:paraId="300C9D9C" w14:textId="53B3AA7C" w:rsidR="00B13824" w:rsidRPr="007240C3" w:rsidRDefault="004B5C5A" w:rsidP="004B5C5A">
      <w:pPr>
        <w:pStyle w:val="Sarakstarindkopa"/>
        <w:numPr>
          <w:ilvl w:val="2"/>
          <w:numId w:val="13"/>
        </w:numPr>
        <w:spacing w:after="120"/>
        <w:contextualSpacing w:val="0"/>
        <w:jc w:val="both"/>
        <w:rPr>
          <w:color w:val="000000" w:themeColor="text1"/>
          <w:lang w:val="lv-LV"/>
        </w:rPr>
      </w:pPr>
      <w:proofErr w:type="spellStart"/>
      <w:r>
        <w:rPr>
          <w:color w:val="000000" w:themeColor="text1"/>
          <w:lang w:val="lv-LV"/>
        </w:rPr>
        <w:t>E</w:t>
      </w:r>
      <w:r w:rsidR="00B13824" w:rsidRPr="007240C3">
        <w:rPr>
          <w:color w:val="000000" w:themeColor="text1"/>
          <w:lang w:val="lv-LV"/>
        </w:rPr>
        <w:t>rgoterapeitu</w:t>
      </w:r>
      <w:proofErr w:type="spellEnd"/>
      <w:r w:rsidR="00B13824" w:rsidRPr="007240C3">
        <w:rPr>
          <w:color w:val="000000" w:themeColor="text1"/>
          <w:lang w:val="lv-LV"/>
        </w:rPr>
        <w:t>, kas atbilst vismaz šādām prasībām:</w:t>
      </w:r>
    </w:p>
    <w:p w14:paraId="6F073C8A" w14:textId="70229152" w:rsidR="00B13824" w:rsidRPr="007240C3" w:rsidRDefault="001617BC" w:rsidP="004B5C5A">
      <w:pPr>
        <w:pStyle w:val="Sarakstarindkopa"/>
        <w:numPr>
          <w:ilvl w:val="3"/>
          <w:numId w:val="13"/>
        </w:numPr>
        <w:tabs>
          <w:tab w:val="left" w:pos="1276"/>
        </w:tabs>
        <w:spacing w:after="120"/>
        <w:contextualSpacing w:val="0"/>
        <w:jc w:val="both"/>
        <w:rPr>
          <w:color w:val="000000" w:themeColor="text1"/>
          <w:lang w:val="lv-LV"/>
        </w:rPr>
      </w:pPr>
      <w:r w:rsidRPr="007240C3">
        <w:rPr>
          <w:color w:val="000000" w:themeColor="text1"/>
          <w:lang w:val="lv-LV"/>
        </w:rPr>
        <w:t>2. līmeņa a</w:t>
      </w:r>
      <w:r w:rsidR="00B13824" w:rsidRPr="007240C3">
        <w:rPr>
          <w:color w:val="000000" w:themeColor="text1"/>
          <w:lang w:val="lv-LV"/>
        </w:rPr>
        <w:t xml:space="preserve">ugstākā izglītība veselības aprūpē un uz pieteikuma iesniegšanas dienu ir spēkā esošs ārstniecības personas sertifikāts ar tiesībām praktizēt </w:t>
      </w:r>
      <w:proofErr w:type="spellStart"/>
      <w:r w:rsidR="00CA1DFA" w:rsidRPr="007240C3">
        <w:rPr>
          <w:color w:val="000000" w:themeColor="text1"/>
          <w:lang w:val="lv-LV"/>
        </w:rPr>
        <w:t>ergoterapeita</w:t>
      </w:r>
      <w:proofErr w:type="spellEnd"/>
      <w:r w:rsidR="00B13824" w:rsidRPr="007240C3">
        <w:rPr>
          <w:color w:val="000000" w:themeColor="text1"/>
          <w:lang w:val="lv-LV"/>
        </w:rPr>
        <w:t xml:space="preserve"> </w:t>
      </w:r>
      <w:proofErr w:type="spellStart"/>
      <w:r w:rsidR="00B13824" w:rsidRPr="007240C3">
        <w:rPr>
          <w:color w:val="000000" w:themeColor="text1"/>
          <w:lang w:val="lv-LV"/>
        </w:rPr>
        <w:t>pamatspecialitātē</w:t>
      </w:r>
      <w:proofErr w:type="spellEnd"/>
      <w:r w:rsidR="00B13824" w:rsidRPr="007240C3">
        <w:rPr>
          <w:color w:val="000000" w:themeColor="text1"/>
          <w:lang w:val="lv-LV"/>
        </w:rPr>
        <w:t>;</w:t>
      </w:r>
    </w:p>
    <w:p w14:paraId="03AA764B" w14:textId="1F7B1BAA" w:rsidR="00B13824" w:rsidRPr="007240C3" w:rsidRDefault="00B13824" w:rsidP="004B5C5A">
      <w:pPr>
        <w:pStyle w:val="Sarakstarindkopa"/>
        <w:numPr>
          <w:ilvl w:val="3"/>
          <w:numId w:val="13"/>
        </w:numPr>
        <w:tabs>
          <w:tab w:val="left" w:pos="1276"/>
        </w:tabs>
        <w:spacing w:after="120"/>
        <w:contextualSpacing w:val="0"/>
        <w:jc w:val="both"/>
        <w:rPr>
          <w:color w:val="000000" w:themeColor="text1"/>
          <w:lang w:val="lv-LV"/>
        </w:rPr>
      </w:pPr>
      <w:r w:rsidRPr="007240C3">
        <w:rPr>
          <w:color w:val="000000" w:themeColor="text1"/>
          <w:lang w:val="lv-LV"/>
        </w:rPr>
        <w:t xml:space="preserve">Iepriekšējo </w:t>
      </w:r>
      <w:r w:rsidR="000E54C3">
        <w:rPr>
          <w:color w:val="000000" w:themeColor="text1"/>
          <w:lang w:val="lv-LV"/>
        </w:rPr>
        <w:t>trīs</w:t>
      </w:r>
      <w:r w:rsidRPr="007240C3">
        <w:rPr>
          <w:color w:val="000000" w:themeColor="text1"/>
          <w:lang w:val="lv-LV"/>
        </w:rPr>
        <w:t xml:space="preserve"> gadu </w:t>
      </w:r>
      <w:r w:rsidR="00896981" w:rsidRPr="007240C3">
        <w:rPr>
          <w:color w:val="000000" w:themeColor="text1"/>
          <w:lang w:val="lv-LV"/>
        </w:rPr>
        <w:t xml:space="preserve">(2018., 2019., 2020 un 2021. gadā līdz pieteikuma iesniegšanas dienai) </w:t>
      </w:r>
      <w:r w:rsidRPr="007240C3">
        <w:rPr>
          <w:color w:val="000000" w:themeColor="text1"/>
          <w:lang w:val="lv-LV"/>
        </w:rPr>
        <w:t>laikā ir pieredze darbā ar mērķa grupu (bērni ar funkcionāliem traucējumiem, kuriem ir noteikta invaliditāte un kuri dzīvo ģimenēs);</w:t>
      </w:r>
    </w:p>
    <w:p w14:paraId="3D88CDF9" w14:textId="77777777" w:rsidR="00B13824" w:rsidRDefault="00B13824" w:rsidP="004B5C5A">
      <w:pPr>
        <w:pStyle w:val="Sarakstarindkopa"/>
        <w:numPr>
          <w:ilvl w:val="3"/>
          <w:numId w:val="13"/>
        </w:numPr>
        <w:tabs>
          <w:tab w:val="left" w:pos="1276"/>
        </w:tabs>
        <w:spacing w:after="120"/>
        <w:contextualSpacing w:val="0"/>
        <w:jc w:val="both"/>
        <w:rPr>
          <w:color w:val="000000" w:themeColor="text1"/>
          <w:lang w:val="lv-LV"/>
        </w:rPr>
      </w:pPr>
      <w:r w:rsidRPr="007240C3">
        <w:rPr>
          <w:color w:val="000000" w:themeColor="text1"/>
          <w:lang w:val="lv-LV"/>
        </w:rPr>
        <w:t>Atbilst Bērnu tiesību aizsardzības</w:t>
      </w:r>
      <w:r>
        <w:rPr>
          <w:color w:val="000000" w:themeColor="text1"/>
          <w:lang w:val="lv-LV"/>
        </w:rPr>
        <w:t xml:space="preserve"> likuma 72. panta piektajā un sestajā daļā noteiktajām prasībām. </w:t>
      </w:r>
    </w:p>
    <w:p w14:paraId="523534D5" w14:textId="77777777" w:rsidR="0073541D" w:rsidRPr="00581E3C" w:rsidRDefault="0073541D" w:rsidP="00D75F5F">
      <w:pPr>
        <w:pStyle w:val="Sarakstarindkopa"/>
        <w:widowControl/>
        <w:numPr>
          <w:ilvl w:val="0"/>
          <w:numId w:val="13"/>
        </w:numPr>
        <w:spacing w:after="120"/>
        <w:ind w:left="714" w:hanging="357"/>
        <w:contextualSpacing w:val="0"/>
        <w:rPr>
          <w:b/>
          <w:color w:val="000000" w:themeColor="text1"/>
          <w:lang w:val="lv-LV"/>
        </w:rPr>
      </w:pPr>
      <w:r w:rsidRPr="00581E3C">
        <w:rPr>
          <w:b/>
          <w:color w:val="000000" w:themeColor="text1"/>
          <w:lang w:val="lv-LV"/>
        </w:rPr>
        <w:t>PIEDĀVĀJUMA IZVĒLES KRITĒRIJS</w:t>
      </w:r>
    </w:p>
    <w:p w14:paraId="5E38BD39" w14:textId="7723FD49" w:rsidR="0073541D" w:rsidRPr="00581E3C" w:rsidRDefault="0073541D" w:rsidP="00D75F5F">
      <w:pPr>
        <w:pStyle w:val="Sarakstarindkopa"/>
        <w:widowControl/>
        <w:numPr>
          <w:ilvl w:val="1"/>
          <w:numId w:val="13"/>
        </w:numPr>
        <w:spacing w:after="120"/>
        <w:ind w:left="567" w:hanging="567"/>
        <w:contextualSpacing w:val="0"/>
        <w:jc w:val="both"/>
        <w:rPr>
          <w:bCs/>
          <w:lang w:val="lv-LV"/>
        </w:rPr>
      </w:pPr>
      <w:r w:rsidRPr="00581E3C">
        <w:rPr>
          <w:bCs/>
          <w:lang w:val="lv-LV"/>
        </w:rPr>
        <w:t xml:space="preserve">Piedāvājuma izvēles kritērijs ir </w:t>
      </w:r>
      <w:r w:rsidR="000E54C3">
        <w:rPr>
          <w:bCs/>
          <w:lang w:val="lv-LV"/>
        </w:rPr>
        <w:t>saimnieciski visizdevīgākais piedāvājums, kurš tiks noteikts izmantojot kā vienīgo kritēriju piedāvājuma cenu. Par saimnieciski visizdevīgāko tiks atzīts piedāvājums ar zemāko cenu.</w:t>
      </w:r>
      <w:r w:rsidRPr="00581E3C">
        <w:rPr>
          <w:b/>
          <w:bCs/>
          <w:lang w:val="lv-LV"/>
        </w:rPr>
        <w:t xml:space="preserve"> </w:t>
      </w:r>
    </w:p>
    <w:p w14:paraId="1F708F72" w14:textId="51377BBD" w:rsidR="00527EC0" w:rsidRDefault="0073541D" w:rsidP="00E04234">
      <w:pPr>
        <w:pStyle w:val="Sarakstarindkopa"/>
        <w:widowControl/>
        <w:numPr>
          <w:ilvl w:val="1"/>
          <w:numId w:val="13"/>
        </w:numPr>
        <w:spacing w:after="120"/>
        <w:ind w:left="567" w:hanging="567"/>
        <w:contextualSpacing w:val="0"/>
        <w:jc w:val="both"/>
        <w:rPr>
          <w:lang w:val="lv-LV"/>
        </w:rPr>
      </w:pPr>
      <w:r w:rsidRPr="00527EC0">
        <w:rPr>
          <w:lang w:val="lv-LV"/>
        </w:rPr>
        <w:t>P</w:t>
      </w:r>
      <w:r w:rsidR="001F3A69">
        <w:rPr>
          <w:lang w:val="lv-LV"/>
        </w:rPr>
        <w:t>iedāvājuma cenu veido</w:t>
      </w:r>
      <w:r w:rsidR="0086638C">
        <w:rPr>
          <w:lang w:val="lv-LV"/>
        </w:rPr>
        <w:t xml:space="preserve"> viena</w:t>
      </w:r>
      <w:r w:rsidR="001F3A69">
        <w:rPr>
          <w:lang w:val="lv-LV"/>
        </w:rPr>
        <w:t xml:space="preserve"> bērn</w:t>
      </w:r>
      <w:r w:rsidR="0086638C">
        <w:rPr>
          <w:lang w:val="lv-LV"/>
        </w:rPr>
        <w:t>a</w:t>
      </w:r>
      <w:r w:rsidR="001F3A69">
        <w:rPr>
          <w:lang w:val="lv-LV"/>
        </w:rPr>
        <w:t xml:space="preserve"> ar FT </w:t>
      </w:r>
      <w:r w:rsidR="004042D1">
        <w:rPr>
          <w:b/>
          <w:lang w:val="lv-LV"/>
        </w:rPr>
        <w:t>izvērtēšan</w:t>
      </w:r>
      <w:r w:rsidR="0086638C">
        <w:rPr>
          <w:b/>
          <w:lang w:val="lv-LV"/>
        </w:rPr>
        <w:t>a</w:t>
      </w:r>
      <w:r w:rsidR="004042D1">
        <w:rPr>
          <w:b/>
          <w:lang w:val="lv-LV"/>
        </w:rPr>
        <w:t xml:space="preserve"> un</w:t>
      </w:r>
      <w:r w:rsidRPr="00527EC0">
        <w:rPr>
          <w:b/>
          <w:lang w:val="lv-LV"/>
        </w:rPr>
        <w:t xml:space="preserve"> atbalsta plāna izstrād</w:t>
      </w:r>
      <w:r w:rsidR="0086638C">
        <w:rPr>
          <w:b/>
          <w:lang w:val="lv-LV"/>
        </w:rPr>
        <w:t>e</w:t>
      </w:r>
      <w:r w:rsidR="00FB1294" w:rsidRPr="00527EC0">
        <w:rPr>
          <w:b/>
          <w:lang w:val="lv-LV"/>
        </w:rPr>
        <w:t>,</w:t>
      </w:r>
      <w:r w:rsidR="00FB1294" w:rsidRPr="00527EC0">
        <w:rPr>
          <w:color w:val="000000" w:themeColor="text1"/>
          <w:lang w:val="lv-LV"/>
        </w:rPr>
        <w:t xml:space="preserve"> iekļaujot likumiskajiem pārstāvjiem vai audžuģimenei paredzētos atbalsta mērķus un uzdevumus</w:t>
      </w:r>
      <w:r w:rsidR="00D96267">
        <w:rPr>
          <w:color w:val="000000" w:themeColor="text1"/>
          <w:lang w:val="lv-LV"/>
        </w:rPr>
        <w:t>.</w:t>
      </w:r>
    </w:p>
    <w:p w14:paraId="017832A7" w14:textId="2DD07A6D" w:rsidR="0073541D" w:rsidRPr="00527EC0" w:rsidRDefault="0073541D" w:rsidP="00E04234">
      <w:pPr>
        <w:pStyle w:val="Sarakstarindkopa"/>
        <w:widowControl/>
        <w:numPr>
          <w:ilvl w:val="1"/>
          <w:numId w:val="13"/>
        </w:numPr>
        <w:spacing w:after="120"/>
        <w:ind w:left="567" w:hanging="567"/>
        <w:contextualSpacing w:val="0"/>
        <w:jc w:val="both"/>
        <w:rPr>
          <w:lang w:val="lv-LV"/>
        </w:rPr>
      </w:pPr>
      <w:r w:rsidRPr="00527EC0">
        <w:rPr>
          <w:lang w:val="lv-LV"/>
        </w:rPr>
        <w:t xml:space="preserve">Ja </w:t>
      </w:r>
      <w:r w:rsidR="007B2301">
        <w:rPr>
          <w:lang w:val="lv-LV"/>
        </w:rPr>
        <w:t>Pasūtītājs</w:t>
      </w:r>
      <w:r w:rsidRPr="00527EC0">
        <w:rPr>
          <w:lang w:val="lv-LV"/>
        </w:rPr>
        <w:t xml:space="preserve"> konstatēs, ka uz visizdevīgāko piedāvājumu pretendē vismaz divi piedāvājumi, kuri ir ar vienādu cenu, tas dos priekšroku pretendentam, kur</w:t>
      </w:r>
      <w:r w:rsidR="00D96267">
        <w:rPr>
          <w:lang w:val="lv-LV"/>
        </w:rPr>
        <w:t>š piesaistījis vairāk speciālistus ar iepriekšējo pieredzi, bērnu ar FT atbalsta plānu izstrādē.</w:t>
      </w:r>
      <w:r w:rsidR="0021266C">
        <w:rPr>
          <w:lang w:val="lv-LV"/>
        </w:rPr>
        <w:br/>
      </w:r>
    </w:p>
    <w:p w14:paraId="484AB400" w14:textId="77777777" w:rsidR="00997BBD" w:rsidRPr="00581E3C" w:rsidRDefault="00997BBD" w:rsidP="00D75F5F">
      <w:pPr>
        <w:pStyle w:val="Sarakstarindkopa"/>
        <w:widowControl/>
        <w:numPr>
          <w:ilvl w:val="0"/>
          <w:numId w:val="13"/>
        </w:numPr>
        <w:spacing w:after="120"/>
        <w:contextualSpacing w:val="0"/>
        <w:rPr>
          <w:b/>
          <w:color w:val="000000" w:themeColor="text1"/>
          <w:lang w:val="lv-LV"/>
        </w:rPr>
      </w:pPr>
      <w:r w:rsidRPr="00581E3C">
        <w:rPr>
          <w:b/>
          <w:color w:val="000000" w:themeColor="text1"/>
          <w:lang w:val="lv-LV"/>
        </w:rPr>
        <w:lastRenderedPageBreak/>
        <w:t>PIEDĀVĀJUMA IESNIEGŠANAS NOTEIKUMI</w:t>
      </w:r>
    </w:p>
    <w:p w14:paraId="74E82FD3" w14:textId="244DC436" w:rsidR="00997BBD" w:rsidRPr="00667C90" w:rsidRDefault="00997BBD" w:rsidP="00D75F5F">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 xml:space="preserve">Piedāvājums </w:t>
      </w:r>
      <w:r w:rsidRPr="00DF18DF">
        <w:rPr>
          <w:color w:val="000000" w:themeColor="text1"/>
          <w:lang w:val="lv-LV"/>
        </w:rPr>
        <w:t xml:space="preserve">iesniedzams līdz </w:t>
      </w:r>
      <w:r w:rsidRPr="00DF18DF">
        <w:rPr>
          <w:b/>
          <w:color w:val="000000" w:themeColor="text1"/>
          <w:lang w:val="lv-LV"/>
        </w:rPr>
        <w:t>20</w:t>
      </w:r>
      <w:r w:rsidR="00896981" w:rsidRPr="00DF18DF">
        <w:rPr>
          <w:b/>
          <w:color w:val="000000" w:themeColor="text1"/>
          <w:lang w:val="lv-LV"/>
        </w:rPr>
        <w:t>21</w:t>
      </w:r>
      <w:r w:rsidRPr="00DF18DF">
        <w:rPr>
          <w:b/>
          <w:color w:val="000000" w:themeColor="text1"/>
          <w:lang w:val="lv-LV"/>
        </w:rPr>
        <w:t>. gada</w:t>
      </w:r>
      <w:r w:rsidR="00446526" w:rsidRPr="00DF18DF">
        <w:rPr>
          <w:b/>
          <w:color w:val="000000" w:themeColor="text1"/>
          <w:lang w:val="lv-LV"/>
        </w:rPr>
        <w:t xml:space="preserve"> </w:t>
      </w:r>
      <w:r w:rsidR="00BE677F" w:rsidRPr="00DF18DF">
        <w:rPr>
          <w:b/>
          <w:color w:val="000000" w:themeColor="text1"/>
          <w:lang w:val="lv-LV"/>
        </w:rPr>
        <w:t>0</w:t>
      </w:r>
      <w:r w:rsidR="00DF18DF" w:rsidRPr="00DF18DF">
        <w:rPr>
          <w:b/>
          <w:color w:val="000000" w:themeColor="text1"/>
          <w:lang w:val="lv-LV"/>
        </w:rPr>
        <w:t>6</w:t>
      </w:r>
      <w:r w:rsidR="00BE677F" w:rsidRPr="00DF18DF">
        <w:rPr>
          <w:b/>
          <w:color w:val="000000" w:themeColor="text1"/>
          <w:lang w:val="lv-LV"/>
        </w:rPr>
        <w:t xml:space="preserve">. augusta </w:t>
      </w:r>
      <w:r w:rsidRPr="00DF18DF">
        <w:rPr>
          <w:b/>
          <w:color w:val="000000" w:themeColor="text1"/>
          <w:lang w:val="lv-LV"/>
        </w:rPr>
        <w:t>pulksten 1</w:t>
      </w:r>
      <w:r w:rsidR="00BE677F" w:rsidRPr="00DF18DF">
        <w:rPr>
          <w:b/>
          <w:color w:val="000000" w:themeColor="text1"/>
          <w:lang w:val="lv-LV"/>
        </w:rPr>
        <w:t>5</w:t>
      </w:r>
      <w:r w:rsidRPr="00DF18DF">
        <w:rPr>
          <w:b/>
          <w:color w:val="000000" w:themeColor="text1"/>
          <w:lang w:val="lv-LV"/>
        </w:rPr>
        <w:t>.00</w:t>
      </w:r>
      <w:r w:rsidRPr="00DF18DF">
        <w:rPr>
          <w:bCs/>
          <w:color w:val="000000" w:themeColor="text1"/>
          <w:lang w:val="lv-LV"/>
        </w:rPr>
        <w:t>,</w:t>
      </w:r>
      <w:r w:rsidRPr="00581E3C">
        <w:rPr>
          <w:b/>
          <w:color w:val="000000" w:themeColor="text1"/>
          <w:lang w:val="lv-LV"/>
        </w:rPr>
        <w:t xml:space="preserve"> </w:t>
      </w:r>
      <w:r w:rsidRPr="00581E3C">
        <w:rPr>
          <w:color w:val="000000" w:themeColor="text1"/>
          <w:lang w:val="lv-LV"/>
        </w:rPr>
        <w:t>nosūtot aizpildītu piedāvājuma formu (2. pielikums)</w:t>
      </w:r>
      <w:r w:rsidR="001617BC">
        <w:rPr>
          <w:color w:val="000000" w:themeColor="text1"/>
          <w:lang w:val="lv-LV"/>
        </w:rPr>
        <w:t xml:space="preserve"> un piedāvājumā iekļaujamos dokumentus</w:t>
      </w:r>
      <w:r w:rsidRPr="00581E3C">
        <w:rPr>
          <w:color w:val="000000" w:themeColor="text1"/>
          <w:lang w:val="lv-LV"/>
        </w:rPr>
        <w:t xml:space="preserve"> uz e-</w:t>
      </w:r>
      <w:r w:rsidRPr="00667C90">
        <w:rPr>
          <w:color w:val="000000" w:themeColor="text1"/>
          <w:lang w:val="lv-LV"/>
        </w:rPr>
        <w:t xml:space="preserve">pastu: </w:t>
      </w:r>
      <w:hyperlink r:id="rId8" w:history="1">
        <w:r w:rsidR="00585EC6" w:rsidRPr="00667C90">
          <w:rPr>
            <w:rStyle w:val="Hipersaite"/>
            <w:lang w:val="lv-LV"/>
          </w:rPr>
          <w:t>sandra.mikelsone@kurzemesregions.lv</w:t>
        </w:r>
      </w:hyperlink>
      <w:r w:rsidRPr="00667C90">
        <w:rPr>
          <w:color w:val="000000" w:themeColor="text1"/>
          <w:lang w:val="lv-LV"/>
        </w:rPr>
        <w:t>.</w:t>
      </w:r>
    </w:p>
    <w:p w14:paraId="0A7FAAF7" w14:textId="77777777" w:rsidR="00997BBD" w:rsidRPr="00581E3C" w:rsidRDefault="00997BBD" w:rsidP="00D75F5F">
      <w:pPr>
        <w:pStyle w:val="Sarakstarindkopa"/>
        <w:widowControl/>
        <w:numPr>
          <w:ilvl w:val="1"/>
          <w:numId w:val="13"/>
        </w:numPr>
        <w:spacing w:after="120"/>
        <w:ind w:left="567" w:hanging="567"/>
        <w:contextualSpacing w:val="0"/>
        <w:jc w:val="both"/>
        <w:rPr>
          <w:color w:val="000000" w:themeColor="text1"/>
          <w:lang w:val="lv-LV"/>
        </w:rPr>
      </w:pPr>
      <w:r w:rsidRPr="00581E3C">
        <w:rPr>
          <w:color w:val="000000" w:themeColor="text1"/>
          <w:lang w:val="lv-LV"/>
        </w:rPr>
        <w:t>Pretendents piedāvājumā iekļauj:</w:t>
      </w:r>
    </w:p>
    <w:p w14:paraId="5ECE7C34" w14:textId="77777777" w:rsidR="00997BBD" w:rsidRPr="00581E3C" w:rsidRDefault="00997BBD" w:rsidP="00D75F5F">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Aizpildītu piedāvājuma formu;</w:t>
      </w:r>
    </w:p>
    <w:p w14:paraId="327FB2C1" w14:textId="59CCAF7F" w:rsidR="00997BBD" w:rsidRDefault="00997BBD" w:rsidP="00D75F5F">
      <w:pPr>
        <w:pStyle w:val="Sarakstarindkopa"/>
        <w:widowControl/>
        <w:numPr>
          <w:ilvl w:val="2"/>
          <w:numId w:val="13"/>
        </w:numPr>
        <w:spacing w:after="120"/>
        <w:contextualSpacing w:val="0"/>
        <w:jc w:val="both"/>
        <w:rPr>
          <w:color w:val="000000" w:themeColor="text1"/>
          <w:lang w:val="lv-LV"/>
        </w:rPr>
      </w:pPr>
      <w:r w:rsidRPr="00581E3C">
        <w:rPr>
          <w:color w:val="000000" w:themeColor="text1"/>
          <w:lang w:val="lv-LV"/>
        </w:rPr>
        <w:t>Kvalifikāciju apliecinoš</w:t>
      </w:r>
      <w:r w:rsidR="00BF7979">
        <w:rPr>
          <w:color w:val="000000" w:themeColor="text1"/>
          <w:lang w:val="lv-LV"/>
        </w:rPr>
        <w:t>u</w:t>
      </w:r>
      <w:r w:rsidRPr="00581E3C">
        <w:rPr>
          <w:color w:val="000000" w:themeColor="text1"/>
          <w:lang w:val="lv-LV"/>
        </w:rPr>
        <w:t xml:space="preserve"> dokument</w:t>
      </w:r>
      <w:r w:rsidR="00BF7979">
        <w:rPr>
          <w:color w:val="000000" w:themeColor="text1"/>
          <w:lang w:val="lv-LV"/>
        </w:rPr>
        <w:t>u</w:t>
      </w:r>
      <w:r w:rsidRPr="00581E3C">
        <w:rPr>
          <w:color w:val="000000" w:themeColor="text1"/>
          <w:lang w:val="lv-LV"/>
        </w:rPr>
        <w:t xml:space="preserve"> kopij</w:t>
      </w:r>
      <w:r w:rsidR="00BF7979">
        <w:rPr>
          <w:color w:val="000000" w:themeColor="text1"/>
          <w:lang w:val="lv-LV"/>
        </w:rPr>
        <w:t>as</w:t>
      </w:r>
      <w:r w:rsidRPr="00581E3C">
        <w:rPr>
          <w:color w:val="000000" w:themeColor="text1"/>
          <w:lang w:val="lv-LV"/>
        </w:rPr>
        <w:t xml:space="preserve"> (skenētu dokumenta oriģinālu)</w:t>
      </w:r>
      <w:r w:rsidR="00BF7979">
        <w:rPr>
          <w:color w:val="000000" w:themeColor="text1"/>
          <w:lang w:val="lv-LV"/>
        </w:rPr>
        <w:t>;</w:t>
      </w:r>
    </w:p>
    <w:p w14:paraId="1C757188" w14:textId="34CA0736" w:rsidR="00BF7979" w:rsidRDefault="00BF7979" w:rsidP="00D75F5F">
      <w:pPr>
        <w:pStyle w:val="Sarakstarindkopa"/>
        <w:widowControl/>
        <w:numPr>
          <w:ilvl w:val="2"/>
          <w:numId w:val="13"/>
        </w:numPr>
        <w:spacing w:after="120"/>
        <w:contextualSpacing w:val="0"/>
        <w:jc w:val="both"/>
        <w:rPr>
          <w:color w:val="000000" w:themeColor="text1"/>
          <w:lang w:val="lv-LV"/>
        </w:rPr>
      </w:pPr>
      <w:r>
        <w:rPr>
          <w:color w:val="000000" w:themeColor="text1"/>
          <w:lang w:val="lv-LV"/>
        </w:rPr>
        <w:t xml:space="preserve">Pieredzes aprakstu un </w:t>
      </w:r>
      <w:r w:rsidRPr="00C80FBC">
        <w:rPr>
          <w:color w:val="000000" w:themeColor="text1"/>
          <w:lang w:val="lv-LV"/>
        </w:rPr>
        <w:t>atsauksmes</w:t>
      </w:r>
      <w:r>
        <w:rPr>
          <w:color w:val="000000" w:themeColor="text1"/>
          <w:lang w:val="lv-LV"/>
        </w:rPr>
        <w:t xml:space="preserve"> vai izziņas no darba devējiem, kas apliecina uzrādīto pieredzi;</w:t>
      </w:r>
    </w:p>
    <w:p w14:paraId="594D91D3" w14:textId="590A34BD" w:rsidR="00E05904" w:rsidRDefault="00A140EE" w:rsidP="00D75F5F">
      <w:pPr>
        <w:pStyle w:val="Sarakstarindkopa"/>
        <w:widowControl/>
        <w:numPr>
          <w:ilvl w:val="2"/>
          <w:numId w:val="13"/>
        </w:numPr>
        <w:spacing w:after="120"/>
        <w:contextualSpacing w:val="0"/>
        <w:jc w:val="both"/>
        <w:rPr>
          <w:color w:val="000000" w:themeColor="text1"/>
          <w:lang w:val="lv-LV"/>
        </w:rPr>
      </w:pPr>
      <w:r>
        <w:rPr>
          <w:color w:val="000000" w:themeColor="text1"/>
          <w:lang w:val="lv-LV"/>
        </w:rPr>
        <w:t>Tehniskais piedāvājums iekļauj Tehniskajā specifikācijā noteikto prasību izpildes aprakstu</w:t>
      </w:r>
      <w:r w:rsidR="00C1491E">
        <w:rPr>
          <w:color w:val="000000" w:themeColor="text1"/>
          <w:lang w:val="lv-LV"/>
        </w:rPr>
        <w:t>, t.sk. bērnu izvērtēšanas metodes, kuras speciālists ir apguvis un pielietojis praksē</w:t>
      </w:r>
      <w:r w:rsidR="00FF6CB2">
        <w:rPr>
          <w:color w:val="000000" w:themeColor="text1"/>
          <w:lang w:val="lv-LV"/>
        </w:rPr>
        <w:t>, kā arī instrumentu izmantošanas pieredzes aprakstu</w:t>
      </w:r>
      <w:r w:rsidR="00C1491E">
        <w:rPr>
          <w:color w:val="000000" w:themeColor="text1"/>
          <w:lang w:val="lv-LV"/>
        </w:rPr>
        <w:t xml:space="preserve">. Pievieno apliecinājumus, sertifikātus vai apliecības vai citu dokumentu kopijas (skenētus oriģinālus) par norādīto metožu apguvi (izņemot </w:t>
      </w:r>
      <w:proofErr w:type="spellStart"/>
      <w:r w:rsidR="00C1491E">
        <w:rPr>
          <w:color w:val="000000" w:themeColor="text1"/>
          <w:lang w:val="lv-LV"/>
        </w:rPr>
        <w:t>Bartela</w:t>
      </w:r>
      <w:proofErr w:type="spellEnd"/>
      <w:r w:rsidR="00C1491E">
        <w:rPr>
          <w:color w:val="000000" w:themeColor="text1"/>
          <w:lang w:val="lv-LV"/>
        </w:rPr>
        <w:t xml:space="preserve"> skalas instrumenta apguvi).</w:t>
      </w:r>
    </w:p>
    <w:p w14:paraId="047E6D13" w14:textId="3C1A27BD" w:rsidR="00DD420F" w:rsidRPr="00DD420F" w:rsidRDefault="007B2301" w:rsidP="00D75F5F">
      <w:pPr>
        <w:pStyle w:val="Sarakstarindkopa"/>
        <w:widowControl/>
        <w:numPr>
          <w:ilvl w:val="1"/>
          <w:numId w:val="13"/>
        </w:numPr>
        <w:spacing w:after="120"/>
        <w:ind w:left="567" w:hanging="567"/>
        <w:contextualSpacing w:val="0"/>
        <w:jc w:val="both"/>
        <w:rPr>
          <w:color w:val="000000" w:themeColor="text1"/>
          <w:lang w:val="lv-LV"/>
        </w:rPr>
      </w:pPr>
      <w:r>
        <w:rPr>
          <w:color w:val="000000" w:themeColor="text1"/>
          <w:lang w:val="lv-LV"/>
        </w:rPr>
        <w:t>Pasūtītājs</w:t>
      </w:r>
      <w:r w:rsidR="00DD420F">
        <w:rPr>
          <w:color w:val="000000" w:themeColor="text1"/>
          <w:lang w:val="lv-LV"/>
        </w:rPr>
        <w:t xml:space="preserve"> pieprasīs </w:t>
      </w:r>
      <w:r w:rsidR="001617BC">
        <w:rPr>
          <w:color w:val="000000" w:themeColor="text1"/>
          <w:lang w:val="lv-LV"/>
        </w:rPr>
        <w:t>p</w:t>
      </w:r>
      <w:r w:rsidR="00DD420F">
        <w:rPr>
          <w:color w:val="000000" w:themeColor="text1"/>
          <w:lang w:val="lv-LV"/>
        </w:rPr>
        <w:t>retendentam iesniegt i</w:t>
      </w:r>
      <w:r w:rsidR="00DD420F" w:rsidRPr="00DD420F">
        <w:rPr>
          <w:color w:val="000000" w:themeColor="text1"/>
          <w:lang w:val="lv-LV"/>
        </w:rPr>
        <w:t>zziņ</w:t>
      </w:r>
      <w:r w:rsidR="00DD420F">
        <w:rPr>
          <w:color w:val="000000" w:themeColor="text1"/>
          <w:lang w:val="lv-LV"/>
        </w:rPr>
        <w:t>as</w:t>
      </w:r>
      <w:r w:rsidR="00DD420F" w:rsidRPr="00DD420F">
        <w:rPr>
          <w:color w:val="000000" w:themeColor="text1"/>
          <w:lang w:val="lv-LV"/>
        </w:rPr>
        <w:t xml:space="preserve"> no Sodu reģistra (par katru speciālistu), kas apliecina, ka uz attiecīgo speciālistu nav attiecināms Bērnu tiesību aizsardzības likuma 72. panta piektajā un sestajā daļā noteiktie ierobežojumi</w:t>
      </w:r>
      <w:r w:rsidR="00DD420F">
        <w:rPr>
          <w:color w:val="000000" w:themeColor="text1"/>
          <w:lang w:val="lv-LV"/>
        </w:rPr>
        <w:t xml:space="preserve">, tikai tam </w:t>
      </w:r>
      <w:r w:rsidR="001617BC">
        <w:rPr>
          <w:color w:val="000000" w:themeColor="text1"/>
          <w:lang w:val="lv-LV"/>
        </w:rPr>
        <w:t>p</w:t>
      </w:r>
      <w:r w:rsidR="00DD420F">
        <w:rPr>
          <w:color w:val="000000" w:themeColor="text1"/>
          <w:lang w:val="lv-LV"/>
        </w:rPr>
        <w:t>retendentam, kas būts atzīts par tādu, kam būtu piešķiramas iepirkuma līguma slēgšanas tiesības.</w:t>
      </w:r>
      <w:r w:rsidR="00DD420F" w:rsidRPr="00DD420F">
        <w:rPr>
          <w:color w:val="000000" w:themeColor="text1"/>
          <w:lang w:val="lv-LV"/>
        </w:rPr>
        <w:t xml:space="preserve"> Attiecībā uz psihologu izziņā jāapliecina arī Psihologu likuma 6. panta 4. – 6. punktā noteikto ierobežojumu neesamība. Izziņa nav vecāka par 1 mēnesi pirms tās iesniegšanas dienas</w:t>
      </w:r>
      <w:r w:rsidR="00DD420F">
        <w:rPr>
          <w:color w:val="000000" w:themeColor="text1"/>
          <w:lang w:val="lv-LV"/>
        </w:rPr>
        <w:t>.</w:t>
      </w:r>
    </w:p>
    <w:p w14:paraId="658289BE" w14:textId="77777777" w:rsidR="00997BBD" w:rsidRPr="00581E3C" w:rsidRDefault="00997BBD" w:rsidP="00997BBD">
      <w:pPr>
        <w:tabs>
          <w:tab w:val="left" w:pos="709"/>
        </w:tabs>
        <w:spacing w:after="120"/>
        <w:jc w:val="center"/>
        <w:rPr>
          <w:rStyle w:val="Izteiksmgs"/>
          <w:lang w:val="lv-LV"/>
        </w:rPr>
      </w:pPr>
      <w:r w:rsidRPr="00581E3C">
        <w:rPr>
          <w:rStyle w:val="Izteiksmgs"/>
          <w:lang w:val="lv-LV"/>
        </w:rPr>
        <w:t>6. PIEDĀVĀJUMA IZVĒRTĒŠANA, LĒMUMA PIEŅEMŠANA UN IEPIRKUMA LĪGUMA SLĒGŠANA</w:t>
      </w:r>
    </w:p>
    <w:p w14:paraId="5BEB3CBA" w14:textId="77777777" w:rsidR="00997BBD" w:rsidRPr="00581E3C" w:rsidRDefault="00997BBD" w:rsidP="00997BBD">
      <w:pPr>
        <w:spacing w:after="120"/>
        <w:rPr>
          <w:rStyle w:val="Izteiksmgs"/>
          <w:lang w:val="lv-LV"/>
        </w:rPr>
      </w:pPr>
      <w:r w:rsidRPr="00581E3C">
        <w:rPr>
          <w:rStyle w:val="Izteiksmgs"/>
          <w:lang w:val="lv-LV"/>
        </w:rPr>
        <w:t>6.1. Piedāvājuma izvērtēšanas pamatnoteikumi</w:t>
      </w:r>
    </w:p>
    <w:p w14:paraId="6A858B54" w14:textId="77777777"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eastAsia="lv-LV"/>
        </w:rPr>
      </w:pPr>
      <w:r w:rsidRPr="00581E3C">
        <w:rPr>
          <w:lang w:val="lv-LV"/>
        </w:rPr>
        <w:t xml:space="preserve">Pēc piedāvājumu iesniegšanas termiņa beigām notiks piedāvājumu izskatīšana. </w:t>
      </w:r>
    </w:p>
    <w:p w14:paraId="203EF49A" w14:textId="33B56791" w:rsidR="00997BBD" w:rsidRPr="00581E3C" w:rsidRDefault="00FF6CB2" w:rsidP="00B94A3A">
      <w:pPr>
        <w:pStyle w:val="Sarakstarindkopa"/>
        <w:widowControl/>
        <w:numPr>
          <w:ilvl w:val="2"/>
          <w:numId w:val="15"/>
        </w:numPr>
        <w:tabs>
          <w:tab w:val="left" w:pos="1276"/>
        </w:tabs>
        <w:spacing w:after="120"/>
        <w:ind w:left="1276"/>
        <w:contextualSpacing w:val="0"/>
        <w:jc w:val="both"/>
        <w:rPr>
          <w:lang w:val="lv-LV"/>
        </w:rPr>
      </w:pPr>
      <w:r>
        <w:rPr>
          <w:lang w:val="lv-LV"/>
        </w:rPr>
        <w:t>Pasūtītājam</w:t>
      </w:r>
      <w:r w:rsidR="00997BBD" w:rsidRPr="00581E3C">
        <w:rPr>
          <w:lang w:val="lv-LV"/>
        </w:rPr>
        <w:t xml:space="preserve"> pēc piedāvājumu saņemšanas, ir tiesības veikt sarunas ar pretendentiem. Sarunu gaitā </w:t>
      </w:r>
      <w:r>
        <w:rPr>
          <w:lang w:val="lv-LV"/>
        </w:rPr>
        <w:t>pasūtītājs</w:t>
      </w:r>
      <w:r w:rsidR="00997BBD" w:rsidRPr="00581E3C">
        <w:rPr>
          <w:lang w:val="lv-LV"/>
        </w:rPr>
        <w:t xml:space="preserve"> ir tiesīgs lūgt pretendentus izskaidrot, papildināt un uzlabot piedāvājumus.</w:t>
      </w:r>
    </w:p>
    <w:p w14:paraId="2A3A7EAE" w14:textId="14A14B2B" w:rsidR="00997BBD" w:rsidRPr="00581E3C" w:rsidRDefault="00FF6CB2" w:rsidP="00B94A3A">
      <w:pPr>
        <w:pStyle w:val="Sarakstarindkopa"/>
        <w:widowControl/>
        <w:numPr>
          <w:ilvl w:val="2"/>
          <w:numId w:val="15"/>
        </w:numPr>
        <w:tabs>
          <w:tab w:val="left" w:pos="1276"/>
        </w:tabs>
        <w:spacing w:after="120"/>
        <w:ind w:left="1276"/>
        <w:contextualSpacing w:val="0"/>
        <w:jc w:val="both"/>
        <w:rPr>
          <w:lang w:val="lv-LV"/>
        </w:rPr>
      </w:pPr>
      <w:r>
        <w:rPr>
          <w:lang w:val="lv-LV"/>
        </w:rPr>
        <w:t>Pasūtītajām</w:t>
      </w:r>
      <w:r w:rsidR="00997BBD" w:rsidRPr="00581E3C">
        <w:rPr>
          <w:lang w:val="lv-LV"/>
        </w:rPr>
        <w:t xml:space="preserve"> jebkurā brīdī līdz galīgā lēmuma pieņemšanai par tirgus izpētes rezultātiem ir tiesības uzaicināt citus pakalpojumu sniedzējus iesniegt piedāvājumus, kā arī uzaicināt viņus uz sarunām. </w:t>
      </w:r>
    </w:p>
    <w:p w14:paraId="211A9EAC" w14:textId="178D73FD" w:rsidR="00997BBD" w:rsidRPr="00581E3C" w:rsidRDefault="00FF6CB2" w:rsidP="00B94A3A">
      <w:pPr>
        <w:pStyle w:val="Sarakstarindkopa"/>
        <w:widowControl/>
        <w:numPr>
          <w:ilvl w:val="2"/>
          <w:numId w:val="15"/>
        </w:numPr>
        <w:tabs>
          <w:tab w:val="left" w:pos="1276"/>
        </w:tabs>
        <w:spacing w:after="120"/>
        <w:ind w:left="1276"/>
        <w:contextualSpacing w:val="0"/>
        <w:jc w:val="both"/>
        <w:rPr>
          <w:lang w:val="lv-LV"/>
        </w:rPr>
      </w:pPr>
      <w:r>
        <w:rPr>
          <w:lang w:val="lv-LV"/>
        </w:rPr>
        <w:t>Pasūtītājam</w:t>
      </w:r>
      <w:r w:rsidR="00997BBD" w:rsidRPr="00581E3C">
        <w:rPr>
          <w:lang w:val="lv-LV"/>
        </w:rPr>
        <w:t xml:space="preserve"> ir tiesības sarunas veikt tikai ar tiem pretendentiem, kuru iesniegtie piedāvājumi potenciāli ir visizdevīgākie. </w:t>
      </w:r>
      <w:r>
        <w:rPr>
          <w:lang w:val="lv-LV"/>
        </w:rPr>
        <w:t>Pasūtītājs</w:t>
      </w:r>
      <w:r w:rsidR="00997BBD" w:rsidRPr="00581E3C">
        <w:rPr>
          <w:lang w:val="lv-LV"/>
        </w:rPr>
        <w:t xml:space="preserve"> ir tiesīgs uzsākt sarunas arī ar pakalpojuma sniedzēju, ar kuru iepriekš sarunas netika veiktas.</w:t>
      </w:r>
    </w:p>
    <w:p w14:paraId="1545EE93" w14:textId="1F291064" w:rsidR="00997BBD" w:rsidRPr="00581E3C" w:rsidRDefault="00FF6CB2" w:rsidP="00B94A3A">
      <w:pPr>
        <w:pStyle w:val="Sarakstarindkopa"/>
        <w:widowControl/>
        <w:numPr>
          <w:ilvl w:val="2"/>
          <w:numId w:val="15"/>
        </w:numPr>
        <w:tabs>
          <w:tab w:val="left" w:pos="1276"/>
        </w:tabs>
        <w:spacing w:after="120"/>
        <w:ind w:left="1276"/>
        <w:contextualSpacing w:val="0"/>
        <w:jc w:val="both"/>
        <w:rPr>
          <w:lang w:val="lv-LV"/>
        </w:rPr>
      </w:pPr>
      <w:r>
        <w:rPr>
          <w:lang w:val="lv-LV"/>
        </w:rPr>
        <w:t>Pasūtītājs</w:t>
      </w:r>
      <w:r w:rsidR="00997BBD" w:rsidRPr="00581E3C">
        <w:rPr>
          <w:lang w:val="lv-LV"/>
        </w:rPr>
        <w:t xml:space="preserve"> lūdz pretendentus, ar kuriem notikušas sarunas, apstiprināt savu gala piedāvājumu, ja tas ticis mainīts un ja </w:t>
      </w:r>
      <w:r w:rsidR="007B2301">
        <w:rPr>
          <w:lang w:val="lv-LV"/>
        </w:rPr>
        <w:t>pasūtītājs</w:t>
      </w:r>
      <w:r w:rsidR="00997BBD" w:rsidRPr="00581E3C">
        <w:rPr>
          <w:lang w:val="lv-LV"/>
        </w:rPr>
        <w:t xml:space="preserve"> uzskata, ka ir iegūts tā vajadzībām atbilstošs piedāvājums. </w:t>
      </w:r>
    </w:p>
    <w:p w14:paraId="36DE38D2" w14:textId="4BE5299B"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 xml:space="preserve">No iesniegtajiem piedāvājumiem tiks izvēlēts </w:t>
      </w:r>
      <w:r w:rsidR="007B2301">
        <w:rPr>
          <w:lang w:val="lv-LV"/>
        </w:rPr>
        <w:t>pasūtītāja</w:t>
      </w:r>
      <w:r w:rsidRPr="00581E3C">
        <w:rPr>
          <w:lang w:val="lv-LV"/>
        </w:rPr>
        <w:t xml:space="preserve"> vajadzībām visatbilstošākais piedāvājums ar zemāko cenu</w:t>
      </w:r>
      <w:r w:rsidR="001617BC">
        <w:rPr>
          <w:lang w:val="lv-LV"/>
        </w:rPr>
        <w:t xml:space="preserve">. Pretendentiem, kuriem būs piešķiramas iepirkuma līguma slēgšanas tiesības, tiks pieprasītas </w:t>
      </w:r>
      <w:r w:rsidR="001617BC">
        <w:rPr>
          <w:lang w:val="lv-LV"/>
        </w:rPr>
        <w:lastRenderedPageBreak/>
        <w:t xml:space="preserve">nolikuma 5.3. punktā minētās izziņas. Izziņu iesniegšanai tiks dots laiks, kas nav mazāks par 10 dienām.  </w:t>
      </w:r>
    </w:p>
    <w:p w14:paraId="0636ABB5" w14:textId="56237DBA" w:rsidR="00997BBD" w:rsidRPr="00581E3C" w:rsidRDefault="00997BBD" w:rsidP="00B94A3A">
      <w:pPr>
        <w:pStyle w:val="Sarakstarindkopa"/>
        <w:widowControl/>
        <w:numPr>
          <w:ilvl w:val="2"/>
          <w:numId w:val="15"/>
        </w:numPr>
        <w:tabs>
          <w:tab w:val="left" w:pos="1276"/>
        </w:tabs>
        <w:spacing w:after="120"/>
        <w:ind w:left="1276"/>
        <w:contextualSpacing w:val="0"/>
        <w:jc w:val="both"/>
        <w:rPr>
          <w:lang w:val="lv-LV"/>
        </w:rPr>
      </w:pPr>
      <w:r w:rsidRPr="00581E3C">
        <w:rPr>
          <w:lang w:val="lv-LV"/>
        </w:rPr>
        <w:t>Ja pretendents, kurš ir iesniedzis noteikumu prasībām atbilstošu piedāvājumu, ir atzīts par uzvarētāju tirgus izpētē</w:t>
      </w:r>
      <w:r w:rsidR="001617BC">
        <w:rPr>
          <w:lang w:val="lv-LV"/>
        </w:rPr>
        <w:t xml:space="preserve"> (tādu, kam tiek piešķirtas iepirkuma līguma slēgšanas tiesības)</w:t>
      </w:r>
      <w:r w:rsidRPr="00581E3C">
        <w:rPr>
          <w:lang w:val="lv-LV"/>
        </w:rPr>
        <w:t xml:space="preserve">, nenoslēdz iepirkuma līgumu, </w:t>
      </w:r>
      <w:r w:rsidR="00FF6CB2">
        <w:rPr>
          <w:lang w:val="lv-LV"/>
        </w:rPr>
        <w:t>Pasūtītajam</w:t>
      </w:r>
      <w:r w:rsidRPr="00581E3C">
        <w:rPr>
          <w:lang w:val="lv-LV"/>
        </w:rPr>
        <w:t xml:space="preserve"> ir tiesības izvēlēties nākamo izdevīgāko piedāvājumu</w:t>
      </w:r>
      <w:r w:rsidR="0030111A">
        <w:rPr>
          <w:lang w:val="lv-LV"/>
        </w:rPr>
        <w:t xml:space="preserve"> attiecīgajā Iepirkuma priekšmeta daļā</w:t>
      </w:r>
      <w:r w:rsidRPr="00581E3C">
        <w:rPr>
          <w:lang w:val="lv-LV"/>
        </w:rPr>
        <w:t>.</w:t>
      </w:r>
    </w:p>
    <w:p w14:paraId="7A65E2F1" w14:textId="77777777" w:rsidR="00997BBD" w:rsidRPr="00581E3C" w:rsidRDefault="00997BBD" w:rsidP="00997BBD">
      <w:pPr>
        <w:spacing w:after="120"/>
        <w:rPr>
          <w:rStyle w:val="Izteiksmgs"/>
          <w:lang w:val="lv-LV"/>
        </w:rPr>
      </w:pPr>
      <w:r w:rsidRPr="00581E3C">
        <w:rPr>
          <w:rStyle w:val="Izteiksmgs"/>
          <w:lang w:val="lv-LV"/>
        </w:rPr>
        <w:t>6.2. Lēmuma pieņemšana un paziņošana</w:t>
      </w:r>
    </w:p>
    <w:p w14:paraId="31C02D7D" w14:textId="64C29D25" w:rsidR="00997BBD" w:rsidRPr="00581E3C" w:rsidRDefault="00997BBD" w:rsidP="00997BBD">
      <w:pPr>
        <w:spacing w:after="120"/>
        <w:jc w:val="both"/>
        <w:rPr>
          <w:lang w:val="lv-LV"/>
        </w:rPr>
      </w:pPr>
      <w:r w:rsidRPr="00581E3C">
        <w:rPr>
          <w:lang w:val="lv-LV"/>
        </w:rPr>
        <w:t xml:space="preserve">Triju darbdienu laikā pēc lēmuma pieņemšanas </w:t>
      </w:r>
      <w:r w:rsidR="007B2301">
        <w:rPr>
          <w:lang w:val="lv-LV"/>
        </w:rPr>
        <w:t>Pasūtītājs</w:t>
      </w:r>
      <w:r w:rsidRPr="00581E3C">
        <w:rPr>
          <w:lang w:val="lv-LV"/>
        </w:rPr>
        <w:t xml:space="preserve"> informē visus pretendentus par tirgus izpētes rezultātiem.</w:t>
      </w:r>
    </w:p>
    <w:p w14:paraId="349DEAA7" w14:textId="77777777" w:rsidR="00997BBD" w:rsidRPr="00581E3C" w:rsidRDefault="00997BBD" w:rsidP="00997BBD">
      <w:pPr>
        <w:spacing w:after="120"/>
        <w:rPr>
          <w:rStyle w:val="Izteiksmgs"/>
          <w:lang w:val="lv-LV"/>
        </w:rPr>
      </w:pPr>
      <w:r w:rsidRPr="00581E3C">
        <w:rPr>
          <w:rStyle w:val="Izteiksmgs"/>
          <w:lang w:val="lv-LV"/>
        </w:rPr>
        <w:t>6.3. Iepirkuma līguma slēgšana</w:t>
      </w:r>
    </w:p>
    <w:p w14:paraId="293FE522" w14:textId="61763D33" w:rsidR="00997BBD" w:rsidRPr="00581E3C" w:rsidRDefault="007B2301" w:rsidP="00B94A3A">
      <w:pPr>
        <w:pStyle w:val="Sarakstarindkopa"/>
        <w:widowControl/>
        <w:numPr>
          <w:ilvl w:val="2"/>
          <w:numId w:val="16"/>
        </w:numPr>
        <w:suppressAutoHyphens/>
        <w:overflowPunct w:val="0"/>
        <w:autoSpaceDE w:val="0"/>
        <w:spacing w:after="120"/>
        <w:ind w:left="1134"/>
        <w:contextualSpacing w:val="0"/>
        <w:jc w:val="both"/>
        <w:textAlignment w:val="baseline"/>
        <w:rPr>
          <w:lang w:val="lv-LV"/>
        </w:rPr>
      </w:pPr>
      <w:r>
        <w:rPr>
          <w:lang w:val="lv-LV"/>
        </w:rPr>
        <w:t>Pasūtītājs</w:t>
      </w:r>
      <w:r w:rsidR="00997BBD" w:rsidRPr="00581E3C">
        <w:rPr>
          <w:lang w:val="lv-LV"/>
        </w:rPr>
        <w:t xml:space="preserve"> slēdz iepirkuma līgumu ar pretendentu, pamatojoties uz Tehnisko specifikāciju, pretendenta iesniegto piedāvājumu, saskaņā ar šādiem noteikumiem, ja </w:t>
      </w:r>
      <w:r w:rsidR="001D5FDE">
        <w:rPr>
          <w:lang w:val="lv-LV"/>
        </w:rPr>
        <w:t>pasūtītājs</w:t>
      </w:r>
      <w:r w:rsidR="00997BBD" w:rsidRPr="00581E3C">
        <w:rPr>
          <w:lang w:val="lv-LV"/>
        </w:rPr>
        <w:t xml:space="preserve"> un pretendents sarunās nav vienojušies par citiem noteikumiem:</w:t>
      </w:r>
    </w:p>
    <w:p w14:paraId="13460260" w14:textId="6EFA6496" w:rsidR="00997BBD" w:rsidRPr="00581E3C" w:rsidRDefault="00997BBD"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sidRPr="00581E3C">
        <w:rPr>
          <w:lang w:val="lv-LV"/>
        </w:rPr>
        <w:t xml:space="preserve">Piedāvātā cena </w:t>
      </w:r>
      <w:r w:rsidR="001D5FDE">
        <w:rPr>
          <w:lang w:val="lv-LV"/>
        </w:rPr>
        <w:t>ar</w:t>
      </w:r>
      <w:r w:rsidRPr="00581E3C">
        <w:rPr>
          <w:lang w:val="lv-LV"/>
        </w:rPr>
        <w:t xml:space="preserve"> pievienotās vērtības nodok</w:t>
      </w:r>
      <w:r w:rsidR="001D5FDE">
        <w:rPr>
          <w:lang w:val="lv-LV"/>
        </w:rPr>
        <w:t>li</w:t>
      </w:r>
      <w:r w:rsidRPr="00581E3C">
        <w:rPr>
          <w:lang w:val="lv-LV"/>
        </w:rPr>
        <w:t xml:space="preserve"> ir nemainīga visā iepirkuma līguma darbības laikā;</w:t>
      </w:r>
    </w:p>
    <w:p w14:paraId="49F72F3C" w14:textId="68A15B9A" w:rsidR="00997BBD" w:rsidRPr="00581E3C" w:rsidRDefault="001D5FDE"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Pasūtītāj</w:t>
      </w:r>
      <w:r w:rsidR="001617BC">
        <w:rPr>
          <w:lang w:val="lv-LV"/>
        </w:rPr>
        <w:t>s</w:t>
      </w:r>
      <w:r w:rsidR="00997BBD" w:rsidRPr="00581E3C">
        <w:rPr>
          <w:lang w:val="lv-LV"/>
        </w:rPr>
        <w:t xml:space="preserve"> </w:t>
      </w:r>
      <w:r w:rsidR="00434B3F">
        <w:rPr>
          <w:lang w:val="lv-LV"/>
        </w:rPr>
        <w:t xml:space="preserve">veic </w:t>
      </w:r>
      <w:r>
        <w:rPr>
          <w:lang w:val="lv-LV"/>
        </w:rPr>
        <w:t>norēķinās ar izpildītāju</w:t>
      </w:r>
      <w:r w:rsidR="00997BBD" w:rsidRPr="00581E3C">
        <w:rPr>
          <w:lang w:val="lv-LV"/>
        </w:rPr>
        <w:t xml:space="preserve"> 15 dienu laikā no pieņemšanas – nodošanas akta parakstīšanas un rēķina saņemšanas dienas;</w:t>
      </w:r>
    </w:p>
    <w:p w14:paraId="2ADBFAD2" w14:textId="071DE65D" w:rsidR="00997BBD" w:rsidRPr="00581E3C" w:rsidRDefault="001D5FDE"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Pr>
          <w:lang w:val="lv-LV"/>
        </w:rPr>
        <w:t>Pasūtītājam</w:t>
      </w:r>
      <w:r w:rsidR="00997BBD" w:rsidRPr="00581E3C">
        <w:rPr>
          <w:lang w:val="lv-LV"/>
        </w:rPr>
        <w:t xml:space="preserve"> ir tiesības samazināt izpildītājam veicamo maksājumu par pakalpojuma sniegšanu, ja pakalpojums nav bijis nodrošināts atbilstoši Tehniskajai specifikācijai. Pieņemšanas un nodošanas aktā tiek fiksētas atkāpes no Tehniskajā specifikācijā noteiktajām prasībām. Izmaksas tiek aprēķinātas, veicot attiecīgo pak</w:t>
      </w:r>
      <w:r w:rsidR="00FC1E05">
        <w:rPr>
          <w:lang w:val="lv-LV"/>
        </w:rPr>
        <w:t>alpojumu sniedzēju cenu aptauju</w:t>
      </w:r>
      <w:r w:rsidR="00997BBD" w:rsidRPr="00581E3C">
        <w:rPr>
          <w:lang w:val="lv-LV"/>
        </w:rPr>
        <w:t xml:space="preserve"> vai pieaicin</w:t>
      </w:r>
      <w:r w:rsidR="00B94A3A">
        <w:rPr>
          <w:lang w:val="lv-LV"/>
        </w:rPr>
        <w:t>ot</w:t>
      </w:r>
      <w:r w:rsidR="00997BBD" w:rsidRPr="00581E3C">
        <w:rPr>
          <w:lang w:val="lv-LV"/>
        </w:rPr>
        <w:t xml:space="preserve"> nozares lietpratēju, kas var noteikt izmaksu apmēru. Izpildītājs var izteikt iebildumus pret izmaksu apmēru,</w:t>
      </w:r>
      <w:r w:rsidR="00B94A3A">
        <w:rPr>
          <w:lang w:val="lv-LV"/>
        </w:rPr>
        <w:t xml:space="preserve"> bet, ja Puses nevar vienoties</w:t>
      </w:r>
      <w:r w:rsidR="00997BBD" w:rsidRPr="00581E3C">
        <w:rPr>
          <w:lang w:val="lv-LV"/>
        </w:rPr>
        <w:t xml:space="preserve"> noteik</w:t>
      </w:r>
      <w:r w:rsidR="00B94A3A">
        <w:rPr>
          <w:lang w:val="lv-LV"/>
        </w:rPr>
        <w:t xml:space="preserve">tā termiņā par izmaksu apmēru, </w:t>
      </w:r>
      <w:r>
        <w:rPr>
          <w:lang w:val="lv-LV"/>
        </w:rPr>
        <w:t>pasūtītājam</w:t>
      </w:r>
      <w:r w:rsidR="00997BBD" w:rsidRPr="00581E3C">
        <w:rPr>
          <w:lang w:val="lv-LV"/>
        </w:rPr>
        <w:t xml:space="preserve"> ir tiesības nepieņemt attiecīgos pakalpojumus un neveikt to apmaksu.</w:t>
      </w:r>
    </w:p>
    <w:p w14:paraId="543224F4" w14:textId="25B7912A" w:rsidR="00997BBD" w:rsidRPr="00581E3C" w:rsidRDefault="00997BBD" w:rsidP="001617BC">
      <w:pPr>
        <w:pStyle w:val="Sarakstarindkopa"/>
        <w:widowControl/>
        <w:numPr>
          <w:ilvl w:val="3"/>
          <w:numId w:val="16"/>
        </w:numPr>
        <w:suppressAutoHyphens/>
        <w:overflowPunct w:val="0"/>
        <w:autoSpaceDE w:val="0"/>
        <w:spacing w:after="120"/>
        <w:ind w:left="1560" w:hanging="851"/>
        <w:contextualSpacing w:val="0"/>
        <w:jc w:val="both"/>
        <w:textAlignment w:val="baseline"/>
        <w:rPr>
          <w:lang w:val="lv-LV"/>
        </w:rPr>
      </w:pPr>
      <w:r w:rsidRPr="00581E3C">
        <w:rPr>
          <w:lang w:val="lv-LV"/>
        </w:rPr>
        <w:t xml:space="preserve">Iepirkuma līguma slēgšanas laiks tiks noteikts, pretendentam un </w:t>
      </w:r>
      <w:r w:rsidR="001D5FDE">
        <w:rPr>
          <w:lang w:val="lv-LV"/>
        </w:rPr>
        <w:t>pasūtītājam</w:t>
      </w:r>
      <w:r w:rsidRPr="00581E3C">
        <w:rPr>
          <w:lang w:val="lv-LV"/>
        </w:rPr>
        <w:t xml:space="preserve"> vienojoties.</w:t>
      </w:r>
    </w:p>
    <w:p w14:paraId="22C0763D" w14:textId="3B0F4FD5" w:rsidR="00997BBD" w:rsidRPr="001D5FDE" w:rsidRDefault="001D5FDE" w:rsidP="00B94A3A">
      <w:pPr>
        <w:pStyle w:val="Sarakstarindkopa"/>
        <w:widowControl/>
        <w:numPr>
          <w:ilvl w:val="2"/>
          <w:numId w:val="16"/>
        </w:numPr>
        <w:suppressAutoHyphens/>
        <w:overflowPunct w:val="0"/>
        <w:autoSpaceDE w:val="0"/>
        <w:spacing w:after="120"/>
        <w:ind w:left="1134"/>
        <w:contextualSpacing w:val="0"/>
        <w:jc w:val="both"/>
        <w:textAlignment w:val="baseline"/>
        <w:rPr>
          <w:lang w:val="lv-LV"/>
        </w:rPr>
      </w:pPr>
      <w:r w:rsidRPr="001D5FDE">
        <w:rPr>
          <w:lang w:val="lv-LV"/>
        </w:rPr>
        <w:t>Iepirkuma līguma slēgšanas laiks tiks noteikts, pretendentam un Pasūtītājam vienojoties, bet tas nav nosakāms garāks par piecām darbdienām no dienas, kad Pasūtītājs nosūtījis aicinājumu pretendentam parakstīt iepirkuma līgumu</w:t>
      </w:r>
      <w:r w:rsidR="00997BBD" w:rsidRPr="001D5FDE">
        <w:rPr>
          <w:lang w:val="lv-LV"/>
        </w:rPr>
        <w:t xml:space="preserve">. </w:t>
      </w:r>
    </w:p>
    <w:p w14:paraId="3B7235D4" w14:textId="77777777" w:rsidR="00485C21" w:rsidRPr="00581E3C" w:rsidRDefault="00485C21">
      <w:pPr>
        <w:widowControl/>
        <w:spacing w:after="160" w:line="259" w:lineRule="auto"/>
        <w:rPr>
          <w:lang w:val="lv-LV" w:eastAsia="lv-LV"/>
        </w:rPr>
      </w:pPr>
      <w:r w:rsidRPr="00581E3C">
        <w:rPr>
          <w:lang w:val="lv-LV" w:eastAsia="lv-LV"/>
        </w:rPr>
        <w:br w:type="page"/>
      </w:r>
    </w:p>
    <w:p w14:paraId="6435A5DC" w14:textId="1B739044" w:rsidR="0073541D" w:rsidRPr="00581E3C" w:rsidRDefault="00485C21" w:rsidP="00485C21">
      <w:pPr>
        <w:overflowPunct w:val="0"/>
        <w:autoSpaceDE w:val="0"/>
        <w:autoSpaceDN w:val="0"/>
        <w:adjustRightInd w:val="0"/>
        <w:spacing w:before="120" w:after="120"/>
        <w:ind w:left="360"/>
        <w:jc w:val="right"/>
        <w:textAlignment w:val="baseline"/>
        <w:outlineLvl w:val="0"/>
        <w:rPr>
          <w:lang w:val="lv-LV" w:eastAsia="lv-LV"/>
        </w:rPr>
      </w:pPr>
      <w:r w:rsidRPr="00581E3C">
        <w:rPr>
          <w:lang w:val="lv-LV" w:eastAsia="lv-LV"/>
        </w:rPr>
        <w:lastRenderedPageBreak/>
        <w:t>1. pielikums</w:t>
      </w:r>
    </w:p>
    <w:p w14:paraId="2AA514F6" w14:textId="77777777" w:rsidR="00485C21" w:rsidRPr="00581E3C" w:rsidRDefault="00485C21" w:rsidP="00485C21">
      <w:pPr>
        <w:jc w:val="center"/>
        <w:rPr>
          <w:b/>
          <w:color w:val="000000" w:themeColor="text1"/>
          <w:lang w:val="lv-LV"/>
        </w:rPr>
      </w:pPr>
      <w:r w:rsidRPr="00581E3C">
        <w:rPr>
          <w:b/>
          <w:color w:val="000000" w:themeColor="text1"/>
          <w:lang w:val="lv-LV"/>
        </w:rPr>
        <w:t>TEHNISKĀ SPECIFIKĀCIJA</w:t>
      </w:r>
    </w:p>
    <w:p w14:paraId="08A6484C" w14:textId="202F67E4" w:rsidR="00160B11" w:rsidRDefault="00160B11">
      <w:pPr>
        <w:rPr>
          <w:lang w:val="lv-LV"/>
        </w:rPr>
      </w:pPr>
    </w:p>
    <w:p w14:paraId="0E62E0AC" w14:textId="77777777" w:rsidR="0041235D" w:rsidRPr="00BB590E" w:rsidRDefault="0041235D" w:rsidP="0041235D">
      <w:pPr>
        <w:overflowPunct w:val="0"/>
        <w:autoSpaceDE w:val="0"/>
        <w:autoSpaceDN w:val="0"/>
        <w:adjustRightInd w:val="0"/>
        <w:spacing w:after="120"/>
        <w:jc w:val="both"/>
        <w:textAlignment w:val="baseline"/>
        <w:rPr>
          <w:b/>
          <w:lang w:val="lv-LV" w:eastAsia="lv-LV"/>
        </w:rPr>
      </w:pPr>
      <w:r w:rsidRPr="00BB590E">
        <w:rPr>
          <w:b/>
          <w:lang w:val="lv-LV" w:eastAsia="lv-LV"/>
        </w:rPr>
        <w:t>DEFINĪCIJAS/SAĪSINĀJUMI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6199"/>
      </w:tblGrid>
      <w:tr w:rsidR="0041235D" w:rsidRPr="00BB590E" w14:paraId="28067A6A" w14:textId="77777777" w:rsidTr="003A4028">
        <w:tc>
          <w:tcPr>
            <w:tcW w:w="2287" w:type="dxa"/>
            <w:vAlign w:val="center"/>
          </w:tcPr>
          <w:p w14:paraId="0251D7A4"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Atbalsta plāns</w:t>
            </w:r>
          </w:p>
        </w:tc>
        <w:tc>
          <w:tcPr>
            <w:tcW w:w="6893" w:type="dxa"/>
          </w:tcPr>
          <w:p w14:paraId="18CA680D"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 xml:space="preserve">individuālais sociālās aprūpes vai sociālās rehabilitācijas </w:t>
            </w:r>
            <w:smartTag w:uri="schemas-tilde-lv/tildestengine" w:element="veidnes">
              <w:smartTagPr>
                <w:attr w:name="text" w:val="plāns"/>
                <w:attr w:name="baseform" w:val="plāns"/>
                <w:attr w:name="id" w:val="-1"/>
              </w:smartTagPr>
              <w:r w:rsidRPr="00BB590E">
                <w:rPr>
                  <w:lang w:val="lv-LV" w:eastAsia="lv-LV"/>
                </w:rPr>
                <w:t>plāns</w:t>
              </w:r>
            </w:smartTag>
            <w:r w:rsidRPr="00BB590E">
              <w:rPr>
                <w:lang w:val="lv-LV" w:eastAsia="lv-LV"/>
              </w:rPr>
              <w:t xml:space="preserve"> </w:t>
            </w:r>
          </w:p>
        </w:tc>
      </w:tr>
      <w:tr w:rsidR="0041235D" w:rsidRPr="00896981" w14:paraId="34764815" w14:textId="77777777" w:rsidTr="003A4028">
        <w:tc>
          <w:tcPr>
            <w:tcW w:w="2287" w:type="dxa"/>
            <w:vAlign w:val="center"/>
          </w:tcPr>
          <w:p w14:paraId="1B930E20"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Bērni ar FT</w:t>
            </w:r>
          </w:p>
        </w:tc>
        <w:tc>
          <w:tcPr>
            <w:tcW w:w="6893" w:type="dxa"/>
          </w:tcPr>
          <w:p w14:paraId="73919E64"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 xml:space="preserve">bērni ar funkcionāliem traucējumiem, kuriem ir noteikta invaliditāte un kuri dzīvo </w:t>
            </w:r>
            <w:r w:rsidRPr="00BB590E">
              <w:rPr>
                <w:rFonts w:eastAsia="Calibri"/>
                <w:lang w:val="lv-LV" w:eastAsia="lv-LV"/>
              </w:rPr>
              <w:t>ģimenēs</w:t>
            </w:r>
          </w:p>
        </w:tc>
      </w:tr>
      <w:tr w:rsidR="0041235D" w:rsidRPr="00BB590E" w14:paraId="4E6F1EE1" w14:textId="77777777" w:rsidTr="003A4028">
        <w:tc>
          <w:tcPr>
            <w:tcW w:w="2287" w:type="dxa"/>
            <w:vAlign w:val="center"/>
          </w:tcPr>
          <w:p w14:paraId="38B81AE1"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Projekts</w:t>
            </w:r>
          </w:p>
        </w:tc>
        <w:tc>
          <w:tcPr>
            <w:tcW w:w="6893" w:type="dxa"/>
          </w:tcPr>
          <w:p w14:paraId="09EC0DFF" w14:textId="77777777" w:rsidR="0041235D" w:rsidRPr="00BB590E" w:rsidRDefault="0041235D" w:rsidP="003A4028">
            <w:pPr>
              <w:overflowPunct w:val="0"/>
              <w:autoSpaceDE w:val="0"/>
              <w:autoSpaceDN w:val="0"/>
              <w:adjustRightInd w:val="0"/>
              <w:spacing w:after="120"/>
              <w:jc w:val="both"/>
              <w:textAlignment w:val="baseline"/>
              <w:rPr>
                <w:bCs/>
                <w:lang w:val="lv-LV" w:eastAsia="lv-LV"/>
              </w:rPr>
            </w:pPr>
            <w:r w:rsidRPr="00BB590E">
              <w:rPr>
                <w:bCs/>
                <w:lang w:val="lv-LV" w:eastAsia="lv-LV"/>
              </w:rPr>
              <w:t xml:space="preserve">Eiropas Sociālā fonda līdzfinansēts projekts </w:t>
            </w:r>
          </w:p>
          <w:p w14:paraId="3FE1A476"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bCs/>
                <w:lang w:val="lv-LV" w:eastAsia="lv-LV"/>
              </w:rPr>
              <w:t xml:space="preserve"> Nr.9.2.2.1./15/I/004 </w:t>
            </w:r>
            <w:r w:rsidRPr="00BB590E">
              <w:rPr>
                <w:lang w:val="lv-LV" w:eastAsia="lv-LV"/>
              </w:rPr>
              <w:t>„Kurzeme visiem”</w:t>
            </w:r>
          </w:p>
        </w:tc>
      </w:tr>
      <w:tr w:rsidR="0041235D" w:rsidRPr="00896981" w14:paraId="319A4904" w14:textId="77777777" w:rsidTr="003A4028">
        <w:tc>
          <w:tcPr>
            <w:tcW w:w="2287" w:type="dxa"/>
            <w:vAlign w:val="center"/>
          </w:tcPr>
          <w:p w14:paraId="180079AE"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MK 313</w:t>
            </w:r>
          </w:p>
        </w:tc>
        <w:tc>
          <w:tcPr>
            <w:tcW w:w="6893" w:type="dxa"/>
          </w:tcPr>
          <w:p w14:paraId="6548B6D0" w14:textId="77777777" w:rsidR="0041235D" w:rsidRPr="00BB590E" w:rsidRDefault="0041235D" w:rsidP="003A4028">
            <w:pPr>
              <w:overflowPunct w:val="0"/>
              <w:autoSpaceDE w:val="0"/>
              <w:autoSpaceDN w:val="0"/>
              <w:adjustRightInd w:val="0"/>
              <w:spacing w:after="120"/>
              <w:jc w:val="both"/>
              <w:textAlignment w:val="baseline"/>
              <w:rPr>
                <w:bCs/>
                <w:lang w:val="lv-LV" w:eastAsia="lv-LV"/>
              </w:rPr>
            </w:pPr>
            <w:r w:rsidRPr="00BB590E">
              <w:rPr>
                <w:lang w:val="lv-LV" w:eastAsia="lv-LV"/>
              </w:rPr>
              <w:t xml:space="preserve">Ministru kabineta 16.06.2015. noteikumi Nr.313 </w:t>
            </w:r>
            <w:r w:rsidRPr="00BB590E">
              <w:rPr>
                <w:rFonts w:eastAsia="Calibri"/>
                <w:lang w:val="lv-LV" w:eastAsia="lv-LV"/>
              </w:rPr>
              <w:t>“Darbības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BB590E">
              <w:rPr>
                <w:rFonts w:eastAsia="Calibri"/>
                <w:lang w:val="lv-LV" w:eastAsia="lv-LV"/>
              </w:rPr>
              <w:t>Deinstitucionalizācija</w:t>
            </w:r>
            <w:proofErr w:type="spellEnd"/>
            <w:r w:rsidRPr="00BB590E">
              <w:rPr>
                <w:rFonts w:eastAsia="Calibri"/>
                <w:lang w:val="lv-LV" w:eastAsia="lv-LV"/>
              </w:rPr>
              <w:t>" īstenošanas noteikumi”</w:t>
            </w:r>
          </w:p>
        </w:tc>
      </w:tr>
      <w:tr w:rsidR="0041235D" w:rsidRPr="00BB590E" w14:paraId="3362AA67" w14:textId="77777777" w:rsidTr="003A4028">
        <w:tc>
          <w:tcPr>
            <w:tcW w:w="2287" w:type="dxa"/>
            <w:vAlign w:val="center"/>
          </w:tcPr>
          <w:p w14:paraId="06EFF72C"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LM</w:t>
            </w:r>
          </w:p>
        </w:tc>
        <w:tc>
          <w:tcPr>
            <w:tcW w:w="6893" w:type="dxa"/>
          </w:tcPr>
          <w:p w14:paraId="3EEA08DC"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Labklājības ministrija</w:t>
            </w:r>
          </w:p>
        </w:tc>
      </w:tr>
      <w:tr w:rsidR="0041235D" w:rsidRPr="00BB590E" w14:paraId="13D7FAD8" w14:textId="77777777" w:rsidTr="003A4028">
        <w:tc>
          <w:tcPr>
            <w:tcW w:w="2287" w:type="dxa"/>
            <w:vAlign w:val="center"/>
          </w:tcPr>
          <w:p w14:paraId="6B2FFA05" w14:textId="77777777" w:rsidR="0041235D" w:rsidRPr="00BB590E" w:rsidRDefault="0041235D" w:rsidP="003A4028">
            <w:pPr>
              <w:overflowPunct w:val="0"/>
              <w:autoSpaceDE w:val="0"/>
              <w:autoSpaceDN w:val="0"/>
              <w:adjustRightInd w:val="0"/>
              <w:textAlignment w:val="baseline"/>
              <w:rPr>
                <w:b/>
                <w:lang w:val="lv-LV" w:eastAsia="lv-LV"/>
              </w:rPr>
            </w:pPr>
            <w:r w:rsidRPr="00BB590E">
              <w:rPr>
                <w:b/>
                <w:lang w:val="lv-LV" w:eastAsia="lv-LV"/>
              </w:rPr>
              <w:t>ESF</w:t>
            </w:r>
          </w:p>
        </w:tc>
        <w:tc>
          <w:tcPr>
            <w:tcW w:w="6893" w:type="dxa"/>
          </w:tcPr>
          <w:p w14:paraId="2A979265" w14:textId="77777777" w:rsidR="0041235D" w:rsidRPr="00BB590E" w:rsidRDefault="0041235D" w:rsidP="003A4028">
            <w:pPr>
              <w:overflowPunct w:val="0"/>
              <w:autoSpaceDE w:val="0"/>
              <w:autoSpaceDN w:val="0"/>
              <w:adjustRightInd w:val="0"/>
              <w:spacing w:after="120"/>
              <w:jc w:val="both"/>
              <w:textAlignment w:val="baseline"/>
              <w:rPr>
                <w:lang w:val="lv-LV" w:eastAsia="lv-LV"/>
              </w:rPr>
            </w:pPr>
            <w:r w:rsidRPr="00BB590E">
              <w:rPr>
                <w:lang w:val="lv-LV" w:eastAsia="lv-LV"/>
              </w:rPr>
              <w:t>Eiropas Sociālais fonds</w:t>
            </w:r>
          </w:p>
        </w:tc>
      </w:tr>
    </w:tbl>
    <w:p w14:paraId="1854F5B5" w14:textId="77777777" w:rsidR="0041235D" w:rsidRPr="00581E3C" w:rsidRDefault="0041235D">
      <w:pPr>
        <w:rPr>
          <w:lang w:val="lv-LV"/>
        </w:rPr>
      </w:pPr>
    </w:p>
    <w:p w14:paraId="10DC2011" w14:textId="0C2BB34B" w:rsidR="00B1541C" w:rsidRPr="00B1541C" w:rsidRDefault="00CB0A06" w:rsidP="00B1541C">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bCs/>
          <w:lang w:val="lv-LV" w:eastAsia="lv-LV"/>
        </w:rPr>
      </w:pPr>
      <w:r w:rsidRPr="00B1541C">
        <w:rPr>
          <w:b/>
          <w:lang w:val="lv-LV" w:eastAsia="lv-LV"/>
        </w:rPr>
        <w:t>Iepirkuma priekšmets</w:t>
      </w:r>
      <w:r w:rsidRPr="00B1541C">
        <w:rPr>
          <w:bCs/>
          <w:lang w:val="lv-LV" w:eastAsia="lv-LV"/>
        </w:rPr>
        <w:t xml:space="preserve"> - </w:t>
      </w:r>
      <w:r w:rsidR="00B1541C" w:rsidRPr="00B1541C">
        <w:rPr>
          <w:bCs/>
          <w:lang w:val="lv-LV" w:eastAsia="lv-LV"/>
        </w:rPr>
        <w:t xml:space="preserve">speciālistu komandas (sociālais darbinieks, psihologs (vēlams klīniskais), fizioterapeits vai </w:t>
      </w:r>
      <w:proofErr w:type="spellStart"/>
      <w:r w:rsidR="00B1541C" w:rsidRPr="00B1541C">
        <w:rPr>
          <w:bCs/>
          <w:lang w:val="lv-LV" w:eastAsia="lv-LV"/>
        </w:rPr>
        <w:t>ergoterapeits</w:t>
      </w:r>
      <w:proofErr w:type="spellEnd"/>
      <w:r w:rsidR="00B1541C" w:rsidRPr="00B1541C">
        <w:rPr>
          <w:bCs/>
          <w:lang w:val="lv-LV" w:eastAsia="lv-LV"/>
        </w:rPr>
        <w:t xml:space="preserve">) piesaiste, lai nodrošinātu </w:t>
      </w:r>
      <w:r w:rsidR="00B1541C" w:rsidRPr="00D96267">
        <w:rPr>
          <w:bCs/>
          <w:lang w:val="lv-LV" w:eastAsia="lv-LV"/>
        </w:rPr>
        <w:t>bērnu</w:t>
      </w:r>
      <w:r w:rsidR="00B1541C" w:rsidRPr="00B1541C">
        <w:rPr>
          <w:bCs/>
          <w:lang w:val="lv-LV" w:eastAsia="lv-LV"/>
        </w:rPr>
        <w:t xml:space="preserve">  ar funkcionāliem traucējumiem (turpmāk – bērni ar FT)  individuālo vajadzību izvērtēšanu un atbalsta plānu izstrādi, iekļaujot tajos likumiskajiem pārstāvjiem vai audžuģimenei paredzētos atbalsta mērķus un uzdevumus, projekta “Kurzeme visiem” (projekta Nr.9.2.2.1./15/I/004) ietvaros (turpmāk – Iepirkuma priekšmets). </w:t>
      </w:r>
    </w:p>
    <w:p w14:paraId="7FB85FE3" w14:textId="67C6DF0D" w:rsidR="00CB0A06" w:rsidRPr="00B1541C" w:rsidRDefault="00CB0A06" w:rsidP="00246989">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lang w:val="lv-LV" w:eastAsia="lv-LV"/>
        </w:rPr>
      </w:pPr>
      <w:r w:rsidRPr="00B1541C">
        <w:rPr>
          <w:b/>
          <w:lang w:val="lv-LV" w:eastAsia="lv-LV"/>
        </w:rPr>
        <w:t>Pakalpojuma sniegšanas vieta</w:t>
      </w:r>
      <w:r w:rsidRPr="00B1541C">
        <w:rPr>
          <w:lang w:val="lv-LV" w:eastAsia="lv-LV"/>
        </w:rPr>
        <w:t xml:space="preserve"> – Kurzemes plānošanas reģiona pašvaldības.</w:t>
      </w:r>
    </w:p>
    <w:p w14:paraId="5F437E00" w14:textId="16D34856" w:rsidR="00CB0A06" w:rsidRPr="00BB590E" w:rsidRDefault="00CB0A06" w:rsidP="00CB0A06">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lang w:val="lv-LV" w:eastAsia="lv-LV"/>
        </w:rPr>
      </w:pPr>
      <w:r w:rsidRPr="00BB590E">
        <w:rPr>
          <w:b/>
          <w:lang w:val="lv-LV" w:eastAsia="lv-LV"/>
        </w:rPr>
        <w:t>Pakalpojuma mērķa grupa</w:t>
      </w:r>
      <w:r w:rsidRPr="00BB590E">
        <w:rPr>
          <w:lang w:val="lv-LV" w:eastAsia="lv-LV"/>
        </w:rPr>
        <w:t xml:space="preserve"> - bērni ar </w:t>
      </w:r>
      <w:r>
        <w:rPr>
          <w:lang w:val="lv-LV" w:eastAsia="lv-LV"/>
        </w:rPr>
        <w:t>FT</w:t>
      </w:r>
      <w:r w:rsidRPr="00BB590E">
        <w:rPr>
          <w:lang w:val="lv-LV" w:eastAsia="lv-LV"/>
        </w:rPr>
        <w:t>, kuri Pakalpojuma sniegšanas laikā dzīvo ģimenē, un viņu likumiskie pārstāvji vai audžuģimene Kurzemes plānošanas reģiona pašvaldībā</w:t>
      </w:r>
      <w:r w:rsidR="008C6FC9">
        <w:rPr>
          <w:lang w:val="lv-LV" w:eastAsia="lv-LV"/>
        </w:rPr>
        <w:t>s (Dienvidkurzemes, Kuldīgas, Saldus un Talsu novada pašvaldībās, kā arī Liepājas un Ventspils pilsētās)</w:t>
      </w:r>
      <w:r w:rsidRPr="00BB590E">
        <w:rPr>
          <w:lang w:val="lv-LV" w:eastAsia="lv-LV"/>
        </w:rPr>
        <w:t xml:space="preserve">. </w:t>
      </w:r>
    </w:p>
    <w:p w14:paraId="3B45ADA0" w14:textId="77777777" w:rsidR="00CB0A06" w:rsidRPr="002C535B" w:rsidRDefault="00CB0A06" w:rsidP="00CB0A06">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lang w:val="lv-LV" w:eastAsia="lv-LV"/>
        </w:rPr>
      </w:pPr>
      <w:r w:rsidRPr="002C535B">
        <w:rPr>
          <w:b/>
          <w:szCs w:val="20"/>
          <w:lang w:val="lv-LV" w:eastAsia="lv-LV"/>
        </w:rPr>
        <w:t>Papildu informācija par mērķa grupu:</w:t>
      </w:r>
    </w:p>
    <w:p w14:paraId="7B22B4FA" w14:textId="46A6559B" w:rsidR="00CB0A06" w:rsidRPr="00BB590E" w:rsidRDefault="00CB0A06" w:rsidP="00CB0A06">
      <w:pPr>
        <w:widowControl/>
        <w:numPr>
          <w:ilvl w:val="1"/>
          <w:numId w:val="5"/>
        </w:numPr>
        <w:overflowPunct w:val="0"/>
        <w:autoSpaceDE w:val="0"/>
        <w:autoSpaceDN w:val="0"/>
        <w:adjustRightInd w:val="0"/>
        <w:spacing w:after="120"/>
        <w:jc w:val="both"/>
        <w:textAlignment w:val="baseline"/>
        <w:rPr>
          <w:lang w:val="lv-LV" w:eastAsia="lv-LV"/>
        </w:rPr>
      </w:pPr>
      <w:r w:rsidRPr="00BB590E">
        <w:rPr>
          <w:lang w:val="lv-LV" w:eastAsia="lv-LV"/>
        </w:rPr>
        <w:t xml:space="preserve">Informācija par izvērtējamiem bērniem ar FT tiks iegūta no pašvaldībām, pašvaldību sociālajiem dienestiem, sabiedrībā balstītu sociālo pakalpojumu sniedzējiem, izglītības iestādēm u.c. </w:t>
      </w:r>
      <w:r w:rsidR="00906818">
        <w:rPr>
          <w:lang w:val="lv-LV" w:eastAsia="lv-LV"/>
        </w:rPr>
        <w:t>Informāciju par vērtējamiem bērniem ar FT speciālistu Izpildītājs iegūs no Pasūtītāja.</w:t>
      </w:r>
    </w:p>
    <w:p w14:paraId="7D85E390" w14:textId="77777777" w:rsidR="00CB0A06" w:rsidRPr="00BB590E" w:rsidRDefault="00CB0A06" w:rsidP="00CB0A06">
      <w:pPr>
        <w:widowControl/>
        <w:numPr>
          <w:ilvl w:val="1"/>
          <w:numId w:val="5"/>
        </w:numPr>
        <w:overflowPunct w:val="0"/>
        <w:autoSpaceDE w:val="0"/>
        <w:autoSpaceDN w:val="0"/>
        <w:adjustRightInd w:val="0"/>
        <w:spacing w:after="120"/>
        <w:jc w:val="both"/>
        <w:textAlignment w:val="baseline"/>
        <w:rPr>
          <w:lang w:val="lv-LV" w:eastAsia="lv-LV"/>
        </w:rPr>
      </w:pPr>
      <w:r w:rsidRPr="00BB590E">
        <w:rPr>
          <w:lang w:val="lv-LV" w:eastAsia="lv-LV"/>
        </w:rPr>
        <w:t xml:space="preserve">Izvērtējamo bērnu ar FT atlases principi: </w:t>
      </w:r>
    </w:p>
    <w:p w14:paraId="1477F830" w14:textId="77777777" w:rsidR="00CB0A06" w:rsidRPr="00BB590E" w:rsidRDefault="00CB0A06" w:rsidP="00CB0A06">
      <w:pPr>
        <w:widowControl/>
        <w:numPr>
          <w:ilvl w:val="2"/>
          <w:numId w:val="5"/>
        </w:numPr>
        <w:overflowPunct w:val="0"/>
        <w:autoSpaceDE w:val="0"/>
        <w:autoSpaceDN w:val="0"/>
        <w:adjustRightInd w:val="0"/>
        <w:spacing w:after="120"/>
        <w:ind w:left="1418" w:hanging="698"/>
        <w:jc w:val="both"/>
        <w:textAlignment w:val="baseline"/>
        <w:rPr>
          <w:lang w:val="lv-LV" w:eastAsia="lv-LV"/>
        </w:rPr>
      </w:pPr>
      <w:r w:rsidRPr="00BB590E">
        <w:rPr>
          <w:lang w:val="lv-LV" w:eastAsia="lv-LV"/>
        </w:rPr>
        <w:t xml:space="preserve">Brīvprātība (likumisko pārstāvju vai audžuģimenes izteikta vēlme saņemt atbalsta pakalpojumus); </w:t>
      </w:r>
    </w:p>
    <w:p w14:paraId="5978FA11" w14:textId="77777777" w:rsidR="00CB0A06" w:rsidRPr="00BB590E" w:rsidRDefault="00CB0A06" w:rsidP="00CB0A06">
      <w:pPr>
        <w:widowControl/>
        <w:numPr>
          <w:ilvl w:val="2"/>
          <w:numId w:val="5"/>
        </w:numPr>
        <w:overflowPunct w:val="0"/>
        <w:autoSpaceDE w:val="0"/>
        <w:autoSpaceDN w:val="0"/>
        <w:adjustRightInd w:val="0"/>
        <w:spacing w:after="120"/>
        <w:ind w:left="1418" w:hanging="698"/>
        <w:jc w:val="both"/>
        <w:textAlignment w:val="baseline"/>
        <w:rPr>
          <w:lang w:val="lv-LV" w:eastAsia="lv-LV"/>
        </w:rPr>
      </w:pPr>
      <w:r w:rsidRPr="00BB590E">
        <w:rPr>
          <w:lang w:val="lv-LV" w:eastAsia="lv-LV"/>
        </w:rPr>
        <w:t>Bērni ar FT vai to ģimenes, kas vērsīsies vai par kuriem nonāks informācija pašvaldības sociālajā dienestā, pēc informācijas par projekta aktivitātēm izplatīšanas.</w:t>
      </w:r>
    </w:p>
    <w:p w14:paraId="513D0230" w14:textId="77777777" w:rsidR="00066AF8" w:rsidRPr="00906818" w:rsidRDefault="00066AF8" w:rsidP="00066AF8">
      <w:pPr>
        <w:keepNext/>
        <w:widowControl/>
        <w:numPr>
          <w:ilvl w:val="0"/>
          <w:numId w:val="5"/>
        </w:numPr>
        <w:suppressAutoHyphens/>
        <w:overflowPunct w:val="0"/>
        <w:autoSpaceDE w:val="0"/>
        <w:autoSpaceDN w:val="0"/>
        <w:adjustRightInd w:val="0"/>
        <w:spacing w:after="120"/>
        <w:ind w:left="426" w:hanging="284"/>
        <w:jc w:val="both"/>
        <w:textAlignment w:val="baseline"/>
        <w:outlineLvl w:val="0"/>
        <w:rPr>
          <w:b/>
          <w:szCs w:val="20"/>
          <w:lang w:val="lv-LV" w:eastAsia="lv-LV"/>
        </w:rPr>
      </w:pPr>
      <w:r w:rsidRPr="00906818">
        <w:rPr>
          <w:b/>
          <w:szCs w:val="20"/>
          <w:lang w:val="lv-LV" w:eastAsia="lv-LV"/>
        </w:rPr>
        <w:lastRenderedPageBreak/>
        <w:t>Papildu informācija par darba uzdevumu izpildi:</w:t>
      </w:r>
    </w:p>
    <w:p w14:paraId="26B87AD6" w14:textId="68B11746" w:rsidR="006C1C4F" w:rsidRDefault="00066AF8" w:rsidP="00066AF8">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5.1.</w:t>
      </w:r>
      <w:r w:rsidR="006C1C4F" w:rsidRPr="00066AF8">
        <w:rPr>
          <w:bCs/>
          <w:szCs w:val="20"/>
          <w:lang w:val="lv-LV" w:eastAsia="lv-LV"/>
        </w:rPr>
        <w:t>Nodrošināt, ka bērnu ar FT individuālo vajadzību izvērtēšana un atbalsta plānu izstrāde tiek veikta atbilstoši MK 313 noteiktajam, t.sk. LM izstrādātajiem vērtēšanas kritērijiem un individuālā izvērtējuma metodikai (Bērna ar funkcionāliem traucējumiem attīstības vērtēšanas kritēriju un individuālā izvērtējuma metodika ar pielikumiem), kas ir pieejama</w:t>
      </w:r>
      <w:r>
        <w:rPr>
          <w:bCs/>
          <w:szCs w:val="20"/>
          <w:lang w:val="lv-LV" w:eastAsia="lv-LV"/>
        </w:rPr>
        <w:t xml:space="preserve"> </w:t>
      </w:r>
      <w:hyperlink r:id="rId9" w:history="1">
        <w:r w:rsidRPr="00066AF8">
          <w:rPr>
            <w:rFonts w:eastAsia="ヒラギノ角ゴ Pro W3"/>
            <w:lang w:val="lv-LV" w:eastAsia="lv-LV"/>
          </w:rPr>
          <w:t>https://www.lm.gov.lv/lv/berni-ar-funkcionaliem-traucejumiem-kuri-atrodas-gimene</w:t>
        </w:r>
      </w:hyperlink>
    </w:p>
    <w:p w14:paraId="5ACEC1A0" w14:textId="6F792FC8" w:rsidR="00066AF8" w:rsidRDefault="00066AF8" w:rsidP="00066AF8">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5.2.</w:t>
      </w:r>
      <w:r w:rsidRPr="00066AF8">
        <w:rPr>
          <w:bCs/>
          <w:szCs w:val="20"/>
          <w:lang w:val="lv-LV" w:eastAsia="lv-LV"/>
        </w:rPr>
        <w:t xml:space="preserve">Katram bērnam ar FT jānosaka tā vajadzības sabiedrībā balstīto sociālo pakalpojumu sniegšanai (sociālo pakalpojumu klāsts, biežums, apjoms) un vispārējo pakalpojumu pieejamībai (veselības aprūpe, izglītība, transports, nodarbinātība, brīvā laika pavadīšana, u.c.), kā arī jānosaka likumiskajiem pārstāvjiem vai audžuģimenei paredzētos atbalsta mērķus un uzdevumus.  </w:t>
      </w:r>
    </w:p>
    <w:p w14:paraId="0F3ACC40" w14:textId="3E0CA457" w:rsidR="00471704" w:rsidRPr="00471704" w:rsidRDefault="00066AF8" w:rsidP="00471704">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w:t>
      </w:r>
      <w:r w:rsidR="00471704">
        <w:rPr>
          <w:bCs/>
          <w:szCs w:val="20"/>
          <w:lang w:val="lv-LV" w:eastAsia="lv-LV"/>
        </w:rPr>
        <w:t>.3.</w:t>
      </w:r>
      <w:r w:rsidR="00471704" w:rsidRPr="00471704">
        <w:rPr>
          <w:bCs/>
          <w:szCs w:val="20"/>
          <w:lang w:val="lv-LV" w:eastAsia="lv-LV"/>
        </w:rPr>
        <w:t xml:space="preserve">Individuālo vajadzību izvērtēšanas un atbalsta plānu izstrādes organizatorisko vadību nodrošina sociālais darbinieks, sadarbojoties ar </w:t>
      </w:r>
      <w:r w:rsidR="00535581">
        <w:rPr>
          <w:bCs/>
          <w:szCs w:val="20"/>
          <w:lang w:val="lv-LV" w:eastAsia="lv-LV"/>
        </w:rPr>
        <w:t>p</w:t>
      </w:r>
      <w:r w:rsidR="00471704" w:rsidRPr="00471704">
        <w:rPr>
          <w:bCs/>
          <w:szCs w:val="20"/>
          <w:lang w:val="lv-LV" w:eastAsia="lv-LV"/>
        </w:rPr>
        <w:t xml:space="preserve">asūtītāju. </w:t>
      </w:r>
    </w:p>
    <w:p w14:paraId="5DBA7BB4" w14:textId="0302876A" w:rsidR="00471704" w:rsidRPr="00471704" w:rsidRDefault="00471704" w:rsidP="00471704">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5.4.Speciālistiem</w:t>
      </w:r>
      <w:r w:rsidRPr="00471704">
        <w:rPr>
          <w:bCs/>
          <w:szCs w:val="20"/>
          <w:lang w:val="lv-LV" w:eastAsia="lv-LV"/>
        </w:rPr>
        <w:t xml:space="preserve"> ir jāievēro informācijas konfidencialitātes un fizisko personu datu aizsardzības prasības visos gadījumos, kad tas ir attiecināms un piemērojams. </w:t>
      </w:r>
    </w:p>
    <w:p w14:paraId="56289B08" w14:textId="391EDFB1" w:rsidR="00471704" w:rsidRPr="00471704" w:rsidRDefault="00471704" w:rsidP="00471704">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5.5.</w:t>
      </w:r>
      <w:r w:rsidRPr="00471704">
        <w:rPr>
          <w:bCs/>
          <w:szCs w:val="20"/>
          <w:lang w:val="lv-LV" w:eastAsia="lv-LV"/>
        </w:rPr>
        <w:t xml:space="preserve">Gadījumā, ja izvērtēšanas </w:t>
      </w:r>
      <w:r w:rsidRPr="00CE6F2C">
        <w:rPr>
          <w:bCs/>
          <w:szCs w:val="20"/>
          <w:lang w:val="lv-LV" w:eastAsia="lv-LV"/>
        </w:rPr>
        <w:t>laikā speciālists secina, ka bērns</w:t>
      </w:r>
      <w:r w:rsidRPr="00471704">
        <w:rPr>
          <w:bCs/>
          <w:szCs w:val="20"/>
          <w:lang w:val="lv-LV" w:eastAsia="lv-LV"/>
        </w:rPr>
        <w:t xml:space="preserve"> ar FT ir cietis no vardarbības vai kāda cita pret bērnu vērsta noziedzīga nodarījuma, tam ir pienākums ziņot policijai vai citai </w:t>
      </w:r>
      <w:proofErr w:type="spellStart"/>
      <w:r w:rsidRPr="00471704">
        <w:rPr>
          <w:bCs/>
          <w:szCs w:val="20"/>
          <w:lang w:val="lv-LV" w:eastAsia="lv-LV"/>
        </w:rPr>
        <w:t>tiesībsargājošai</w:t>
      </w:r>
      <w:proofErr w:type="spellEnd"/>
      <w:r w:rsidRPr="00471704">
        <w:rPr>
          <w:bCs/>
          <w:szCs w:val="20"/>
          <w:lang w:val="lv-LV" w:eastAsia="lv-LV"/>
        </w:rPr>
        <w:t xml:space="preserve"> iestādei atbilstoši Bērnu tiesību aizsardzības likuma 51.panta trešajai daļai.</w:t>
      </w:r>
    </w:p>
    <w:p w14:paraId="38DD1F86" w14:textId="77777777" w:rsidR="00220B0C" w:rsidRDefault="008C6FC9" w:rsidP="00220B0C">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5.6.Speciālisti</w:t>
      </w:r>
      <w:r w:rsidRPr="008C6FC9">
        <w:rPr>
          <w:bCs/>
          <w:szCs w:val="20"/>
          <w:lang w:val="lv-LV" w:eastAsia="lv-LV"/>
        </w:rPr>
        <w:t xml:space="preserve"> nodrošina informācijas un/vai izvērtēšanas dokumentu papīra un elektronisko kopiju vai izdruku glabāšanu un/vai dzēšanu atbilstoši Vispārīgās datu aizsardzības regulas prasībām.</w:t>
      </w:r>
    </w:p>
    <w:p w14:paraId="40920EEA" w14:textId="273ABF65" w:rsidR="00220B0C" w:rsidRDefault="00220B0C" w:rsidP="00220B0C">
      <w:pPr>
        <w:keepNext/>
        <w:widowControl/>
        <w:suppressAutoHyphens/>
        <w:overflowPunct w:val="0"/>
        <w:autoSpaceDE w:val="0"/>
        <w:autoSpaceDN w:val="0"/>
        <w:adjustRightInd w:val="0"/>
        <w:spacing w:after="120"/>
        <w:ind w:left="851"/>
        <w:jc w:val="both"/>
        <w:textAlignment w:val="baseline"/>
        <w:outlineLvl w:val="0"/>
        <w:rPr>
          <w:lang w:val="lv-LV" w:eastAsia="lv-LV"/>
        </w:rPr>
      </w:pPr>
      <w:r>
        <w:rPr>
          <w:bCs/>
          <w:szCs w:val="20"/>
          <w:lang w:val="lv-LV" w:eastAsia="lv-LV"/>
        </w:rPr>
        <w:t>5.7.</w:t>
      </w:r>
      <w:r w:rsidRPr="00BB590E">
        <w:rPr>
          <w:lang w:val="lv-LV" w:eastAsia="lv-LV"/>
        </w:rPr>
        <w:t>Atbalsta plānu paraksta katrs bērns ar FT, izdarot atzīmi par iepazīšanos ar atbalsta plānā noteiktajiem pasākumiem, izņemot</w:t>
      </w:r>
      <w:r>
        <w:rPr>
          <w:lang w:val="lv-LV" w:eastAsia="lv-LV"/>
        </w:rPr>
        <w:t>,</w:t>
      </w:r>
      <w:r w:rsidRPr="00BB590E">
        <w:rPr>
          <w:lang w:val="lv-LV" w:eastAsia="lv-LV"/>
        </w:rPr>
        <w:t xml:space="preserve"> ja bērns to nevar veikt atbilstoši savam vecumam un briedumam, un bērna likumiskais pārstāvis vai audžuģimene un visi izvērtēšanā iesaistītie speciālisti. </w:t>
      </w:r>
    </w:p>
    <w:p w14:paraId="77D21975" w14:textId="54F0F977" w:rsidR="00DA1528" w:rsidRPr="00DA1528" w:rsidRDefault="00746E27" w:rsidP="00DA1528">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Pr>
          <w:bCs/>
          <w:szCs w:val="20"/>
          <w:lang w:val="lv-LV" w:eastAsia="lv-LV"/>
        </w:rPr>
        <w:t>5.9.</w:t>
      </w:r>
      <w:r w:rsidR="00DA1528" w:rsidRPr="00DA1528">
        <w:rPr>
          <w:bCs/>
          <w:szCs w:val="20"/>
          <w:lang w:val="lv-LV" w:eastAsia="lv-LV"/>
        </w:rPr>
        <w:t xml:space="preserve"> Veicot izvērtējumu bērnam ar funkcionāliem traucējumiem, kurš dzīvo ģimenē, jāievēro princips, ka speciālisti izvērtēšanas brīdī nevar būt dominējoši (jāievēro princips, ja ģimenes locekļi ir divi, tad arī vienlaikus pārstāvji no speciālistu komandas ir divi).</w:t>
      </w:r>
    </w:p>
    <w:p w14:paraId="66009CF3" w14:textId="3301B00E" w:rsidR="00220B0C" w:rsidRPr="008C6FC9" w:rsidRDefault="00220B0C" w:rsidP="008C6FC9">
      <w:pPr>
        <w:keepNext/>
        <w:widowControl/>
        <w:suppressAutoHyphens/>
        <w:overflowPunct w:val="0"/>
        <w:autoSpaceDE w:val="0"/>
        <w:autoSpaceDN w:val="0"/>
        <w:adjustRightInd w:val="0"/>
        <w:spacing w:after="120"/>
        <w:ind w:left="851"/>
        <w:jc w:val="both"/>
        <w:textAlignment w:val="baseline"/>
        <w:outlineLvl w:val="0"/>
        <w:rPr>
          <w:bCs/>
          <w:szCs w:val="20"/>
          <w:lang w:val="lv-LV" w:eastAsia="lv-LV"/>
        </w:rPr>
      </w:pPr>
      <w:r w:rsidRPr="00DA1528">
        <w:rPr>
          <w:bCs/>
          <w:szCs w:val="20"/>
          <w:lang w:val="lv-LV" w:eastAsia="lv-LV"/>
        </w:rPr>
        <w:t xml:space="preserve">5.8. </w:t>
      </w:r>
      <w:r w:rsidR="00DA1528" w:rsidRPr="00DA1528">
        <w:rPr>
          <w:bCs/>
          <w:szCs w:val="20"/>
          <w:lang w:val="lv-LV" w:eastAsia="lv-LV"/>
        </w:rPr>
        <w:t>Plānojot</w:t>
      </w:r>
      <w:r w:rsidR="00DA1528">
        <w:rPr>
          <w:bCs/>
          <w:szCs w:val="20"/>
          <w:lang w:val="lv-LV" w:eastAsia="lv-LV"/>
        </w:rPr>
        <w:t xml:space="preserve"> </w:t>
      </w:r>
      <w:r w:rsidR="00535581">
        <w:rPr>
          <w:bCs/>
          <w:szCs w:val="20"/>
          <w:lang w:val="lv-LV" w:eastAsia="lv-LV"/>
        </w:rPr>
        <w:t>u</w:t>
      </w:r>
      <w:r w:rsidR="00DA1528">
        <w:rPr>
          <w:bCs/>
          <w:szCs w:val="20"/>
          <w:lang w:val="lv-LV" w:eastAsia="lv-LV"/>
        </w:rPr>
        <w:t xml:space="preserve">n organizējot izvērtēšanas procesu, ievērot piesardzības pasākumus (lietot sejas </w:t>
      </w:r>
      <w:proofErr w:type="spellStart"/>
      <w:r w:rsidR="00DA1528">
        <w:rPr>
          <w:bCs/>
          <w:szCs w:val="20"/>
          <w:lang w:val="lv-LV" w:eastAsia="lv-LV"/>
        </w:rPr>
        <w:t>aizsargmaskas</w:t>
      </w:r>
      <w:proofErr w:type="spellEnd"/>
      <w:r w:rsidR="00DA1528">
        <w:rPr>
          <w:bCs/>
          <w:szCs w:val="20"/>
          <w:lang w:val="lv-LV" w:eastAsia="lv-LV"/>
        </w:rPr>
        <w:t>, iespēju robežās ievērot noteikto distanci un higiēnas/dezinfekcijas prasības u.c.) un valstī noteiktās epidemioloģiskās prasības, ja tādas uz izvērtēšanas brīdi ir spēkā.</w:t>
      </w:r>
    </w:p>
    <w:p w14:paraId="5BCDFA6E" w14:textId="77777777" w:rsidR="00746E27" w:rsidRPr="00746E27" w:rsidRDefault="009D70EB" w:rsidP="006B1870">
      <w:pPr>
        <w:widowControl/>
        <w:numPr>
          <w:ilvl w:val="0"/>
          <w:numId w:val="5"/>
        </w:numPr>
        <w:tabs>
          <w:tab w:val="left" w:pos="426"/>
          <w:tab w:val="left" w:pos="596"/>
        </w:tabs>
        <w:overflowPunct w:val="0"/>
        <w:autoSpaceDE w:val="0"/>
        <w:autoSpaceDN w:val="0"/>
        <w:adjustRightInd w:val="0"/>
        <w:spacing w:after="120"/>
        <w:ind w:left="426" w:right="62" w:hanging="284"/>
        <w:jc w:val="both"/>
        <w:textAlignment w:val="baseline"/>
        <w:rPr>
          <w:lang w:val="lv-LV" w:eastAsia="lv-LV"/>
        </w:rPr>
      </w:pPr>
      <w:r w:rsidRPr="00746E27">
        <w:rPr>
          <w:b/>
          <w:lang w:val="lv-LV" w:eastAsia="lv-LV"/>
        </w:rPr>
        <w:t>Speciālistu komandas</w:t>
      </w:r>
      <w:r w:rsidR="00CB0A06" w:rsidRPr="00746E27">
        <w:rPr>
          <w:b/>
          <w:lang w:val="lv-LV" w:eastAsia="lv-LV"/>
        </w:rPr>
        <w:t xml:space="preserve"> uzdevum</w:t>
      </w:r>
      <w:r w:rsidRPr="00746E27">
        <w:rPr>
          <w:b/>
          <w:lang w:val="lv-LV" w:eastAsia="lv-LV"/>
        </w:rPr>
        <w:t>i:</w:t>
      </w:r>
      <w:r w:rsidR="00746E27" w:rsidRPr="00746E27">
        <w:rPr>
          <w:b/>
          <w:lang w:val="lv-LV" w:eastAsia="lv-LV"/>
        </w:rPr>
        <w:t xml:space="preserve"> </w:t>
      </w:r>
    </w:p>
    <w:p w14:paraId="02B57284" w14:textId="3E79A579" w:rsidR="009D70EB" w:rsidRPr="00746E27" w:rsidRDefault="009D70EB" w:rsidP="00746E27">
      <w:pPr>
        <w:widowControl/>
        <w:numPr>
          <w:ilvl w:val="1"/>
          <w:numId w:val="5"/>
        </w:numPr>
        <w:tabs>
          <w:tab w:val="left" w:pos="426"/>
          <w:tab w:val="left" w:pos="596"/>
        </w:tabs>
        <w:overflowPunct w:val="0"/>
        <w:autoSpaceDE w:val="0"/>
        <w:autoSpaceDN w:val="0"/>
        <w:adjustRightInd w:val="0"/>
        <w:spacing w:after="120"/>
        <w:ind w:right="62"/>
        <w:jc w:val="both"/>
        <w:textAlignment w:val="baseline"/>
        <w:rPr>
          <w:lang w:val="lv-LV" w:eastAsia="lv-LV"/>
        </w:rPr>
      </w:pPr>
      <w:r w:rsidRPr="00746E27">
        <w:rPr>
          <w:bCs/>
          <w:lang w:val="lv-LV" w:eastAsia="lv-LV"/>
        </w:rPr>
        <w:t>Sociālais darbinieks:</w:t>
      </w:r>
    </w:p>
    <w:p w14:paraId="4EAE2AC1" w14:textId="56362C88" w:rsidR="00CB0A06" w:rsidRPr="00746E27" w:rsidRDefault="00CB0A06"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 xml:space="preserve">Sadarboties ar bērnu ar FT izvērtēšanai piesaistītajiem speciālistiem (psihologu, fizioterapeitu un </w:t>
      </w:r>
      <w:proofErr w:type="spellStart"/>
      <w:r w:rsidRPr="00746E27">
        <w:rPr>
          <w:bCs/>
          <w:lang w:val="lv-LV" w:eastAsia="lv-LV"/>
        </w:rPr>
        <w:t>ergoterapeitu</w:t>
      </w:r>
      <w:proofErr w:type="spellEnd"/>
      <w:r w:rsidRPr="00746E27">
        <w:rPr>
          <w:bCs/>
          <w:lang w:val="lv-LV" w:eastAsia="lv-LV"/>
        </w:rPr>
        <w:t>).</w:t>
      </w:r>
      <w:r w:rsidRPr="00746E27">
        <w:rPr>
          <w:iCs/>
          <w:lang w:val="lv-LV" w:eastAsia="lv-LV"/>
        </w:rPr>
        <w:t xml:space="preserve">  </w:t>
      </w:r>
    </w:p>
    <w:p w14:paraId="422AE0F4" w14:textId="7BD13AE8" w:rsidR="009D70EB" w:rsidRPr="00746E27" w:rsidRDefault="00CB0A06"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 xml:space="preserve">Vadīt, koordinēt un uzraudzīt izvērtēšanā iesaistīto speciālistu (psihologa, fizioterapeita  un </w:t>
      </w:r>
      <w:proofErr w:type="spellStart"/>
      <w:r w:rsidRPr="00746E27">
        <w:rPr>
          <w:bCs/>
          <w:lang w:val="lv-LV" w:eastAsia="lv-LV"/>
        </w:rPr>
        <w:t>ergoterapeita</w:t>
      </w:r>
      <w:proofErr w:type="spellEnd"/>
      <w:r w:rsidRPr="00746E27">
        <w:rPr>
          <w:bCs/>
          <w:lang w:val="lv-LV" w:eastAsia="lv-LV"/>
        </w:rPr>
        <w:t xml:space="preserve">) darbu. </w:t>
      </w:r>
    </w:p>
    <w:p w14:paraId="1DF80332"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lastRenderedPageBreak/>
        <w:t>Izvērtēt bērna funkcionālās spējas, pašaprūpes un sociālās prasmes, t.sk. izvērtēt bērna ar FT sociālo situāciju (attiecības ar likumiskajiem pārstāvjiem vai audžuģimeni, radiniekiem – brāļiem, māsām u.c.).</w:t>
      </w:r>
    </w:p>
    <w:p w14:paraId="4E9F553A"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Pieprasīt informāciju par bērna ar FT fizisko attīstību un veselību</w:t>
      </w:r>
      <w:r w:rsidRPr="00BB590E">
        <w:rPr>
          <w:vertAlign w:val="superscript"/>
          <w:lang w:val="lv-LV" w:eastAsia="lv-LV"/>
        </w:rPr>
        <w:footnoteReference w:id="1"/>
      </w:r>
      <w:r w:rsidRPr="00746E27">
        <w:rPr>
          <w:lang w:val="lv-LV" w:eastAsia="lv-LV"/>
        </w:rPr>
        <w:t>.</w:t>
      </w:r>
    </w:p>
    <w:p w14:paraId="51957786"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rFonts w:eastAsia="Calibri"/>
          <w:lang w:val="lv-LV"/>
        </w:rPr>
        <w:t xml:space="preserve">Informēt bērna ar FT likumiskos pārstāvjus vai audžuģimeni par bērna izvērtēšanu, t.sk., veidot sadarbību ar bērna likumiskajiem pārstāvjiem, audžuģimeni vai aprūpētājiem. </w:t>
      </w:r>
    </w:p>
    <w:p w14:paraId="6E172745"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Komunicēt ar pašvaldības iestāžu speciālistiem par pakalpojumu nodrošināšanas iespējām pašvaldībā.</w:t>
      </w:r>
    </w:p>
    <w:p w14:paraId="094A68DF"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Primāri izvērtēšanas laikā veikt bērna ar FT novērošanu.</w:t>
      </w:r>
    </w:p>
    <w:p w14:paraId="06A5EE95" w14:textId="77777777" w:rsidR="00CB0A06" w:rsidRPr="00746E27" w:rsidRDefault="00CB0A06" w:rsidP="00746E27">
      <w:pPr>
        <w:pStyle w:val="Sarakstarindkopa"/>
        <w:widowControl/>
        <w:numPr>
          <w:ilvl w:val="2"/>
          <w:numId w:val="5"/>
        </w:numPr>
        <w:shd w:val="clear" w:color="auto" w:fill="FFFFFF"/>
        <w:tabs>
          <w:tab w:val="left" w:pos="993"/>
        </w:tabs>
        <w:overflowPunct w:val="0"/>
        <w:autoSpaceDE w:val="0"/>
        <w:autoSpaceDN w:val="0"/>
        <w:adjustRightInd w:val="0"/>
        <w:spacing w:after="120"/>
        <w:jc w:val="both"/>
        <w:textAlignment w:val="baseline"/>
        <w:rPr>
          <w:rFonts w:eastAsia="Calibri"/>
          <w:lang w:val="lv-LV"/>
        </w:rPr>
      </w:pPr>
      <w:r w:rsidRPr="00746E27">
        <w:rPr>
          <w:rFonts w:eastAsia="Calibri"/>
          <w:lang w:val="lv-LV"/>
        </w:rPr>
        <w:t xml:space="preserve">Nodrošināt atgriezenisko saiti ar likumiskajiem pārstāvjiem vai audžuģimeni (izskaidro atbalsta plāna saturu un tālākās darbības). </w:t>
      </w:r>
    </w:p>
    <w:p w14:paraId="26BE8D1E" w14:textId="77777777"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 xml:space="preserve">Apkopot informāciju, kas izvērtēšanas laikā iegūta no bērna ar FT, bērna ar FT likumiskajiem pārstāvjiem, audžuģimenes vai aprūpētājiem, ģimenes locekļiem un citām atbalsta personām, un izstrādāt uz bērna vajadzībām orientētu atbalsta plānu ne vēlāk kā 30 dienu laikā pēc individuālo vajadzību izvērtēšanas pabeigšanas, pēc iespējas noskaidrojot bērna ar FT viedokli un iesaistot bērnu ar FT atbalsta plāna izstrādē. </w:t>
      </w:r>
    </w:p>
    <w:p w14:paraId="45EC5C0E" w14:textId="77777777" w:rsidR="009D70EB"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Nodrošināt ESF dalībnieka aptaujas anketas aizpildīšanu (izvērtēšanas un atbalsta plāna izstrādes procesa beigās) par katru izvērtējamo bērnu ar FT, atbilstoši Pasūtītāja dotajai formai un saskaņā ar tās aizpildīšanas nosacījumiem un papīra formā ESF dalībnieka vai tā likumiskā pārstāvja parakstītu nodot to Pasūtītājam.</w:t>
      </w:r>
    </w:p>
    <w:p w14:paraId="4CB539F1" w14:textId="41647514" w:rsidR="00CB0A06" w:rsidRPr="00746E27" w:rsidRDefault="00CB0A06" w:rsidP="00746E27">
      <w:pPr>
        <w:pStyle w:val="Sarakstarindkopa"/>
        <w:widowControl/>
        <w:numPr>
          <w:ilvl w:val="2"/>
          <w:numId w:val="5"/>
        </w:numPr>
        <w:overflowPunct w:val="0"/>
        <w:autoSpaceDE w:val="0"/>
        <w:autoSpaceDN w:val="0"/>
        <w:adjustRightInd w:val="0"/>
        <w:spacing w:after="120"/>
        <w:jc w:val="both"/>
        <w:textAlignment w:val="baseline"/>
        <w:rPr>
          <w:lang w:val="lv-LV" w:eastAsia="lv-LV"/>
        </w:rPr>
      </w:pPr>
      <w:r w:rsidRPr="00746E27">
        <w:rPr>
          <w:lang w:val="lv-LV" w:eastAsia="lv-LV"/>
        </w:rPr>
        <w:t xml:space="preserve">Sagatavot izvērtēšanas dokumentu kopumu (3 dokumentus) par katru bērnu ar FT divos eksemplāros papīra formā, likumiskā pārstāvja vai audžuģimenes un visu izvērtēšanā iesaistīto speciālistu parakstītu, un vienu eksemplāru elektroniskā formā (skenētu) un: </w:t>
      </w:r>
    </w:p>
    <w:p w14:paraId="5F7CA199" w14:textId="77777777" w:rsidR="00CB0A06" w:rsidRPr="00746E27" w:rsidRDefault="00CB0A06" w:rsidP="00746E27">
      <w:pPr>
        <w:pStyle w:val="Sarakstarindkopa"/>
        <w:widowControl/>
        <w:numPr>
          <w:ilvl w:val="2"/>
          <w:numId w:val="5"/>
        </w:numPr>
        <w:shd w:val="clear" w:color="auto" w:fill="FFFFFF"/>
        <w:overflowPunct w:val="0"/>
        <w:autoSpaceDE w:val="0"/>
        <w:autoSpaceDN w:val="0"/>
        <w:adjustRightInd w:val="0"/>
        <w:spacing w:after="120"/>
        <w:jc w:val="both"/>
        <w:textAlignment w:val="baseline"/>
        <w:rPr>
          <w:rFonts w:eastAsia="Calibri"/>
          <w:lang w:val="lv-LV"/>
        </w:rPr>
      </w:pPr>
      <w:r w:rsidRPr="00746E27">
        <w:rPr>
          <w:rFonts w:eastAsia="Calibri"/>
          <w:lang w:val="lv-LV"/>
        </w:rPr>
        <w:t xml:space="preserve">Vienu papīra formas dokumentu kopumu nodot glabāšanā bērna ar FT likumiskajam pārstāvim vai audžuģimenei (apliecina ar pieņemšanas – nodošanas aktu); </w:t>
      </w:r>
    </w:p>
    <w:p w14:paraId="4B505C9F" w14:textId="77777777" w:rsidR="00CB0A06" w:rsidRPr="00746E27" w:rsidRDefault="00CB0A06" w:rsidP="00746E27">
      <w:pPr>
        <w:pStyle w:val="Sarakstarindkopa"/>
        <w:widowControl/>
        <w:numPr>
          <w:ilvl w:val="2"/>
          <w:numId w:val="5"/>
        </w:numPr>
        <w:shd w:val="clear" w:color="auto" w:fill="FFFFFF"/>
        <w:overflowPunct w:val="0"/>
        <w:autoSpaceDE w:val="0"/>
        <w:autoSpaceDN w:val="0"/>
        <w:adjustRightInd w:val="0"/>
        <w:spacing w:after="120"/>
        <w:jc w:val="both"/>
        <w:textAlignment w:val="baseline"/>
        <w:rPr>
          <w:rFonts w:eastAsia="Calibri"/>
          <w:lang w:val="lv-LV"/>
        </w:rPr>
      </w:pPr>
      <w:r w:rsidRPr="00746E27">
        <w:rPr>
          <w:rFonts w:eastAsia="Calibri"/>
          <w:lang w:val="lv-LV"/>
        </w:rPr>
        <w:t>Otru papīra formas dokumentu kopumu nodot tās pašvaldības sociālajā dienestā, kuras administratīvajā teritorijā deklarēta bērna ar FT dzīvesvieta (apliecina ar pieņemšanas – nodošanas aktu);</w:t>
      </w:r>
    </w:p>
    <w:p w14:paraId="64FE2B22" w14:textId="359E2E3D" w:rsidR="00CB0A06" w:rsidRPr="00746E27" w:rsidRDefault="00CB0A06" w:rsidP="00746E27">
      <w:pPr>
        <w:pStyle w:val="Sarakstarindkopa"/>
        <w:widowControl/>
        <w:numPr>
          <w:ilvl w:val="2"/>
          <w:numId w:val="5"/>
        </w:numPr>
        <w:shd w:val="clear" w:color="auto" w:fill="FFFFFF"/>
        <w:overflowPunct w:val="0"/>
        <w:autoSpaceDE w:val="0"/>
        <w:autoSpaceDN w:val="0"/>
        <w:adjustRightInd w:val="0"/>
        <w:spacing w:after="120"/>
        <w:jc w:val="both"/>
        <w:textAlignment w:val="baseline"/>
        <w:rPr>
          <w:rFonts w:eastAsia="Calibri"/>
          <w:lang w:val="lv-LV"/>
        </w:rPr>
      </w:pPr>
      <w:r w:rsidRPr="00746E27">
        <w:rPr>
          <w:rFonts w:eastAsia="Calibri"/>
          <w:lang w:val="lv-LV"/>
        </w:rPr>
        <w:t xml:space="preserve">Vienu eksemplāru elektroniskā formā (skenētu), </w:t>
      </w:r>
      <w:r w:rsidRPr="00746E27">
        <w:rPr>
          <w:szCs w:val="20"/>
          <w:lang w:val="lv-LV" w:eastAsia="lv-LV"/>
        </w:rPr>
        <w:t>ievērojot fizisko personu datu aizsardzības noteikumus (</w:t>
      </w:r>
      <w:r w:rsidR="00A8758B">
        <w:rPr>
          <w:szCs w:val="20"/>
          <w:lang w:val="lv-LV" w:eastAsia="lv-LV"/>
        </w:rPr>
        <w:t xml:space="preserve">piemēram, </w:t>
      </w:r>
      <w:r w:rsidRPr="00746E27">
        <w:rPr>
          <w:szCs w:val="20"/>
          <w:lang w:val="lv-LV" w:eastAsia="lv-LV"/>
        </w:rPr>
        <w:t xml:space="preserve">šifrējot datus vai nodrošinot to aizsardzību ar paroli) </w:t>
      </w:r>
      <w:r w:rsidRPr="00746E27">
        <w:rPr>
          <w:rFonts w:eastAsia="Calibri"/>
          <w:lang w:val="lv-LV"/>
        </w:rPr>
        <w:t xml:space="preserve"> uz datu nesēja (USB) nodot Pasūtītājam. </w:t>
      </w:r>
    </w:p>
    <w:p w14:paraId="3A8E5E25" w14:textId="4CC6A093" w:rsidR="006C1C4F" w:rsidRDefault="006C1C4F" w:rsidP="00746E27">
      <w:pPr>
        <w:widowControl/>
        <w:numPr>
          <w:ilvl w:val="1"/>
          <w:numId w:val="5"/>
        </w:numPr>
        <w:tabs>
          <w:tab w:val="left" w:pos="426"/>
          <w:tab w:val="left" w:pos="596"/>
        </w:tabs>
        <w:overflowPunct w:val="0"/>
        <w:autoSpaceDE w:val="0"/>
        <w:autoSpaceDN w:val="0"/>
        <w:adjustRightInd w:val="0"/>
        <w:spacing w:after="120"/>
        <w:ind w:right="62"/>
        <w:jc w:val="both"/>
        <w:textAlignment w:val="baseline"/>
        <w:rPr>
          <w:bCs/>
          <w:lang w:val="lv-LV" w:eastAsia="lv-LV"/>
        </w:rPr>
      </w:pPr>
      <w:r w:rsidRPr="006C1C4F">
        <w:rPr>
          <w:bCs/>
          <w:lang w:val="lv-LV" w:eastAsia="lv-LV"/>
        </w:rPr>
        <w:t>Psihologs:</w:t>
      </w:r>
    </w:p>
    <w:p w14:paraId="3B83E3C9" w14:textId="2EB25681" w:rsidR="006C1C4F" w:rsidRPr="00746E27" w:rsidRDefault="006C1C4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 xml:space="preserve">Sadarboties ar bērnu ar FT izvērtēšanai piesaistītajiem speciālistiem (sociālo darbinieku, fizioterapeitu un </w:t>
      </w:r>
      <w:proofErr w:type="spellStart"/>
      <w:r w:rsidRPr="00746E27">
        <w:rPr>
          <w:bCs/>
          <w:lang w:val="lv-LV" w:eastAsia="lv-LV"/>
        </w:rPr>
        <w:t>ergoterapeitu</w:t>
      </w:r>
      <w:proofErr w:type="spellEnd"/>
      <w:r w:rsidR="00395413" w:rsidRPr="00746E27">
        <w:rPr>
          <w:bCs/>
          <w:lang w:val="lv-LV" w:eastAsia="lv-LV"/>
        </w:rPr>
        <w:t>)</w:t>
      </w:r>
      <w:r w:rsidRPr="00746E27">
        <w:rPr>
          <w:bCs/>
          <w:lang w:val="lv-LV" w:eastAsia="lv-LV"/>
        </w:rPr>
        <w:t>.</w:t>
      </w:r>
    </w:p>
    <w:p w14:paraId="51733472"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rFonts w:eastAsia="Calibri"/>
          <w:lang w:val="lv-LV"/>
        </w:rPr>
        <w:t>Noteikt bērna ar FT psihiskos, fiziskos un citus raksturlielumus (piemēram, intelektu, spējas, noslieces, iespējas), interpretēt un novērtēt rezultātus.</w:t>
      </w:r>
    </w:p>
    <w:p w14:paraId="4BAFDBB8"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shd w:val="clear" w:color="auto" w:fill="FFFFFF"/>
          <w:lang w:val="lv-LV" w:eastAsia="lv-LV"/>
        </w:rPr>
        <w:t xml:space="preserve">Analizēt iedzimtības, sociālo, profesionālo un citu faktoru ietekmi uz </w:t>
      </w:r>
      <w:r w:rsidRPr="00746E27">
        <w:rPr>
          <w:rFonts w:eastAsia="Calibri"/>
          <w:lang w:val="lv-LV"/>
        </w:rPr>
        <w:t xml:space="preserve">bērna ar FT </w:t>
      </w:r>
      <w:r w:rsidRPr="00746E27">
        <w:rPr>
          <w:shd w:val="clear" w:color="auto" w:fill="FFFFFF"/>
          <w:lang w:val="lv-LV" w:eastAsia="lv-LV"/>
        </w:rPr>
        <w:t>personības domāšanu un izturēšanos.</w:t>
      </w:r>
    </w:p>
    <w:p w14:paraId="348D07AC"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shd w:val="clear" w:color="auto" w:fill="FFFFFF"/>
          <w:lang w:val="lv-LV" w:eastAsia="lv-LV"/>
        </w:rPr>
        <w:t xml:space="preserve">Veikt </w:t>
      </w:r>
      <w:r w:rsidRPr="00746E27">
        <w:rPr>
          <w:rFonts w:eastAsia="Calibri"/>
          <w:lang w:val="lv-LV"/>
        </w:rPr>
        <w:t xml:space="preserve">bērna ar FT </w:t>
      </w:r>
      <w:r w:rsidRPr="00746E27">
        <w:rPr>
          <w:shd w:val="clear" w:color="auto" w:fill="FFFFFF"/>
          <w:lang w:val="lv-LV" w:eastAsia="lv-LV"/>
        </w:rPr>
        <w:t>psiholoģisku testēšanu, anketēšanu, intervēšanu.</w:t>
      </w:r>
    </w:p>
    <w:p w14:paraId="216C258E"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shd w:val="clear" w:color="auto" w:fill="FFFFFF"/>
          <w:lang w:val="lv-LV" w:eastAsia="lv-LV"/>
        </w:rPr>
        <w:lastRenderedPageBreak/>
        <w:t xml:space="preserve">Informēt bērnu ar FT, tā likumiskos pārstāvjus vai audžuģimeni par izpētes gaitu. </w:t>
      </w:r>
    </w:p>
    <w:p w14:paraId="4CE98AC8"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rFonts w:eastAsia="Calibri"/>
          <w:lang w:val="lv-LV"/>
        </w:rPr>
        <w:t>Veikt bērna ar FT psiholoģisko izpēti (novērtēšanu).</w:t>
      </w:r>
    </w:p>
    <w:p w14:paraId="367DFE76" w14:textId="77777777" w:rsidR="006C1C4F" w:rsidRPr="00746E27" w:rsidRDefault="006C1C4F" w:rsidP="00746E27">
      <w:pPr>
        <w:pStyle w:val="Sarakstarindkopa"/>
        <w:widowControl/>
        <w:numPr>
          <w:ilvl w:val="2"/>
          <w:numId w:val="5"/>
        </w:numPr>
        <w:shd w:val="clear" w:color="auto" w:fill="FFFFFF"/>
        <w:tabs>
          <w:tab w:val="left" w:pos="284"/>
        </w:tabs>
        <w:overflowPunct w:val="0"/>
        <w:autoSpaceDE w:val="0"/>
        <w:autoSpaceDN w:val="0"/>
        <w:adjustRightInd w:val="0"/>
        <w:spacing w:after="120"/>
        <w:jc w:val="both"/>
        <w:textAlignment w:val="baseline"/>
        <w:rPr>
          <w:rFonts w:eastAsia="Calibri"/>
          <w:lang w:val="lv-LV"/>
        </w:rPr>
      </w:pPr>
      <w:r w:rsidRPr="00746E27">
        <w:rPr>
          <w:rFonts w:eastAsia="Calibri"/>
          <w:lang w:val="lv-LV"/>
        </w:rPr>
        <w:t>Pētīt psiholoģiskos faktorus, kā arī emocionālos bērna ar FT personības traucējumus.</w:t>
      </w:r>
    </w:p>
    <w:p w14:paraId="1A97CC9C" w14:textId="3CF400C4" w:rsidR="006C1C4F" w:rsidRPr="00746E27" w:rsidRDefault="006C1C4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rFonts w:eastAsia="Calibri"/>
          <w:lang w:val="lv-LV"/>
        </w:rPr>
        <w:t xml:space="preserve">Nodot izvērtēšanas laikā iegūto informāciju izvērtēšanā iesaistītajam sociālajam darbiniekam un iesaistīties atbalsta plāna izstrādē (uz bērna vajadzībām orientēts atbalsta </w:t>
      </w:r>
      <w:smartTag w:uri="schemas-tilde-lv/tildestengine" w:element="veidnes">
        <w:smartTagPr>
          <w:attr w:name="text" w:val="plāns"/>
          <w:attr w:name="baseform" w:val="plāns"/>
          <w:attr w:name="id" w:val="-1"/>
        </w:smartTagPr>
        <w:r w:rsidRPr="00746E27">
          <w:rPr>
            <w:rFonts w:eastAsia="Calibri"/>
            <w:lang w:val="lv-LV"/>
          </w:rPr>
          <w:t>plāns</w:t>
        </w:r>
      </w:smartTag>
      <w:r w:rsidRPr="00746E27">
        <w:rPr>
          <w:rFonts w:eastAsia="Calibri"/>
          <w:lang w:val="lv-LV"/>
        </w:rPr>
        <w:t xml:space="preserve"> tiek izstrādāts, speciālistiem (sociālajam darbiniekam, fizioterapeitam un </w:t>
      </w:r>
      <w:proofErr w:type="spellStart"/>
      <w:r w:rsidRPr="00746E27">
        <w:rPr>
          <w:rFonts w:eastAsia="Calibri"/>
          <w:lang w:val="lv-LV"/>
        </w:rPr>
        <w:t>ergoterapeitam</w:t>
      </w:r>
      <w:proofErr w:type="spellEnd"/>
      <w:r w:rsidRPr="00746E27">
        <w:rPr>
          <w:rFonts w:eastAsia="Calibri"/>
          <w:lang w:val="lv-LV"/>
        </w:rPr>
        <w:t xml:space="preserve">) sadarbojoties, ne vēlāk kā </w:t>
      </w:r>
      <w:r w:rsidR="001E7022">
        <w:rPr>
          <w:rFonts w:eastAsia="Calibri"/>
          <w:lang w:val="lv-LV"/>
        </w:rPr>
        <w:t>2</w:t>
      </w:r>
      <w:r w:rsidRPr="00746E27">
        <w:rPr>
          <w:rFonts w:eastAsia="Calibri"/>
          <w:lang w:val="lv-LV"/>
        </w:rPr>
        <w:t xml:space="preserve">0 dienu laikā pēc individuālo vajadzību izvērtēšanas pabeigšanas). </w:t>
      </w:r>
    </w:p>
    <w:p w14:paraId="7B0B0369" w14:textId="5AB276ED" w:rsidR="006C1C4F" w:rsidRDefault="00395413" w:rsidP="00746E27">
      <w:pPr>
        <w:widowControl/>
        <w:numPr>
          <w:ilvl w:val="1"/>
          <w:numId w:val="5"/>
        </w:numPr>
        <w:tabs>
          <w:tab w:val="left" w:pos="426"/>
          <w:tab w:val="left" w:pos="596"/>
        </w:tabs>
        <w:overflowPunct w:val="0"/>
        <w:autoSpaceDE w:val="0"/>
        <w:autoSpaceDN w:val="0"/>
        <w:adjustRightInd w:val="0"/>
        <w:spacing w:after="120"/>
        <w:ind w:right="62"/>
        <w:jc w:val="both"/>
        <w:textAlignment w:val="baseline"/>
        <w:rPr>
          <w:bCs/>
          <w:lang w:val="lv-LV" w:eastAsia="lv-LV"/>
        </w:rPr>
      </w:pPr>
      <w:r>
        <w:rPr>
          <w:bCs/>
          <w:lang w:val="lv-LV" w:eastAsia="lv-LV"/>
        </w:rPr>
        <w:t>Fizioterapeits:</w:t>
      </w:r>
    </w:p>
    <w:p w14:paraId="3304AFD6" w14:textId="0C00B739"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 xml:space="preserve">Sadarboties ar bērnu ar FT izvērtēšanai piesaistītajiem speciālistiem (sociālo darbinieku, psihologu un </w:t>
      </w:r>
      <w:proofErr w:type="spellStart"/>
      <w:r w:rsidRPr="00746E27">
        <w:rPr>
          <w:bCs/>
          <w:lang w:val="lv-LV" w:eastAsia="lv-LV"/>
        </w:rPr>
        <w:t>ergoterapeitu</w:t>
      </w:r>
      <w:proofErr w:type="spellEnd"/>
      <w:r w:rsidR="00EE5175" w:rsidRPr="00746E27">
        <w:rPr>
          <w:bCs/>
          <w:strike/>
          <w:lang w:val="lv-LV" w:eastAsia="lv-LV"/>
        </w:rPr>
        <w:t>)</w:t>
      </w:r>
      <w:r w:rsidRPr="00746E27">
        <w:rPr>
          <w:bCs/>
          <w:lang w:val="lv-LV" w:eastAsia="lv-LV"/>
        </w:rPr>
        <w:t>.</w:t>
      </w:r>
      <w:r w:rsidRPr="00746E27">
        <w:rPr>
          <w:iCs/>
          <w:lang w:val="lv-LV" w:eastAsia="lv-LV"/>
        </w:rPr>
        <w:t xml:space="preserve">  </w:t>
      </w:r>
    </w:p>
    <w:p w14:paraId="3A6AA979"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anamnēzes ievākšanu par veselības stāvokli, to iespaidojošajiem faktoriem;</w:t>
      </w:r>
    </w:p>
    <w:p w14:paraId="28F462E5"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statiskās pozas (piemēram, stājas un sēdus pozas) un funkcionālo aktivitāšu jeb spējas veikt pozu maiņu un ikdienas aktivitātes, novērtēšanu.</w:t>
      </w:r>
    </w:p>
    <w:p w14:paraId="4282C029"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Novērtēt</w:t>
      </w:r>
      <w:r w:rsidRPr="00746E27">
        <w:rPr>
          <w:rFonts w:eastAsia="Calibri"/>
          <w:lang w:val="lv-LV"/>
        </w:rPr>
        <w:t xml:space="preserve"> bērna ar FT </w:t>
      </w:r>
      <w:r w:rsidRPr="00746E27">
        <w:rPr>
          <w:lang w:val="lv-LV" w:eastAsia="lv-LV"/>
        </w:rPr>
        <w:t xml:space="preserve">locītavu </w:t>
      </w:r>
      <w:proofErr w:type="spellStart"/>
      <w:r w:rsidRPr="00746E27">
        <w:rPr>
          <w:lang w:val="lv-LV" w:eastAsia="lv-LV"/>
        </w:rPr>
        <w:t>osteokinemātiskās</w:t>
      </w:r>
      <w:proofErr w:type="spellEnd"/>
      <w:r w:rsidRPr="00746E27">
        <w:rPr>
          <w:lang w:val="lv-LV" w:eastAsia="lv-LV"/>
        </w:rPr>
        <w:t xml:space="preserve"> un </w:t>
      </w:r>
      <w:proofErr w:type="spellStart"/>
      <w:r w:rsidRPr="00746E27">
        <w:rPr>
          <w:lang w:val="lv-LV" w:eastAsia="lv-LV"/>
        </w:rPr>
        <w:t>artrokinemātiskās</w:t>
      </w:r>
      <w:proofErr w:type="spellEnd"/>
      <w:r w:rsidRPr="00746E27">
        <w:rPr>
          <w:lang w:val="lv-LV" w:eastAsia="lv-LV"/>
        </w:rPr>
        <w:t xml:space="preserve"> kustības.</w:t>
      </w:r>
    </w:p>
    <w:p w14:paraId="2D12BDFC"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muskuļu funkciju un līdzsvara novērtēšanu.</w:t>
      </w:r>
    </w:p>
    <w:p w14:paraId="430F4543"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neiroloģisko izmeklēšanu (piemēram, ādas virspusējās un dziļās jušanas pārbaude, automātiskās reakcijas, primitīvie refleksi, cīpslu refleksi).</w:t>
      </w:r>
    </w:p>
    <w:p w14:paraId="3BE0F794"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 xml:space="preserve">Veikt </w:t>
      </w:r>
      <w:r w:rsidRPr="00746E27">
        <w:rPr>
          <w:rFonts w:eastAsia="Calibri"/>
          <w:lang w:val="lv-LV"/>
        </w:rPr>
        <w:t xml:space="preserve">bērna ar FT </w:t>
      </w:r>
      <w:r w:rsidRPr="00746E27">
        <w:rPr>
          <w:lang w:val="lv-LV" w:eastAsia="lv-LV"/>
        </w:rPr>
        <w:t xml:space="preserve">kustību balsta sistēmas </w:t>
      </w:r>
      <w:proofErr w:type="spellStart"/>
      <w:r w:rsidRPr="00746E27">
        <w:rPr>
          <w:lang w:val="lv-LV" w:eastAsia="lv-LV"/>
        </w:rPr>
        <w:t>palpatoro</w:t>
      </w:r>
      <w:proofErr w:type="spellEnd"/>
      <w:r w:rsidRPr="00746E27">
        <w:rPr>
          <w:lang w:val="lv-LV" w:eastAsia="lv-LV"/>
        </w:rPr>
        <w:t xml:space="preserve"> izmeklēšanu.</w:t>
      </w:r>
    </w:p>
    <w:p w14:paraId="4086B33F" w14:textId="77777777" w:rsidR="007171C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Veikt bērna ar FT izmeklēšanā nepieciešamos speciālos testus (piemēram, locītavu aktīvās un pasīvās stabilitātes testus) un novērtēt viņa funkcionālās spējas pēc speciālām skalām.</w:t>
      </w:r>
    </w:p>
    <w:p w14:paraId="2FD3D1D8" w14:textId="3BD9DEE7" w:rsidR="006C1C4F" w:rsidRPr="00746E27" w:rsidRDefault="007171CF" w:rsidP="00746E27">
      <w:pPr>
        <w:pStyle w:val="Sarakstarindkopa"/>
        <w:widowControl/>
        <w:numPr>
          <w:ilvl w:val="2"/>
          <w:numId w:val="5"/>
        </w:numPr>
        <w:overflowPunct w:val="0"/>
        <w:autoSpaceDE w:val="0"/>
        <w:autoSpaceDN w:val="0"/>
        <w:adjustRightInd w:val="0"/>
        <w:spacing w:after="120"/>
        <w:ind w:right="62"/>
        <w:jc w:val="both"/>
        <w:textAlignment w:val="baseline"/>
        <w:rPr>
          <w:rFonts w:eastAsia="Calibri"/>
          <w:lang w:val="lv-LV"/>
        </w:rPr>
      </w:pPr>
      <w:r w:rsidRPr="00746E27">
        <w:rPr>
          <w:rFonts w:eastAsia="Calibri"/>
          <w:lang w:val="lv-LV"/>
        </w:rPr>
        <w:t xml:space="preserve">Nodot izvērtēšanas laikā iegūto informāciju izvērtēšanā iesaistītajam sociālajam darbiniekam un iesaistīties atbalsta plāna izstrādē (uz bērna ar FT vajadzībām orientēts atbalsta </w:t>
      </w:r>
      <w:smartTag w:uri="schemas-tilde-lv/tildestengine" w:element="veidnes">
        <w:smartTagPr>
          <w:attr w:name="id" w:val="-1"/>
          <w:attr w:name="baseform" w:val="plāns"/>
          <w:attr w:name="text" w:val="plāns"/>
        </w:smartTagPr>
        <w:r w:rsidRPr="00746E27">
          <w:rPr>
            <w:rFonts w:eastAsia="Calibri"/>
            <w:lang w:val="lv-LV"/>
          </w:rPr>
          <w:t>plāns</w:t>
        </w:r>
      </w:smartTag>
      <w:r w:rsidRPr="00746E27">
        <w:rPr>
          <w:rFonts w:eastAsia="Calibri"/>
          <w:lang w:val="lv-LV"/>
        </w:rPr>
        <w:t xml:space="preserve"> tiek izstrādāts, speciālistiem (sociālajam darbiniekam, psihologam un </w:t>
      </w:r>
      <w:proofErr w:type="spellStart"/>
      <w:r w:rsidRPr="00746E27">
        <w:rPr>
          <w:rFonts w:eastAsia="Calibri"/>
          <w:lang w:val="lv-LV"/>
        </w:rPr>
        <w:t>ergoterapeitam</w:t>
      </w:r>
      <w:proofErr w:type="spellEnd"/>
      <w:r w:rsidRPr="00746E27">
        <w:rPr>
          <w:rFonts w:eastAsia="Calibri"/>
          <w:lang w:val="lv-LV"/>
        </w:rPr>
        <w:t xml:space="preserve">) sadarbojoties, ne vēlāk kā </w:t>
      </w:r>
      <w:r w:rsidR="001E7022">
        <w:rPr>
          <w:rFonts w:eastAsia="Calibri"/>
          <w:lang w:val="lv-LV"/>
        </w:rPr>
        <w:t>2</w:t>
      </w:r>
      <w:r w:rsidRPr="00746E27">
        <w:rPr>
          <w:rFonts w:eastAsia="Calibri"/>
          <w:lang w:val="lv-LV"/>
        </w:rPr>
        <w:t xml:space="preserve">0 dienu laikā pēc individuālo vajadzību izvērtēšanas pabeigšanas). </w:t>
      </w:r>
    </w:p>
    <w:p w14:paraId="13C4479B" w14:textId="0633891A" w:rsidR="00EE5175" w:rsidRPr="00746E27" w:rsidRDefault="00EE5175" w:rsidP="00746E27">
      <w:pPr>
        <w:pStyle w:val="Sarakstarindkopa"/>
        <w:widowControl/>
        <w:numPr>
          <w:ilvl w:val="1"/>
          <w:numId w:val="5"/>
        </w:numPr>
        <w:overflowPunct w:val="0"/>
        <w:autoSpaceDE w:val="0"/>
        <w:autoSpaceDN w:val="0"/>
        <w:adjustRightInd w:val="0"/>
        <w:spacing w:after="120"/>
        <w:ind w:right="62"/>
        <w:jc w:val="both"/>
        <w:textAlignment w:val="baseline"/>
        <w:rPr>
          <w:rFonts w:eastAsia="Calibri"/>
          <w:lang w:val="lv-LV"/>
        </w:rPr>
      </w:pPr>
      <w:proofErr w:type="spellStart"/>
      <w:r w:rsidRPr="00746E27">
        <w:rPr>
          <w:rFonts w:eastAsia="Calibri"/>
          <w:lang w:val="lv-LV"/>
        </w:rPr>
        <w:t>Ergoterapeits</w:t>
      </w:r>
      <w:proofErr w:type="spellEnd"/>
      <w:r w:rsidRPr="00746E27">
        <w:rPr>
          <w:rFonts w:eastAsia="Calibri"/>
          <w:lang w:val="lv-LV"/>
        </w:rPr>
        <w:t>:</w:t>
      </w:r>
    </w:p>
    <w:p w14:paraId="090F70A6" w14:textId="61803930"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bCs/>
          <w:lang w:val="lv-LV" w:eastAsia="lv-LV"/>
        </w:rPr>
        <w:t>Sadarboties ar bērnu izvērtēšanai piesaistītajiem speciālistiem (sociālo darbinieku, psihologu un fizioterapeitu</w:t>
      </w:r>
      <w:r w:rsidR="00746E27" w:rsidRPr="00746E27">
        <w:rPr>
          <w:bCs/>
          <w:lang w:val="lv-LV" w:eastAsia="lv-LV"/>
        </w:rPr>
        <w:t>)</w:t>
      </w:r>
      <w:r w:rsidRPr="00746E27">
        <w:rPr>
          <w:bCs/>
          <w:lang w:val="lv-LV" w:eastAsia="lv-LV"/>
        </w:rPr>
        <w:t>.</w:t>
      </w:r>
      <w:r w:rsidRPr="00746E27">
        <w:rPr>
          <w:iCs/>
          <w:lang w:val="lv-LV" w:eastAsia="lv-LV"/>
        </w:rPr>
        <w:t xml:space="preserve">  </w:t>
      </w:r>
    </w:p>
    <w:p w14:paraId="2191545F"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Novērtēt bērna ar FT nodarbes veikšanu, izmantojot ticamas un pamatotas izmeklēšanas metodes.</w:t>
      </w:r>
    </w:p>
    <w:p w14:paraId="5F5E86D5"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 xml:space="preserve">Novērtēt vides faktorus, kas ietekmē bērna ar FT nodarbes. </w:t>
      </w:r>
    </w:p>
    <w:p w14:paraId="4867720E"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Noteikt</w:t>
      </w:r>
      <w:r w:rsidRPr="00746E27">
        <w:rPr>
          <w:rFonts w:eastAsia="Calibri"/>
          <w:lang w:val="lv-LV"/>
        </w:rPr>
        <w:t xml:space="preserve"> bērna ar FT </w:t>
      </w:r>
      <w:r w:rsidRPr="00746E27">
        <w:rPr>
          <w:lang w:val="lv-LV" w:eastAsia="lv-LV"/>
        </w:rPr>
        <w:t>nodarbes veikšanas komponentus un vides apstākļus, kuri rada nodarbes veikšanas grūtības.</w:t>
      </w:r>
    </w:p>
    <w:p w14:paraId="438F6EFC"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Noskaidrot bērna ar FT spējas un resursus, kas var tikt izmantoti nodarbes veikšanas procesā.</w:t>
      </w:r>
    </w:p>
    <w:p w14:paraId="70A18299" w14:textId="77777777"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lang w:val="lv-LV" w:eastAsia="lv-LV"/>
        </w:rPr>
        <w:t xml:space="preserve">Apkopot </w:t>
      </w:r>
      <w:r w:rsidRPr="00746E27">
        <w:rPr>
          <w:rFonts w:eastAsia="Calibri"/>
          <w:lang w:val="lv-LV"/>
        </w:rPr>
        <w:t xml:space="preserve">bērna ar FT </w:t>
      </w:r>
      <w:r w:rsidRPr="00746E27">
        <w:rPr>
          <w:lang w:val="lv-LV" w:eastAsia="lv-LV"/>
        </w:rPr>
        <w:t>izmeklēšanas rezultātus un sniegt ieteikumus.</w:t>
      </w:r>
    </w:p>
    <w:p w14:paraId="7F1C2B9A" w14:textId="00D0A41A" w:rsidR="00EE5175" w:rsidRPr="00746E27" w:rsidRDefault="00EE5175" w:rsidP="00746E27">
      <w:pPr>
        <w:pStyle w:val="Sarakstarindkopa"/>
        <w:widowControl/>
        <w:numPr>
          <w:ilvl w:val="2"/>
          <w:numId w:val="5"/>
        </w:numPr>
        <w:overflowPunct w:val="0"/>
        <w:autoSpaceDE w:val="0"/>
        <w:autoSpaceDN w:val="0"/>
        <w:adjustRightInd w:val="0"/>
        <w:spacing w:after="120"/>
        <w:ind w:right="62"/>
        <w:jc w:val="both"/>
        <w:textAlignment w:val="baseline"/>
        <w:rPr>
          <w:lang w:val="lv-LV" w:eastAsia="lv-LV"/>
        </w:rPr>
      </w:pPr>
      <w:r w:rsidRPr="00746E27">
        <w:rPr>
          <w:rFonts w:eastAsia="Calibri"/>
          <w:lang w:val="lv-LV"/>
        </w:rPr>
        <w:t xml:space="preserve">Nodot izvērtēšanas laikā iegūto informāciju izvērtēšanā iesaistītajam sociālajam darbiniekam un iesaistīties atbalsta plāna izstrādē (uz bērna ar FT vajadzībām orientēts atbalsta </w:t>
      </w:r>
      <w:smartTag w:uri="schemas-tilde-lv/tildestengine" w:element="veidnes">
        <w:smartTagPr>
          <w:attr w:name="id" w:val="-1"/>
          <w:attr w:name="baseform" w:val="plāns"/>
          <w:attr w:name="text" w:val="plāns"/>
        </w:smartTagPr>
        <w:r w:rsidRPr="00746E27">
          <w:rPr>
            <w:rFonts w:eastAsia="Calibri"/>
            <w:lang w:val="lv-LV"/>
          </w:rPr>
          <w:t>plāns</w:t>
        </w:r>
      </w:smartTag>
      <w:r w:rsidRPr="00746E27">
        <w:rPr>
          <w:rFonts w:eastAsia="Calibri"/>
          <w:lang w:val="lv-LV"/>
        </w:rPr>
        <w:t xml:space="preserve"> tiek izstrādāts, speciālistiem (sociālajam darbiniekam, psihologam, fizioterapeitam sadarbojoties), ne </w:t>
      </w:r>
      <w:r w:rsidRPr="00746E27">
        <w:rPr>
          <w:rFonts w:eastAsia="Calibri"/>
          <w:lang w:val="lv-LV"/>
        </w:rPr>
        <w:lastRenderedPageBreak/>
        <w:t xml:space="preserve">vēlāk kā </w:t>
      </w:r>
      <w:r w:rsidR="001E7022">
        <w:rPr>
          <w:rFonts w:eastAsia="Calibri"/>
          <w:lang w:val="lv-LV"/>
        </w:rPr>
        <w:t>2</w:t>
      </w:r>
      <w:r w:rsidRPr="00746E27">
        <w:rPr>
          <w:rFonts w:eastAsia="Calibri"/>
          <w:lang w:val="lv-LV"/>
        </w:rPr>
        <w:t xml:space="preserve">0 dienu laikā pēc individuālo vajadzību izvērtēšanas pabeigšanas). </w:t>
      </w:r>
    </w:p>
    <w:p w14:paraId="2DC994DE" w14:textId="57455BA2" w:rsidR="00CB0A06" w:rsidRPr="005F1248" w:rsidRDefault="00CB0A06" w:rsidP="00CB0A06">
      <w:pPr>
        <w:widowControl/>
        <w:numPr>
          <w:ilvl w:val="0"/>
          <w:numId w:val="5"/>
        </w:numPr>
        <w:tabs>
          <w:tab w:val="left" w:pos="426"/>
        </w:tabs>
        <w:overflowPunct w:val="0"/>
        <w:autoSpaceDE w:val="0"/>
        <w:autoSpaceDN w:val="0"/>
        <w:adjustRightInd w:val="0"/>
        <w:spacing w:before="120"/>
        <w:contextualSpacing/>
        <w:jc w:val="both"/>
        <w:textAlignment w:val="baseline"/>
        <w:rPr>
          <w:b/>
          <w:lang w:val="lv-LV" w:eastAsia="lv-LV"/>
        </w:rPr>
      </w:pPr>
      <w:r w:rsidRPr="00BB590E">
        <w:rPr>
          <w:b/>
          <w:lang w:val="lv-LV" w:eastAsia="lv-LV"/>
        </w:rPr>
        <w:t xml:space="preserve">Darba uzdevuma izpilde pilnībā ir jāveic </w:t>
      </w:r>
      <w:r w:rsidRPr="005F1248">
        <w:rPr>
          <w:b/>
          <w:lang w:val="lv-LV" w:eastAsia="lv-LV"/>
        </w:rPr>
        <w:t>līdz: 3</w:t>
      </w:r>
      <w:r w:rsidR="00573EB9" w:rsidRPr="005F1248">
        <w:rPr>
          <w:b/>
          <w:lang w:val="lv-LV" w:eastAsia="lv-LV"/>
        </w:rPr>
        <w:t>1.</w:t>
      </w:r>
      <w:r w:rsidR="00CD2250">
        <w:rPr>
          <w:b/>
          <w:lang w:val="lv-LV" w:eastAsia="lv-LV"/>
        </w:rPr>
        <w:t>08</w:t>
      </w:r>
      <w:r w:rsidR="00573EB9" w:rsidRPr="005F1248">
        <w:rPr>
          <w:b/>
          <w:lang w:val="lv-LV" w:eastAsia="lv-LV"/>
        </w:rPr>
        <w:t>.202</w:t>
      </w:r>
      <w:r w:rsidR="00CD2250">
        <w:rPr>
          <w:b/>
          <w:lang w:val="lv-LV" w:eastAsia="lv-LV"/>
        </w:rPr>
        <w:t>2</w:t>
      </w:r>
      <w:r w:rsidR="005F1248">
        <w:rPr>
          <w:b/>
          <w:lang w:val="lv-LV" w:eastAsia="lv-LV"/>
        </w:rPr>
        <w:t>.</w:t>
      </w:r>
    </w:p>
    <w:p w14:paraId="07A03EBC" w14:textId="58271CF6" w:rsidR="001C34F2" w:rsidRDefault="001C34F2">
      <w:pPr>
        <w:widowControl/>
        <w:spacing w:after="160" w:line="259" w:lineRule="auto"/>
        <w:rPr>
          <w:color w:val="000000" w:themeColor="text1"/>
          <w:lang w:val="lv-LV"/>
        </w:rPr>
      </w:pPr>
      <w:r>
        <w:rPr>
          <w:color w:val="000000" w:themeColor="text1"/>
          <w:lang w:val="lv-LV"/>
        </w:rPr>
        <w:br w:type="page"/>
      </w:r>
    </w:p>
    <w:p w14:paraId="5E478132" w14:textId="02911211" w:rsidR="00581E3C" w:rsidRPr="00581E3C" w:rsidRDefault="00581E3C" w:rsidP="00581E3C">
      <w:pPr>
        <w:pStyle w:val="Sarakstarindkopa"/>
        <w:widowControl/>
        <w:spacing w:after="160" w:line="259" w:lineRule="auto"/>
        <w:jc w:val="right"/>
        <w:rPr>
          <w:color w:val="000000" w:themeColor="text1"/>
          <w:lang w:val="lv-LV"/>
        </w:rPr>
      </w:pPr>
      <w:r>
        <w:rPr>
          <w:color w:val="000000" w:themeColor="text1"/>
          <w:lang w:val="lv-LV"/>
        </w:rPr>
        <w:lastRenderedPageBreak/>
        <w:t>2. </w:t>
      </w:r>
      <w:r w:rsidRPr="00581E3C">
        <w:rPr>
          <w:color w:val="000000" w:themeColor="text1"/>
          <w:lang w:val="lv-LV"/>
        </w:rPr>
        <w:t>pielikums</w:t>
      </w:r>
    </w:p>
    <w:p w14:paraId="78344303" w14:textId="77777777" w:rsidR="00581E3C" w:rsidRPr="00581E3C" w:rsidRDefault="00581E3C" w:rsidP="00581E3C">
      <w:pPr>
        <w:spacing w:after="120"/>
        <w:jc w:val="center"/>
        <w:rPr>
          <w:b/>
          <w:bCs/>
          <w:lang w:val="lv-LV"/>
        </w:rPr>
      </w:pPr>
      <w:r w:rsidRPr="00581E3C">
        <w:rPr>
          <w:b/>
          <w:bCs/>
          <w:lang w:val="lv-LV"/>
        </w:rPr>
        <w:t>PIEDĀVĀJUMS</w:t>
      </w:r>
    </w:p>
    <w:p w14:paraId="07FBC0DB" w14:textId="26548EAA" w:rsidR="00581E3C" w:rsidRPr="00581E3C" w:rsidRDefault="00581E3C" w:rsidP="0060783F">
      <w:pPr>
        <w:jc w:val="center"/>
        <w:rPr>
          <w:i/>
          <w:color w:val="000000" w:themeColor="text1"/>
          <w:lang w:val="lv-LV"/>
        </w:rPr>
      </w:pPr>
      <w:r w:rsidRPr="00581E3C">
        <w:rPr>
          <w:i/>
          <w:color w:val="000000" w:themeColor="text1"/>
          <w:lang w:val="lv-LV"/>
        </w:rPr>
        <w:t>Tirgus izpētei “</w:t>
      </w:r>
      <w:r w:rsidR="0060783F">
        <w:rPr>
          <w:i/>
          <w:color w:val="000000" w:themeColor="text1"/>
          <w:lang w:val="lv-LV"/>
        </w:rPr>
        <w:t>Speciālistu</w:t>
      </w:r>
      <w:r w:rsidR="0060783F" w:rsidRPr="00581E3C">
        <w:rPr>
          <w:i/>
          <w:color w:val="000000" w:themeColor="text1"/>
          <w:lang w:val="lv-LV"/>
        </w:rPr>
        <w:t xml:space="preserve"> piesaiste </w:t>
      </w:r>
      <w:r w:rsidR="0060783F">
        <w:rPr>
          <w:i/>
          <w:color w:val="000000" w:themeColor="text1"/>
          <w:lang w:val="lv-LV"/>
        </w:rPr>
        <w:t>bērnu ar funkcionāliem traucējumiem individuālo vajadzību izvērtēšanai un atbalsta plānu izstrādei</w:t>
      </w:r>
      <w:r w:rsidR="0060783F" w:rsidRPr="00581E3C">
        <w:rPr>
          <w:i/>
          <w:color w:val="000000" w:themeColor="text1"/>
          <w:lang w:val="lv-LV"/>
        </w:rPr>
        <w:t xml:space="preserve"> (papildu vērtēšana</w:t>
      </w:r>
      <w:r w:rsidR="005D08A4">
        <w:rPr>
          <w:i/>
          <w:color w:val="000000" w:themeColor="text1"/>
          <w:lang w:val="lv-LV"/>
        </w:rPr>
        <w:t xml:space="preserve"> II kārta</w:t>
      </w:r>
      <w:r w:rsidR="0060783F" w:rsidRPr="00581E3C">
        <w:rPr>
          <w:i/>
          <w:color w:val="000000" w:themeColor="text1"/>
          <w:lang w:val="lv-LV"/>
        </w:rPr>
        <w:t>)</w:t>
      </w:r>
      <w:r w:rsidRPr="00581E3C">
        <w:rPr>
          <w:i/>
          <w:color w:val="000000" w:themeColor="text1"/>
          <w:lang w:val="lv-LV"/>
        </w:rPr>
        <w:t>”</w:t>
      </w:r>
    </w:p>
    <w:p w14:paraId="60224149" w14:textId="77777777" w:rsidR="00581E3C" w:rsidRPr="00581E3C" w:rsidRDefault="00581E3C" w:rsidP="00581E3C">
      <w:pPr>
        <w:spacing w:after="120"/>
        <w:jc w:val="both"/>
        <w:rPr>
          <w:lang w:val="lv-LV"/>
        </w:rPr>
      </w:pPr>
      <w:r w:rsidRPr="00581E3C">
        <w:rPr>
          <w:lang w:val="lv-LV"/>
        </w:rPr>
        <w:t xml:space="preserve">Pretendents: </w:t>
      </w:r>
      <w:r w:rsidRPr="00581E3C">
        <w:rPr>
          <w:vertAlign w:val="superscript"/>
          <w:lang w:val="lv-LV"/>
        </w:rPr>
        <w:footnoteReference w:id="2"/>
      </w:r>
    </w:p>
    <w:tbl>
      <w:tblPr>
        <w:tblW w:w="8364" w:type="dxa"/>
        <w:tblInd w:w="-5" w:type="dxa"/>
        <w:tblLayout w:type="fixed"/>
        <w:tblLook w:val="0000" w:firstRow="0" w:lastRow="0" w:firstColumn="0" w:lastColumn="0" w:noHBand="0" w:noVBand="0"/>
      </w:tblPr>
      <w:tblGrid>
        <w:gridCol w:w="3374"/>
        <w:gridCol w:w="4990"/>
      </w:tblGrid>
      <w:tr w:rsidR="00581E3C" w:rsidRPr="00581E3C" w14:paraId="2A4AF2A4" w14:textId="77777777" w:rsidTr="00581E3C">
        <w:tc>
          <w:tcPr>
            <w:tcW w:w="3374" w:type="dxa"/>
            <w:tcBorders>
              <w:top w:val="single" w:sz="4" w:space="0" w:color="000000"/>
              <w:left w:val="single" w:sz="4" w:space="0" w:color="000000"/>
              <w:bottom w:val="single" w:sz="4" w:space="0" w:color="000000"/>
            </w:tcBorders>
            <w:shd w:val="clear" w:color="auto" w:fill="auto"/>
          </w:tcPr>
          <w:p w14:paraId="1D2F8269" w14:textId="77777777" w:rsidR="00581E3C" w:rsidRPr="00581E3C" w:rsidRDefault="00581E3C" w:rsidP="003A4028">
            <w:pPr>
              <w:spacing w:after="120"/>
              <w:jc w:val="both"/>
              <w:rPr>
                <w:lang w:val="lv-LV"/>
              </w:rPr>
            </w:pPr>
            <w:r w:rsidRPr="00581E3C">
              <w:rPr>
                <w:lang w:val="lv-LV"/>
              </w:rPr>
              <w:t>Nosaukums/Vārds, uzvārds</w:t>
            </w:r>
            <w:r w:rsidRPr="00581E3C">
              <w:rPr>
                <w:rStyle w:val="Vresatsauce"/>
                <w:lang w:val="lv-LV"/>
              </w:rPr>
              <w:footnoteReference w:id="3"/>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2AAB768" w14:textId="77777777" w:rsidR="00581E3C" w:rsidRPr="00581E3C" w:rsidRDefault="00581E3C" w:rsidP="003A4028">
            <w:pPr>
              <w:spacing w:after="120"/>
              <w:jc w:val="both"/>
              <w:rPr>
                <w:lang w:val="lv-LV"/>
              </w:rPr>
            </w:pPr>
          </w:p>
        </w:tc>
      </w:tr>
      <w:tr w:rsidR="00581E3C" w:rsidRPr="00581E3C" w14:paraId="66E28E66" w14:textId="77777777" w:rsidTr="00581E3C">
        <w:tc>
          <w:tcPr>
            <w:tcW w:w="3374" w:type="dxa"/>
            <w:tcBorders>
              <w:top w:val="single" w:sz="4" w:space="0" w:color="000000"/>
              <w:left w:val="single" w:sz="4" w:space="0" w:color="000000"/>
              <w:bottom w:val="single" w:sz="4" w:space="0" w:color="000000"/>
            </w:tcBorders>
            <w:shd w:val="clear" w:color="auto" w:fill="auto"/>
          </w:tcPr>
          <w:p w14:paraId="184B3999" w14:textId="77777777" w:rsidR="00581E3C" w:rsidRPr="00581E3C" w:rsidRDefault="00581E3C" w:rsidP="003A4028">
            <w:pPr>
              <w:spacing w:after="120"/>
              <w:jc w:val="both"/>
              <w:rPr>
                <w:lang w:val="lv-LV"/>
              </w:rPr>
            </w:pPr>
            <w:r w:rsidRPr="00581E3C">
              <w:rPr>
                <w:lang w:val="lv-LV"/>
              </w:rPr>
              <w:t>Reģistrācijas numurs/ personas kods</w:t>
            </w:r>
            <w:r w:rsidRPr="00581E3C">
              <w:rPr>
                <w:rStyle w:val="Vresatsauce"/>
                <w:lang w:val="lv-LV"/>
              </w:rPr>
              <w:footnoteReference w:id="4"/>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18ED6904" w14:textId="77777777" w:rsidR="00581E3C" w:rsidRPr="00581E3C" w:rsidRDefault="00581E3C" w:rsidP="003A4028">
            <w:pPr>
              <w:spacing w:after="120"/>
              <w:jc w:val="both"/>
              <w:rPr>
                <w:lang w:val="lv-LV"/>
              </w:rPr>
            </w:pPr>
          </w:p>
        </w:tc>
      </w:tr>
      <w:tr w:rsidR="00581E3C" w:rsidRPr="00581E3C" w14:paraId="360C724D" w14:textId="77777777" w:rsidTr="00581E3C">
        <w:tc>
          <w:tcPr>
            <w:tcW w:w="3374" w:type="dxa"/>
            <w:tcBorders>
              <w:top w:val="single" w:sz="4" w:space="0" w:color="000000"/>
              <w:left w:val="single" w:sz="4" w:space="0" w:color="000000"/>
              <w:bottom w:val="single" w:sz="4" w:space="0" w:color="000000"/>
            </w:tcBorders>
            <w:shd w:val="clear" w:color="auto" w:fill="auto"/>
          </w:tcPr>
          <w:p w14:paraId="1C7DD7FE" w14:textId="77777777" w:rsidR="00581E3C" w:rsidRPr="00581E3C" w:rsidRDefault="00581E3C" w:rsidP="003A4028">
            <w:pPr>
              <w:spacing w:after="120"/>
              <w:jc w:val="both"/>
              <w:rPr>
                <w:lang w:val="lv-LV"/>
              </w:rPr>
            </w:pPr>
            <w:r w:rsidRPr="00581E3C">
              <w:rPr>
                <w:lang w:val="lv-LV"/>
              </w:rPr>
              <w:t>Juridiskā adrese/ deklarētā dzīvesvietas adrese</w:t>
            </w:r>
            <w:r w:rsidRPr="00581E3C">
              <w:rPr>
                <w:rStyle w:val="Vresatsauce"/>
                <w:lang w:val="lv-LV"/>
              </w:rPr>
              <w:footnoteReference w:id="5"/>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22D3E532" w14:textId="77777777" w:rsidR="00581E3C" w:rsidRPr="00581E3C" w:rsidRDefault="00581E3C" w:rsidP="003A4028">
            <w:pPr>
              <w:spacing w:after="120"/>
              <w:jc w:val="both"/>
              <w:rPr>
                <w:lang w:val="lv-LV"/>
              </w:rPr>
            </w:pPr>
          </w:p>
        </w:tc>
      </w:tr>
      <w:tr w:rsidR="00581E3C" w:rsidRPr="00581E3C" w14:paraId="3FF4C32F" w14:textId="77777777" w:rsidTr="00581E3C">
        <w:tc>
          <w:tcPr>
            <w:tcW w:w="3374" w:type="dxa"/>
            <w:tcBorders>
              <w:top w:val="single" w:sz="4" w:space="0" w:color="000000"/>
              <w:left w:val="single" w:sz="4" w:space="0" w:color="000000"/>
              <w:bottom w:val="single" w:sz="4" w:space="0" w:color="000000"/>
            </w:tcBorders>
            <w:shd w:val="clear" w:color="auto" w:fill="auto"/>
          </w:tcPr>
          <w:p w14:paraId="1689C439" w14:textId="77777777" w:rsidR="00581E3C" w:rsidRPr="00581E3C" w:rsidRDefault="00581E3C" w:rsidP="003A4028">
            <w:pPr>
              <w:spacing w:after="120"/>
              <w:jc w:val="both"/>
              <w:rPr>
                <w:lang w:val="lv-LV"/>
              </w:rPr>
            </w:pPr>
            <w:r w:rsidRPr="00581E3C">
              <w:rPr>
                <w:lang w:val="lv-LV"/>
              </w:rPr>
              <w:t xml:space="preserve">Telefona numurs: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3E3986CA" w14:textId="77777777" w:rsidR="00581E3C" w:rsidRPr="00581E3C" w:rsidRDefault="00581E3C" w:rsidP="003A4028">
            <w:pPr>
              <w:spacing w:after="120"/>
              <w:jc w:val="both"/>
              <w:rPr>
                <w:lang w:val="lv-LV"/>
              </w:rPr>
            </w:pPr>
          </w:p>
        </w:tc>
      </w:tr>
      <w:tr w:rsidR="00581E3C" w:rsidRPr="00581E3C" w14:paraId="6E52CA8A" w14:textId="77777777" w:rsidTr="00581E3C">
        <w:trPr>
          <w:trHeight w:val="326"/>
        </w:trPr>
        <w:tc>
          <w:tcPr>
            <w:tcW w:w="3374" w:type="dxa"/>
            <w:tcBorders>
              <w:top w:val="single" w:sz="4" w:space="0" w:color="000000"/>
              <w:left w:val="single" w:sz="4" w:space="0" w:color="000000"/>
              <w:bottom w:val="single" w:sz="4" w:space="0" w:color="000000"/>
            </w:tcBorders>
            <w:shd w:val="clear" w:color="auto" w:fill="auto"/>
          </w:tcPr>
          <w:p w14:paraId="2BF0A6B6" w14:textId="77777777" w:rsidR="00581E3C" w:rsidRPr="00581E3C" w:rsidRDefault="00581E3C" w:rsidP="003A4028">
            <w:pPr>
              <w:spacing w:after="120"/>
              <w:jc w:val="both"/>
              <w:rPr>
                <w:lang w:val="lv-LV"/>
              </w:rPr>
            </w:pPr>
            <w:r w:rsidRPr="00581E3C">
              <w:rPr>
                <w:lang w:val="lv-LV"/>
              </w:rPr>
              <w:t>E-pasts</w:t>
            </w:r>
            <w:r w:rsidRPr="00581E3C">
              <w:rPr>
                <w:rStyle w:val="Vresatsauce"/>
                <w:lang w:val="lv-LV"/>
              </w:rPr>
              <w:footnoteReference w:id="6"/>
            </w:r>
            <w:r w:rsidRPr="00581E3C">
              <w:rPr>
                <w:lang w:val="lv-LV"/>
              </w:rPr>
              <w:t>:</w:t>
            </w:r>
          </w:p>
        </w:tc>
        <w:tc>
          <w:tcPr>
            <w:tcW w:w="4990" w:type="dxa"/>
            <w:tcBorders>
              <w:top w:val="single" w:sz="4" w:space="0" w:color="000000"/>
              <w:left w:val="single" w:sz="4" w:space="0" w:color="000000"/>
              <w:bottom w:val="single" w:sz="4" w:space="0" w:color="000000"/>
              <w:right w:val="single" w:sz="4" w:space="0" w:color="000000"/>
            </w:tcBorders>
            <w:shd w:val="clear" w:color="auto" w:fill="auto"/>
          </w:tcPr>
          <w:p w14:paraId="4A385647" w14:textId="77777777" w:rsidR="00581E3C" w:rsidRPr="00581E3C" w:rsidRDefault="00581E3C" w:rsidP="003A4028">
            <w:pPr>
              <w:spacing w:after="120"/>
              <w:jc w:val="both"/>
              <w:rPr>
                <w:lang w:val="lv-LV"/>
              </w:rPr>
            </w:pPr>
          </w:p>
        </w:tc>
      </w:tr>
    </w:tbl>
    <w:p w14:paraId="79310DC9" w14:textId="77777777" w:rsidR="00581E3C" w:rsidRPr="00581E3C" w:rsidRDefault="00581E3C" w:rsidP="00581E3C">
      <w:pPr>
        <w:spacing w:after="120"/>
        <w:jc w:val="both"/>
        <w:rPr>
          <w:lang w:val="lv-LV"/>
        </w:rPr>
      </w:pPr>
    </w:p>
    <w:tbl>
      <w:tblPr>
        <w:tblW w:w="8364" w:type="dxa"/>
        <w:tblInd w:w="-5" w:type="dxa"/>
        <w:tblLayout w:type="fixed"/>
        <w:tblLook w:val="0000" w:firstRow="0" w:lastRow="0" w:firstColumn="0" w:lastColumn="0" w:noHBand="0" w:noVBand="0"/>
      </w:tblPr>
      <w:tblGrid>
        <w:gridCol w:w="3348"/>
        <w:gridCol w:w="5016"/>
      </w:tblGrid>
      <w:tr w:rsidR="00581E3C" w:rsidRPr="00581E3C" w14:paraId="05EE6027" w14:textId="77777777" w:rsidTr="00581E3C">
        <w:tc>
          <w:tcPr>
            <w:tcW w:w="3348" w:type="dxa"/>
            <w:tcBorders>
              <w:top w:val="single" w:sz="4" w:space="0" w:color="000000"/>
              <w:left w:val="single" w:sz="4" w:space="0" w:color="000000"/>
              <w:bottom w:val="single" w:sz="4" w:space="0" w:color="000000"/>
            </w:tcBorders>
            <w:shd w:val="clear" w:color="auto" w:fill="auto"/>
          </w:tcPr>
          <w:p w14:paraId="69EAC962" w14:textId="77777777" w:rsidR="00581E3C" w:rsidRPr="00581E3C" w:rsidRDefault="00581E3C" w:rsidP="003A4028">
            <w:pPr>
              <w:spacing w:after="120"/>
              <w:jc w:val="both"/>
              <w:rPr>
                <w:lang w:val="lv-LV"/>
              </w:rPr>
            </w:pPr>
            <w:r w:rsidRPr="00581E3C">
              <w:rPr>
                <w:lang w:val="lv-LV"/>
              </w:rPr>
              <w:t>Kontaktpersona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6F3CAE0F" w14:textId="77777777" w:rsidR="00581E3C" w:rsidRPr="00581E3C" w:rsidRDefault="00581E3C" w:rsidP="003A4028">
            <w:pPr>
              <w:spacing w:after="120"/>
              <w:jc w:val="both"/>
              <w:rPr>
                <w:lang w:val="lv-LV"/>
              </w:rPr>
            </w:pPr>
          </w:p>
        </w:tc>
      </w:tr>
      <w:tr w:rsidR="00581E3C" w:rsidRPr="00581E3C" w14:paraId="59D715AB" w14:textId="77777777" w:rsidTr="00581E3C">
        <w:tc>
          <w:tcPr>
            <w:tcW w:w="3348" w:type="dxa"/>
            <w:tcBorders>
              <w:top w:val="single" w:sz="4" w:space="0" w:color="000000"/>
              <w:left w:val="single" w:sz="4" w:space="0" w:color="000000"/>
              <w:bottom w:val="single" w:sz="4" w:space="0" w:color="000000"/>
            </w:tcBorders>
            <w:shd w:val="clear" w:color="auto" w:fill="auto"/>
          </w:tcPr>
          <w:p w14:paraId="24EB5E75" w14:textId="77777777" w:rsidR="00581E3C" w:rsidRPr="00581E3C" w:rsidRDefault="00581E3C" w:rsidP="003A4028">
            <w:pPr>
              <w:spacing w:after="120"/>
              <w:jc w:val="both"/>
              <w:rPr>
                <w:lang w:val="lv-LV"/>
              </w:rPr>
            </w:pPr>
            <w:r w:rsidRPr="00581E3C">
              <w:rPr>
                <w:lang w:val="lv-LV"/>
              </w:rPr>
              <w:t xml:space="preserve">Telefona numurs: </w:t>
            </w:r>
          </w:p>
        </w:tc>
        <w:tc>
          <w:tcPr>
            <w:tcW w:w="5016" w:type="dxa"/>
            <w:tcBorders>
              <w:top w:val="single" w:sz="4" w:space="0" w:color="000000"/>
              <w:left w:val="single" w:sz="4" w:space="0" w:color="000000"/>
              <w:bottom w:val="single" w:sz="4" w:space="0" w:color="000000"/>
              <w:right w:val="single" w:sz="4" w:space="0" w:color="000000"/>
            </w:tcBorders>
            <w:shd w:val="clear" w:color="auto" w:fill="auto"/>
          </w:tcPr>
          <w:p w14:paraId="7493815F" w14:textId="77777777" w:rsidR="00581E3C" w:rsidRPr="00581E3C" w:rsidRDefault="00581E3C" w:rsidP="003A4028">
            <w:pPr>
              <w:spacing w:after="120"/>
              <w:jc w:val="both"/>
              <w:rPr>
                <w:lang w:val="lv-LV"/>
              </w:rPr>
            </w:pPr>
          </w:p>
        </w:tc>
      </w:tr>
    </w:tbl>
    <w:p w14:paraId="2B671A36" w14:textId="77777777" w:rsidR="00581E3C" w:rsidRPr="00581E3C" w:rsidRDefault="00581E3C" w:rsidP="00581E3C">
      <w:pPr>
        <w:spacing w:before="120" w:after="120"/>
        <w:jc w:val="both"/>
        <w:rPr>
          <w:lang w:val="lv-LV"/>
        </w:rPr>
      </w:pPr>
      <w:r w:rsidRPr="00581E3C">
        <w:rPr>
          <w:lang w:val="lv-LV"/>
        </w:rPr>
        <w:t xml:space="preserve">Pretendents apliecina, ka </w:t>
      </w:r>
      <w:r w:rsidRPr="00581E3C">
        <w:rPr>
          <w:bCs/>
          <w:lang w:val="lv-LV"/>
        </w:rPr>
        <w:t>nav tādu apstākļu, kuri liegtu iesniegt piedāvājumu un pildīt Tehniskajā specifikācijā norādītās prasības</w:t>
      </w:r>
      <w:r w:rsidRPr="00581E3C">
        <w:rPr>
          <w:lang w:val="lv-LV"/>
        </w:rPr>
        <w:t>.</w:t>
      </w:r>
    </w:p>
    <w:p w14:paraId="2D656255" w14:textId="3512802F" w:rsidR="00581E3C" w:rsidRDefault="00581E3C" w:rsidP="00581E3C">
      <w:pPr>
        <w:spacing w:after="120"/>
        <w:jc w:val="both"/>
        <w:rPr>
          <w:lang w:val="lv-LV"/>
        </w:rPr>
      </w:pPr>
      <w:r w:rsidRPr="00581E3C">
        <w:rPr>
          <w:lang w:val="lv-LV"/>
        </w:rPr>
        <w:t xml:space="preserve">Pretendents apņemas veikt </w:t>
      </w:r>
      <w:r w:rsidR="004C0118">
        <w:rPr>
          <w:lang w:val="lv-LV"/>
        </w:rPr>
        <w:t>bērnu ar FT individuālo vajadzību izvērtēšanu un atbalsta plānu izstrādi</w:t>
      </w:r>
      <w:r w:rsidR="006C5BBF" w:rsidRPr="006C5BBF">
        <w:rPr>
          <w:lang w:val="lv-LV"/>
        </w:rPr>
        <w:t xml:space="preserve"> projekta “Kurzeme visiem”,  projekta Nr. 9.2.2.1./15/I/004</w:t>
      </w:r>
      <w:r w:rsidR="004C0118">
        <w:rPr>
          <w:lang w:val="lv-LV"/>
        </w:rPr>
        <w:t>, ietvaros</w:t>
      </w:r>
      <w:r w:rsidR="006C5BBF">
        <w:rPr>
          <w:lang w:val="lv-LV"/>
        </w:rPr>
        <w:t>.</w:t>
      </w:r>
    </w:p>
    <w:p w14:paraId="257A331E" w14:textId="29DA54D5" w:rsidR="00581E3C" w:rsidRPr="00581E3C" w:rsidRDefault="00581E3C" w:rsidP="00581E3C">
      <w:pPr>
        <w:spacing w:after="120"/>
        <w:jc w:val="both"/>
        <w:rPr>
          <w:lang w:val="lv-LV"/>
        </w:rPr>
      </w:pPr>
      <w:r w:rsidRPr="00581E3C">
        <w:rPr>
          <w:lang w:val="lv-LV"/>
        </w:rPr>
        <w:t xml:space="preserve">Iesniedzot piedāvājumu, pretendents piekrīt, ka </w:t>
      </w:r>
      <w:r w:rsidR="004C0118">
        <w:rPr>
          <w:lang w:val="lv-LV"/>
        </w:rPr>
        <w:t>pasūtītājs</w:t>
      </w:r>
      <w:r w:rsidRPr="00581E3C">
        <w:rPr>
          <w:lang w:val="lv-LV"/>
        </w:rPr>
        <w:t xml:space="preserve"> komunikācijai ar pretendentu izmantos šajā pieteikumā norādīto elektroniskā pasta adresi un telefona numuru.</w:t>
      </w:r>
    </w:p>
    <w:p w14:paraId="13FB88BC" w14:textId="010F4056" w:rsidR="004C0118" w:rsidRPr="004C0118" w:rsidRDefault="004C0118" w:rsidP="004C0118">
      <w:pPr>
        <w:spacing w:after="120"/>
        <w:jc w:val="both"/>
        <w:rPr>
          <w:lang w:val="lv-LV" w:bidi="lv-LV"/>
        </w:rPr>
      </w:pPr>
      <w:r w:rsidRPr="004C0118">
        <w:rPr>
          <w:lang w:val="lv-LV" w:bidi="lv-LV"/>
        </w:rPr>
        <w:t xml:space="preserve">Pretendents apliecina, ka tam ir nepieciešamie speciālisti un resursi, lai kvalitatīvi veiktu </w:t>
      </w:r>
      <w:r>
        <w:rPr>
          <w:lang w:val="lv-LV"/>
        </w:rPr>
        <w:t>bērnu ar FT individuālo vajadzību izvērtēšanu un atbalsta plānu izstrādi</w:t>
      </w:r>
      <w:r w:rsidRPr="004C0118">
        <w:rPr>
          <w:lang w:val="lv-LV" w:bidi="lv-LV"/>
        </w:rPr>
        <w:t>.</w:t>
      </w:r>
    </w:p>
    <w:tbl>
      <w:tblPr>
        <w:tblStyle w:val="Reatabula"/>
        <w:tblW w:w="8359" w:type="dxa"/>
        <w:tblLook w:val="04A0" w:firstRow="1" w:lastRow="0" w:firstColumn="1" w:lastColumn="0" w:noHBand="0" w:noVBand="1"/>
      </w:tblPr>
      <w:tblGrid>
        <w:gridCol w:w="3189"/>
        <w:gridCol w:w="2476"/>
        <w:gridCol w:w="2694"/>
      </w:tblGrid>
      <w:tr w:rsidR="002C4C67" w:rsidRPr="00896981" w14:paraId="2D1A8C5B" w14:textId="77777777" w:rsidTr="002C4C67">
        <w:tc>
          <w:tcPr>
            <w:tcW w:w="3189" w:type="dxa"/>
            <w:vAlign w:val="center"/>
          </w:tcPr>
          <w:p w14:paraId="32D1E1D8" w14:textId="31BA6537" w:rsidR="002C4C67" w:rsidRPr="00581E3C" w:rsidRDefault="002C4C67" w:rsidP="002C4C67">
            <w:pPr>
              <w:spacing w:after="120"/>
              <w:jc w:val="center"/>
              <w:rPr>
                <w:b/>
                <w:lang w:val="lv-LV"/>
              </w:rPr>
            </w:pPr>
            <w:r>
              <w:rPr>
                <w:b/>
                <w:lang w:val="lv-LV"/>
              </w:rPr>
              <w:t>Pozīcija</w:t>
            </w:r>
          </w:p>
        </w:tc>
        <w:tc>
          <w:tcPr>
            <w:tcW w:w="2476" w:type="dxa"/>
          </w:tcPr>
          <w:p w14:paraId="38D1F5AF" w14:textId="114DEFB5" w:rsidR="002C4C67" w:rsidRPr="00581E3C" w:rsidRDefault="002C4C67" w:rsidP="002C4C67">
            <w:pPr>
              <w:spacing w:after="120"/>
              <w:jc w:val="center"/>
              <w:rPr>
                <w:b/>
                <w:lang w:val="lv-LV"/>
              </w:rPr>
            </w:pPr>
            <w:r>
              <w:rPr>
                <w:b/>
                <w:bCs/>
              </w:rPr>
              <w:t>Cena bez</w:t>
            </w:r>
            <w:r w:rsidRPr="00430B9A">
              <w:rPr>
                <w:b/>
                <w:bCs/>
              </w:rPr>
              <w:t xml:space="preserve"> PVN, EUR</w:t>
            </w:r>
          </w:p>
        </w:tc>
        <w:tc>
          <w:tcPr>
            <w:tcW w:w="2694" w:type="dxa"/>
          </w:tcPr>
          <w:p w14:paraId="69CB08B9" w14:textId="75F1AC98" w:rsidR="002C4C67" w:rsidRPr="00581E3C" w:rsidRDefault="002C4C67" w:rsidP="002C4C67">
            <w:pPr>
              <w:spacing w:after="120"/>
              <w:jc w:val="center"/>
              <w:rPr>
                <w:b/>
                <w:lang w:val="lv-LV"/>
              </w:rPr>
            </w:pPr>
            <w:r>
              <w:rPr>
                <w:b/>
                <w:bCs/>
              </w:rPr>
              <w:t>Cena</w:t>
            </w:r>
            <w:r w:rsidRPr="00430B9A">
              <w:rPr>
                <w:b/>
                <w:bCs/>
              </w:rPr>
              <w:t xml:space="preserve"> </w:t>
            </w:r>
            <w:proofErr w:type="spellStart"/>
            <w:r w:rsidRPr="00430B9A">
              <w:rPr>
                <w:b/>
                <w:bCs/>
              </w:rPr>
              <w:t>ar</w:t>
            </w:r>
            <w:proofErr w:type="spellEnd"/>
            <w:r w:rsidRPr="00430B9A">
              <w:rPr>
                <w:b/>
                <w:bCs/>
              </w:rPr>
              <w:t xml:space="preserve"> PVN, EUR</w:t>
            </w:r>
          </w:p>
        </w:tc>
      </w:tr>
      <w:tr w:rsidR="0046083E" w:rsidRPr="00896981" w14:paraId="1D16EDBC" w14:textId="77777777" w:rsidTr="002C4C67">
        <w:tc>
          <w:tcPr>
            <w:tcW w:w="3189" w:type="dxa"/>
          </w:tcPr>
          <w:p w14:paraId="6E874F28" w14:textId="3FA3F2A0" w:rsidR="0046083E" w:rsidRPr="00581E3C" w:rsidRDefault="002C4C67" w:rsidP="0046083E">
            <w:pPr>
              <w:spacing w:after="120"/>
              <w:jc w:val="both"/>
              <w:rPr>
                <w:lang w:val="lv-LV"/>
              </w:rPr>
            </w:pPr>
            <w:r>
              <w:rPr>
                <w:lang w:val="lv-LV"/>
              </w:rPr>
              <w:t>Viena bērna ar FT izvērtējums un atbalsta plāna izstrāde</w:t>
            </w:r>
          </w:p>
        </w:tc>
        <w:tc>
          <w:tcPr>
            <w:tcW w:w="2476" w:type="dxa"/>
          </w:tcPr>
          <w:p w14:paraId="57F4920A" w14:textId="77777777" w:rsidR="0046083E" w:rsidRPr="00581E3C" w:rsidRDefault="0046083E" w:rsidP="0046083E">
            <w:pPr>
              <w:spacing w:after="120"/>
              <w:jc w:val="both"/>
              <w:rPr>
                <w:lang w:val="lv-LV"/>
              </w:rPr>
            </w:pPr>
          </w:p>
        </w:tc>
        <w:tc>
          <w:tcPr>
            <w:tcW w:w="2694" w:type="dxa"/>
          </w:tcPr>
          <w:p w14:paraId="5C9361AC" w14:textId="77777777" w:rsidR="0046083E" w:rsidRPr="00581E3C" w:rsidRDefault="0046083E" w:rsidP="0046083E">
            <w:pPr>
              <w:spacing w:after="120"/>
              <w:jc w:val="both"/>
              <w:rPr>
                <w:lang w:val="lv-LV"/>
              </w:rPr>
            </w:pPr>
          </w:p>
        </w:tc>
      </w:tr>
    </w:tbl>
    <w:p w14:paraId="62640FB3" w14:textId="77777777" w:rsidR="00581E3C" w:rsidRPr="00581E3C" w:rsidRDefault="00581E3C" w:rsidP="00581E3C">
      <w:pPr>
        <w:spacing w:before="120" w:after="120"/>
        <w:jc w:val="both"/>
        <w:rPr>
          <w:b/>
          <w:lang w:val="lv-LV"/>
        </w:rPr>
      </w:pPr>
      <w:r w:rsidRPr="00581E3C">
        <w:rPr>
          <w:b/>
          <w:lang w:val="lv-LV"/>
        </w:rPr>
        <w:t>Pretendenta pārstāvis:</w:t>
      </w:r>
    </w:p>
    <w:tbl>
      <w:tblPr>
        <w:tblW w:w="6211" w:type="dxa"/>
        <w:tblInd w:w="2148" w:type="dxa"/>
        <w:tblLayout w:type="fixed"/>
        <w:tblLook w:val="0000" w:firstRow="0" w:lastRow="0" w:firstColumn="0" w:lastColumn="0" w:noHBand="0" w:noVBand="0"/>
      </w:tblPr>
      <w:tblGrid>
        <w:gridCol w:w="2518"/>
        <w:gridCol w:w="3693"/>
      </w:tblGrid>
      <w:tr w:rsidR="00581E3C" w:rsidRPr="00581E3C" w14:paraId="51E74865" w14:textId="77777777" w:rsidTr="002C4C67">
        <w:tc>
          <w:tcPr>
            <w:tcW w:w="2518" w:type="dxa"/>
            <w:tcBorders>
              <w:top w:val="single" w:sz="4" w:space="0" w:color="000000"/>
              <w:left w:val="single" w:sz="4" w:space="0" w:color="000000"/>
              <w:bottom w:val="single" w:sz="4" w:space="0" w:color="000000"/>
            </w:tcBorders>
            <w:shd w:val="clear" w:color="auto" w:fill="auto"/>
          </w:tcPr>
          <w:p w14:paraId="33BB3705" w14:textId="77777777" w:rsidR="00581E3C" w:rsidRPr="00581E3C" w:rsidRDefault="00581E3C" w:rsidP="003A4028">
            <w:pPr>
              <w:spacing w:after="120"/>
              <w:jc w:val="both"/>
              <w:rPr>
                <w:lang w:val="lv-LV"/>
              </w:rPr>
            </w:pPr>
            <w:r w:rsidRPr="00581E3C">
              <w:rPr>
                <w:lang w:val="lv-LV"/>
              </w:rPr>
              <w:t>Vārds, Uzvārds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303A915C" w14:textId="77777777" w:rsidR="00581E3C" w:rsidRPr="00581E3C" w:rsidRDefault="00581E3C" w:rsidP="003A4028">
            <w:pPr>
              <w:spacing w:after="120"/>
              <w:jc w:val="both"/>
              <w:rPr>
                <w:lang w:val="lv-LV"/>
              </w:rPr>
            </w:pPr>
          </w:p>
        </w:tc>
      </w:tr>
      <w:tr w:rsidR="00581E3C" w:rsidRPr="00581E3C" w14:paraId="17523F9F" w14:textId="77777777" w:rsidTr="002C4C67">
        <w:tc>
          <w:tcPr>
            <w:tcW w:w="2518" w:type="dxa"/>
            <w:tcBorders>
              <w:top w:val="single" w:sz="4" w:space="0" w:color="000000"/>
              <w:left w:val="single" w:sz="4" w:space="0" w:color="000000"/>
              <w:bottom w:val="single" w:sz="4" w:space="0" w:color="000000"/>
            </w:tcBorders>
            <w:shd w:val="clear" w:color="auto" w:fill="auto"/>
          </w:tcPr>
          <w:p w14:paraId="30D11998" w14:textId="77777777" w:rsidR="00581E3C" w:rsidRPr="00581E3C" w:rsidRDefault="00581E3C" w:rsidP="003A4028">
            <w:pPr>
              <w:spacing w:after="120"/>
              <w:jc w:val="both"/>
              <w:rPr>
                <w:lang w:val="lv-LV"/>
              </w:rPr>
            </w:pPr>
            <w:r w:rsidRPr="00581E3C">
              <w:rPr>
                <w:lang w:val="lv-LV"/>
              </w:rPr>
              <w:t>Ieņemamais amats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60CF99F5" w14:textId="77777777" w:rsidR="00581E3C" w:rsidRPr="00581E3C" w:rsidRDefault="00581E3C" w:rsidP="003A4028">
            <w:pPr>
              <w:spacing w:after="120"/>
              <w:jc w:val="both"/>
              <w:rPr>
                <w:lang w:val="lv-LV"/>
              </w:rPr>
            </w:pPr>
          </w:p>
        </w:tc>
      </w:tr>
      <w:tr w:rsidR="00581E3C" w:rsidRPr="00581E3C" w14:paraId="37EC7E92" w14:textId="77777777" w:rsidTr="002C4C67">
        <w:tc>
          <w:tcPr>
            <w:tcW w:w="2518" w:type="dxa"/>
            <w:tcBorders>
              <w:top w:val="single" w:sz="4" w:space="0" w:color="000000"/>
              <w:left w:val="single" w:sz="4" w:space="0" w:color="000000"/>
              <w:bottom w:val="single" w:sz="4" w:space="0" w:color="000000"/>
            </w:tcBorders>
            <w:shd w:val="clear" w:color="auto" w:fill="auto"/>
          </w:tcPr>
          <w:p w14:paraId="495F74A7" w14:textId="77777777" w:rsidR="00581E3C" w:rsidRPr="00581E3C" w:rsidRDefault="00581E3C" w:rsidP="003A4028">
            <w:pPr>
              <w:spacing w:after="120"/>
              <w:jc w:val="both"/>
              <w:rPr>
                <w:lang w:val="lv-LV"/>
              </w:rPr>
            </w:pPr>
            <w:r w:rsidRPr="00581E3C">
              <w:rPr>
                <w:lang w:val="lv-LV"/>
              </w:rPr>
              <w:t>Vieta, datums</w:t>
            </w:r>
          </w:p>
        </w:tc>
        <w:tc>
          <w:tcPr>
            <w:tcW w:w="3693" w:type="dxa"/>
            <w:tcBorders>
              <w:top w:val="single" w:sz="4" w:space="0" w:color="000000"/>
              <w:left w:val="single" w:sz="4" w:space="0" w:color="000000"/>
              <w:bottom w:val="single" w:sz="4" w:space="0" w:color="000000"/>
              <w:right w:val="single" w:sz="4" w:space="0" w:color="000000"/>
            </w:tcBorders>
            <w:shd w:val="clear" w:color="auto" w:fill="auto"/>
          </w:tcPr>
          <w:p w14:paraId="6E0B05DA" w14:textId="77777777" w:rsidR="00581E3C" w:rsidRPr="00581E3C" w:rsidRDefault="00581E3C" w:rsidP="003A4028">
            <w:pPr>
              <w:spacing w:after="120"/>
              <w:jc w:val="both"/>
              <w:rPr>
                <w:lang w:val="lv-LV"/>
              </w:rPr>
            </w:pPr>
          </w:p>
        </w:tc>
      </w:tr>
    </w:tbl>
    <w:p w14:paraId="3A154D69" w14:textId="77777777" w:rsidR="00581E3C" w:rsidRPr="00581E3C" w:rsidRDefault="00581E3C">
      <w:pPr>
        <w:rPr>
          <w:lang w:val="lv-LV"/>
        </w:rPr>
      </w:pPr>
    </w:p>
    <w:sectPr w:rsidR="00581E3C" w:rsidRPr="00581E3C" w:rsidSect="003B4836">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A44C5" w14:textId="77777777" w:rsidR="00B52E90" w:rsidRDefault="00B52E90" w:rsidP="00B7666C">
      <w:r>
        <w:separator/>
      </w:r>
    </w:p>
  </w:endnote>
  <w:endnote w:type="continuationSeparator" w:id="0">
    <w:p w14:paraId="370A5077" w14:textId="77777777" w:rsidR="00B52E90" w:rsidRDefault="00B52E90" w:rsidP="00B7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5924" w14:textId="77777777" w:rsidR="00B52E90" w:rsidRDefault="00B52E90" w:rsidP="00B7666C">
      <w:r>
        <w:separator/>
      </w:r>
    </w:p>
  </w:footnote>
  <w:footnote w:type="continuationSeparator" w:id="0">
    <w:p w14:paraId="434D595B" w14:textId="77777777" w:rsidR="00B52E90" w:rsidRDefault="00B52E90" w:rsidP="00B7666C">
      <w:r>
        <w:continuationSeparator/>
      </w:r>
    </w:p>
  </w:footnote>
  <w:footnote w:id="1">
    <w:p w14:paraId="04706C00" w14:textId="713AB4FE" w:rsidR="007240C3" w:rsidRPr="00BB590E" w:rsidRDefault="007240C3" w:rsidP="00CB0A06">
      <w:pPr>
        <w:rPr>
          <w:sz w:val="20"/>
          <w:szCs w:val="20"/>
          <w:lang w:val="lv-LV"/>
        </w:rPr>
      </w:pPr>
      <w:r w:rsidRPr="00925694">
        <w:rPr>
          <w:rStyle w:val="Vresatsauce"/>
          <w:sz w:val="20"/>
          <w:szCs w:val="20"/>
          <w:lang w:val="lv-LV"/>
        </w:rPr>
        <w:footnoteRef/>
      </w:r>
      <w:r w:rsidRPr="00925694">
        <w:rPr>
          <w:sz w:val="20"/>
          <w:szCs w:val="20"/>
          <w:lang w:val="lv-LV"/>
        </w:rPr>
        <w:t xml:space="preserve"> </w:t>
      </w:r>
      <w:r w:rsidRPr="00925694">
        <w:rPr>
          <w:rFonts w:eastAsia="Calibri"/>
          <w:sz w:val="20"/>
          <w:szCs w:val="20"/>
          <w:lang w:val="lv-LV"/>
        </w:rPr>
        <w:t>Informāciju par bērna ar FT veselības stāvokli sociālais darbinieks pēc nepieciešamības pieprasa no</w:t>
      </w:r>
      <w:r>
        <w:rPr>
          <w:rFonts w:eastAsia="Calibri"/>
          <w:sz w:val="20"/>
          <w:szCs w:val="20"/>
          <w:lang w:val="lv-LV"/>
        </w:rPr>
        <w:t xml:space="preserve"> bērna likumiskajiem pārstāvjiem, kas to sniedz sadarbībā ar ģimenes ārstu</w:t>
      </w:r>
      <w:r w:rsidRPr="00925694">
        <w:rPr>
          <w:rFonts w:eastAsia="Calibri"/>
          <w:sz w:val="20"/>
          <w:szCs w:val="20"/>
          <w:lang w:val="lv-LV"/>
        </w:rPr>
        <w:t>.</w:t>
      </w:r>
    </w:p>
  </w:footnote>
  <w:footnote w:id="2">
    <w:p w14:paraId="226D85CB" w14:textId="77777777" w:rsidR="007240C3" w:rsidRPr="00581E3C" w:rsidRDefault="007240C3" w:rsidP="00581E3C">
      <w:pPr>
        <w:pStyle w:val="Vresteksts"/>
        <w:spacing w:after="60"/>
        <w:jc w:val="both"/>
        <w:rPr>
          <w:rFonts w:ascii="Times New Roman" w:hAnsi="Times New Roman"/>
          <w:color w:val="000000"/>
          <w:lang w:val="lv-LV"/>
        </w:rPr>
      </w:pPr>
      <w:r w:rsidRPr="00581E3C">
        <w:rPr>
          <w:rStyle w:val="Vresatsauce"/>
          <w:rFonts w:ascii="Times New Roman" w:hAnsi="Times New Roman"/>
          <w:color w:val="000000"/>
          <w:lang w:val="lv-LV"/>
        </w:rPr>
        <w:footnoteRef/>
      </w:r>
      <w:r w:rsidRPr="00581E3C">
        <w:rPr>
          <w:rFonts w:ascii="Times New Roman" w:hAnsi="Times New Roman"/>
          <w:color w:val="000000"/>
          <w:lang w:val="lv-LV"/>
        </w:rPr>
        <w:t xml:space="preserve"> Personu apvienība prasīto informāciju (nosaukumu, reģistrācijas Nr. utt.) aizpilda par katru personu apvienības dalībnieku, kopējot un aizpildot norādīto tabulu. </w:t>
      </w:r>
    </w:p>
  </w:footnote>
  <w:footnote w:id="3">
    <w:p w14:paraId="5EB26F79" w14:textId="77777777" w:rsidR="007240C3" w:rsidRPr="00581E3C" w:rsidRDefault="007240C3"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pašnodarbināta persona</w:t>
      </w:r>
    </w:p>
  </w:footnote>
  <w:footnote w:id="4">
    <w:p w14:paraId="7E6B4DAB" w14:textId="77777777" w:rsidR="007240C3" w:rsidRPr="00581E3C" w:rsidRDefault="007240C3"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Ja pretendents ir pašnodarbināta persona, norāda pašnodarbinātas personas reģistrācijas numuru.  </w:t>
      </w:r>
    </w:p>
  </w:footnote>
  <w:footnote w:id="5">
    <w:p w14:paraId="758F9BB8" w14:textId="77777777" w:rsidR="007240C3" w:rsidRPr="00581E3C" w:rsidRDefault="007240C3"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Ja pretendents ir fiziska persona vai pašnodarbināta persona</w:t>
      </w:r>
    </w:p>
  </w:footnote>
  <w:footnote w:id="6">
    <w:p w14:paraId="2155D2C3" w14:textId="38EC6EAB" w:rsidR="007240C3" w:rsidRPr="00581E3C" w:rsidRDefault="007240C3" w:rsidP="00581E3C">
      <w:pPr>
        <w:pStyle w:val="Vresteksts"/>
        <w:rPr>
          <w:rFonts w:ascii="Times New Roman" w:hAnsi="Times New Roman"/>
          <w:lang w:val="lv-LV"/>
        </w:rPr>
      </w:pPr>
      <w:r w:rsidRPr="00581E3C">
        <w:rPr>
          <w:rStyle w:val="Vresatsauce"/>
          <w:rFonts w:ascii="Times New Roman" w:hAnsi="Times New Roman"/>
          <w:lang w:val="lv-LV"/>
        </w:rPr>
        <w:footnoteRef/>
      </w:r>
      <w:r w:rsidRPr="00581E3C">
        <w:rPr>
          <w:rFonts w:ascii="Times New Roman" w:hAnsi="Times New Roman"/>
          <w:lang w:val="lv-LV"/>
        </w:rPr>
        <w:t xml:space="preserve"> E-pasts saziņai ar </w:t>
      </w:r>
      <w:r w:rsidR="004C0118">
        <w:rPr>
          <w:rFonts w:ascii="Times New Roman" w:hAnsi="Times New Roman"/>
          <w:lang w:val="lv-LV"/>
        </w:rPr>
        <w:t>pasūtītāju</w:t>
      </w:r>
      <w:r w:rsidRPr="00581E3C">
        <w:rPr>
          <w:rFonts w:ascii="Times New Roman" w:hAnsi="Times New Roman"/>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4E3"/>
    <w:multiLevelType w:val="multilevel"/>
    <w:tmpl w:val="5616FB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667A4"/>
    <w:multiLevelType w:val="multilevel"/>
    <w:tmpl w:val="78908ED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F70576"/>
    <w:multiLevelType w:val="multilevel"/>
    <w:tmpl w:val="4D7AC0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D54CA2"/>
    <w:multiLevelType w:val="hybridMultilevel"/>
    <w:tmpl w:val="579421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2E3022"/>
    <w:multiLevelType w:val="hybridMultilevel"/>
    <w:tmpl w:val="6BD42EF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AD0431F"/>
    <w:multiLevelType w:val="hybridMultilevel"/>
    <w:tmpl w:val="65A2638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EA22DF"/>
    <w:multiLevelType w:val="hybridMultilevel"/>
    <w:tmpl w:val="E6587F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8864B0"/>
    <w:multiLevelType w:val="multilevel"/>
    <w:tmpl w:val="F44A6AB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A9038D"/>
    <w:multiLevelType w:val="multilevel"/>
    <w:tmpl w:val="E2E89A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40CE4"/>
    <w:multiLevelType w:val="multilevel"/>
    <w:tmpl w:val="5198C6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303B7D8C"/>
    <w:multiLevelType w:val="hybridMultilevel"/>
    <w:tmpl w:val="7400BF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F66460"/>
    <w:multiLevelType w:val="hybridMultilevel"/>
    <w:tmpl w:val="E2D4963E"/>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6"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964D69"/>
    <w:multiLevelType w:val="multilevel"/>
    <w:tmpl w:val="5C28F2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9D5D1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827FBD"/>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2A74F3"/>
    <w:multiLevelType w:val="hybridMultilevel"/>
    <w:tmpl w:val="DF4C08AA"/>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1" w15:restartNumberingAfterBreak="0">
    <w:nsid w:val="46334C81"/>
    <w:multiLevelType w:val="multilevel"/>
    <w:tmpl w:val="7D409658"/>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66E3CB1"/>
    <w:multiLevelType w:val="multilevel"/>
    <w:tmpl w:val="5C28F20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35E63"/>
    <w:multiLevelType w:val="multilevel"/>
    <w:tmpl w:val="A1E65C86"/>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ABF4F82"/>
    <w:multiLevelType w:val="hybridMultilevel"/>
    <w:tmpl w:val="ED66040E"/>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5"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BE6012E"/>
    <w:multiLevelType w:val="multilevel"/>
    <w:tmpl w:val="F64EABE2"/>
    <w:lvl w:ilvl="0">
      <w:start w:val="1"/>
      <w:numFmt w:val="decimal"/>
      <w:lvlText w:val="%1."/>
      <w:lvlJc w:val="left"/>
      <w:pPr>
        <w:ind w:left="2204" w:hanging="360"/>
      </w:pPr>
      <w:rPr>
        <w:rFonts w:cs="Times New Roman" w:hint="default"/>
        <w:b/>
      </w:rPr>
    </w:lvl>
    <w:lvl w:ilvl="1">
      <w:start w:val="1"/>
      <w:numFmt w:val="decimal"/>
      <w:lvlText w:val="%1.%2."/>
      <w:lvlJc w:val="left"/>
      <w:pPr>
        <w:ind w:left="2636" w:hanging="432"/>
      </w:pPr>
      <w:rPr>
        <w:rFonts w:cs="Times New Roman"/>
      </w:rPr>
    </w:lvl>
    <w:lvl w:ilvl="2">
      <w:start w:val="1"/>
      <w:numFmt w:val="lowerLetter"/>
      <w:lvlText w:val="%3)"/>
      <w:lvlJc w:val="left"/>
      <w:pPr>
        <w:ind w:left="3068" w:hanging="504"/>
      </w:pPr>
      <w:rPr>
        <w:rFonts w:cs="Times New Roman"/>
      </w:rPr>
    </w:lvl>
    <w:lvl w:ilvl="3">
      <w:start w:val="1"/>
      <w:numFmt w:val="lowerLetter"/>
      <w:lvlText w:val="%4)"/>
      <w:lvlJc w:val="left"/>
      <w:pPr>
        <w:ind w:left="3572" w:hanging="648"/>
      </w:pPr>
      <w:rPr>
        <w:rFonts w:cs="Times New Roman"/>
      </w:rPr>
    </w:lvl>
    <w:lvl w:ilvl="4">
      <w:start w:val="1"/>
      <w:numFmt w:val="decimal"/>
      <w:lvlText w:val="%1.%2.%3.%4.%5."/>
      <w:lvlJc w:val="left"/>
      <w:pPr>
        <w:ind w:left="4076" w:hanging="792"/>
      </w:pPr>
      <w:rPr>
        <w:rFonts w:cs="Times New Roman"/>
      </w:rPr>
    </w:lvl>
    <w:lvl w:ilvl="5">
      <w:start w:val="1"/>
      <w:numFmt w:val="decimal"/>
      <w:lvlText w:val="%1.%2.%3.%4.%5.%6."/>
      <w:lvlJc w:val="left"/>
      <w:pPr>
        <w:ind w:left="4580" w:hanging="936"/>
      </w:pPr>
      <w:rPr>
        <w:rFonts w:cs="Times New Roman"/>
      </w:rPr>
    </w:lvl>
    <w:lvl w:ilvl="6">
      <w:start w:val="1"/>
      <w:numFmt w:val="decimal"/>
      <w:lvlText w:val="%1.%2.%3.%4.%5.%6.%7."/>
      <w:lvlJc w:val="left"/>
      <w:pPr>
        <w:ind w:left="5084" w:hanging="1080"/>
      </w:pPr>
      <w:rPr>
        <w:rFonts w:cs="Times New Roman"/>
      </w:rPr>
    </w:lvl>
    <w:lvl w:ilvl="7">
      <w:start w:val="1"/>
      <w:numFmt w:val="decimal"/>
      <w:lvlText w:val="%1.%2.%3.%4.%5.%6.%7.%8."/>
      <w:lvlJc w:val="left"/>
      <w:pPr>
        <w:ind w:left="5588" w:hanging="1224"/>
      </w:pPr>
      <w:rPr>
        <w:rFonts w:cs="Times New Roman"/>
      </w:rPr>
    </w:lvl>
    <w:lvl w:ilvl="8">
      <w:start w:val="1"/>
      <w:numFmt w:val="decimal"/>
      <w:lvlText w:val="%1.%2.%3.%4.%5.%6.%7.%8.%9."/>
      <w:lvlJc w:val="left"/>
      <w:pPr>
        <w:ind w:left="6164" w:hanging="1440"/>
      </w:pPr>
      <w:rPr>
        <w:rFonts w:cs="Times New Roman"/>
      </w:rPr>
    </w:lvl>
  </w:abstractNum>
  <w:abstractNum w:abstractNumId="27" w15:restartNumberingAfterBreak="0">
    <w:nsid w:val="4DF14FBD"/>
    <w:multiLevelType w:val="hybridMultilevel"/>
    <w:tmpl w:val="25D0E646"/>
    <w:lvl w:ilvl="0" w:tplc="7DE68066">
      <w:start w:val="1"/>
      <w:numFmt w:val="decimal"/>
      <w:lvlText w:val="%1."/>
      <w:lvlJc w:val="left"/>
      <w:pPr>
        <w:ind w:left="720" w:hanging="36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EC6AA6"/>
    <w:multiLevelType w:val="hybridMultilevel"/>
    <w:tmpl w:val="AD5AD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92775B"/>
    <w:multiLevelType w:val="multilevel"/>
    <w:tmpl w:val="473674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3C567E"/>
    <w:multiLevelType w:val="hybridMultilevel"/>
    <w:tmpl w:val="EE606F92"/>
    <w:lvl w:ilvl="0" w:tplc="0426000F">
      <w:start w:val="1"/>
      <w:numFmt w:val="decimal"/>
      <w:lvlText w:val="%1."/>
      <w:lvlJc w:val="left"/>
      <w:pPr>
        <w:ind w:left="1954" w:hanging="360"/>
      </w:pPr>
      <w:rPr>
        <w:rFonts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abstractNum w:abstractNumId="31" w15:restartNumberingAfterBreak="0">
    <w:nsid w:val="5B883E18"/>
    <w:multiLevelType w:val="hybridMultilevel"/>
    <w:tmpl w:val="E4004F8C"/>
    <w:lvl w:ilvl="0" w:tplc="0EE00F5A">
      <w:start w:val="1"/>
      <w:numFmt w:val="decimal"/>
      <w:lvlText w:val="%1."/>
      <w:lvlJc w:val="left"/>
      <w:pPr>
        <w:ind w:left="720" w:hanging="360"/>
      </w:pPr>
      <w:rPr>
        <w:rFonts w:eastAsia="Times New Roman" w:hint="default"/>
        <w:b w:val="0"/>
      </w:rPr>
    </w:lvl>
    <w:lvl w:ilvl="1" w:tplc="C2827402">
      <w:start w:val="1"/>
      <w:numFmt w:val="decimal"/>
      <w:lvlText w:val="%2."/>
      <w:lvlJc w:val="left"/>
      <w:pPr>
        <w:ind w:left="1440" w:hanging="360"/>
      </w:pPr>
      <w:rPr>
        <w:rFonts w:eastAsia="Times New Roman" w:hint="default"/>
        <w:b/>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FE641A9"/>
    <w:multiLevelType w:val="multilevel"/>
    <w:tmpl w:val="371C7694"/>
    <w:lvl w:ilvl="0">
      <w:start w:val="1"/>
      <w:numFmt w:val="decimal"/>
      <w:lvlText w:val="%1."/>
      <w:lvlJc w:val="left"/>
      <w:pPr>
        <w:ind w:left="2564" w:hanging="360"/>
      </w:pPr>
      <w:rPr>
        <w:rFonts w:cs="Times New Roman"/>
      </w:rPr>
    </w:lvl>
    <w:lvl w:ilvl="1">
      <w:start w:val="1"/>
      <w:numFmt w:val="decimal"/>
      <w:isLgl/>
      <w:lvlText w:val="%1.%2."/>
      <w:lvlJc w:val="left"/>
      <w:pPr>
        <w:ind w:left="2564"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2924" w:hanging="720"/>
      </w:pPr>
      <w:rPr>
        <w:rFonts w:cs="Times New Roman" w:hint="default"/>
      </w:rPr>
    </w:lvl>
    <w:lvl w:ilvl="4">
      <w:start w:val="1"/>
      <w:numFmt w:val="decimal"/>
      <w:isLgl/>
      <w:lvlText w:val="%1.%2.%3.%4.%5."/>
      <w:lvlJc w:val="left"/>
      <w:pPr>
        <w:ind w:left="3284" w:hanging="1080"/>
      </w:pPr>
      <w:rPr>
        <w:rFonts w:cs="Times New Roman" w:hint="default"/>
      </w:rPr>
    </w:lvl>
    <w:lvl w:ilvl="5">
      <w:start w:val="1"/>
      <w:numFmt w:val="decimal"/>
      <w:isLgl/>
      <w:lvlText w:val="%1.%2.%3.%4.%5.%6."/>
      <w:lvlJc w:val="left"/>
      <w:pPr>
        <w:ind w:left="3284" w:hanging="1080"/>
      </w:pPr>
      <w:rPr>
        <w:rFonts w:cs="Times New Roman" w:hint="default"/>
      </w:rPr>
    </w:lvl>
    <w:lvl w:ilvl="6">
      <w:start w:val="1"/>
      <w:numFmt w:val="decimal"/>
      <w:isLgl/>
      <w:lvlText w:val="%1.%2.%3.%4.%5.%6.%7."/>
      <w:lvlJc w:val="left"/>
      <w:pPr>
        <w:ind w:left="3644" w:hanging="1440"/>
      </w:pPr>
      <w:rPr>
        <w:rFonts w:cs="Times New Roman" w:hint="default"/>
      </w:rPr>
    </w:lvl>
    <w:lvl w:ilvl="7">
      <w:start w:val="1"/>
      <w:numFmt w:val="decimal"/>
      <w:isLgl/>
      <w:lvlText w:val="%1.%2.%3.%4.%5.%6.%7.%8."/>
      <w:lvlJc w:val="left"/>
      <w:pPr>
        <w:ind w:left="3644" w:hanging="1440"/>
      </w:pPr>
      <w:rPr>
        <w:rFonts w:cs="Times New Roman" w:hint="default"/>
      </w:rPr>
    </w:lvl>
    <w:lvl w:ilvl="8">
      <w:start w:val="1"/>
      <w:numFmt w:val="decimal"/>
      <w:isLgl/>
      <w:lvlText w:val="%1.%2.%3.%4.%5.%6.%7.%8.%9."/>
      <w:lvlJc w:val="left"/>
      <w:pPr>
        <w:ind w:left="4004" w:hanging="1800"/>
      </w:pPr>
      <w:rPr>
        <w:rFonts w:cs="Times New Roman" w:hint="default"/>
      </w:rPr>
    </w:lvl>
  </w:abstractNum>
  <w:abstractNum w:abstractNumId="33" w15:restartNumberingAfterBreak="0">
    <w:nsid w:val="60EF0498"/>
    <w:multiLevelType w:val="hybridMultilevel"/>
    <w:tmpl w:val="EC1EE294"/>
    <w:lvl w:ilvl="0" w:tplc="4552ADF0">
      <w:start w:val="3"/>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3433A9C"/>
    <w:multiLevelType w:val="hybridMultilevel"/>
    <w:tmpl w:val="79288FA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42EFF"/>
    <w:multiLevelType w:val="multilevel"/>
    <w:tmpl w:val="459A7C6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lowerLetter"/>
      <w:lvlText w:val="%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7EE51BC"/>
    <w:multiLevelType w:val="hybridMultilevel"/>
    <w:tmpl w:val="B2F2789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91F190B"/>
    <w:multiLevelType w:val="multilevel"/>
    <w:tmpl w:val="F0045F6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6A2D1983"/>
    <w:multiLevelType w:val="multilevel"/>
    <w:tmpl w:val="C486BD2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4865ED"/>
    <w:multiLevelType w:val="multilevel"/>
    <w:tmpl w:val="1656654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57"/>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B7A0701"/>
    <w:multiLevelType w:val="multilevel"/>
    <w:tmpl w:val="BB2CF93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CE7CC3"/>
    <w:multiLevelType w:val="hybridMultilevel"/>
    <w:tmpl w:val="1F16EF8C"/>
    <w:lvl w:ilvl="0" w:tplc="0426000F">
      <w:start w:val="1"/>
      <w:numFmt w:val="decimal"/>
      <w:lvlText w:val="%1."/>
      <w:lvlJc w:val="left"/>
      <w:pPr>
        <w:ind w:left="1954" w:hanging="360"/>
      </w:pPr>
      <w:rPr>
        <w:rFonts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abstractNum w:abstractNumId="44" w15:restartNumberingAfterBreak="0">
    <w:nsid w:val="6C0268BE"/>
    <w:multiLevelType w:val="hybridMultilevel"/>
    <w:tmpl w:val="0E80C542"/>
    <w:lvl w:ilvl="0" w:tplc="04260017">
      <w:start w:val="1"/>
      <w:numFmt w:val="lowerLetter"/>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45" w15:restartNumberingAfterBreak="0">
    <w:nsid w:val="6DC74C24"/>
    <w:multiLevelType w:val="multilevel"/>
    <w:tmpl w:val="F27C3294"/>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6" w15:restartNumberingAfterBreak="0">
    <w:nsid w:val="78D0211F"/>
    <w:multiLevelType w:val="hybridMultilevel"/>
    <w:tmpl w:val="C76C0D82"/>
    <w:lvl w:ilvl="0" w:tplc="6E088B48">
      <w:start w:val="1"/>
      <w:numFmt w:val="decimal"/>
      <w:lvlText w:val="%1."/>
      <w:lvlJc w:val="center"/>
      <w:pPr>
        <w:ind w:left="1954" w:hanging="360"/>
      </w:pPr>
      <w:rPr>
        <w:rFonts w:ascii="Times New Roman" w:hAnsi="Times New Roman" w:hint="default"/>
        <w:b w:val="0"/>
        <w:i w:val="0"/>
        <w:sz w:val="24"/>
      </w:rPr>
    </w:lvl>
    <w:lvl w:ilvl="1" w:tplc="04260019" w:tentative="1">
      <w:start w:val="1"/>
      <w:numFmt w:val="lowerLetter"/>
      <w:lvlText w:val="%2."/>
      <w:lvlJc w:val="left"/>
      <w:pPr>
        <w:ind w:left="2674" w:hanging="360"/>
      </w:pPr>
    </w:lvl>
    <w:lvl w:ilvl="2" w:tplc="0426001B" w:tentative="1">
      <w:start w:val="1"/>
      <w:numFmt w:val="lowerRoman"/>
      <w:lvlText w:val="%3."/>
      <w:lvlJc w:val="right"/>
      <w:pPr>
        <w:ind w:left="3394" w:hanging="180"/>
      </w:pPr>
    </w:lvl>
    <w:lvl w:ilvl="3" w:tplc="0426000F" w:tentative="1">
      <w:start w:val="1"/>
      <w:numFmt w:val="decimal"/>
      <w:lvlText w:val="%4."/>
      <w:lvlJc w:val="left"/>
      <w:pPr>
        <w:ind w:left="4114" w:hanging="360"/>
      </w:pPr>
    </w:lvl>
    <w:lvl w:ilvl="4" w:tplc="04260019" w:tentative="1">
      <w:start w:val="1"/>
      <w:numFmt w:val="lowerLetter"/>
      <w:lvlText w:val="%5."/>
      <w:lvlJc w:val="left"/>
      <w:pPr>
        <w:ind w:left="4834" w:hanging="360"/>
      </w:pPr>
    </w:lvl>
    <w:lvl w:ilvl="5" w:tplc="0426001B" w:tentative="1">
      <w:start w:val="1"/>
      <w:numFmt w:val="lowerRoman"/>
      <w:lvlText w:val="%6."/>
      <w:lvlJc w:val="right"/>
      <w:pPr>
        <w:ind w:left="5554" w:hanging="180"/>
      </w:pPr>
    </w:lvl>
    <w:lvl w:ilvl="6" w:tplc="0426000F" w:tentative="1">
      <w:start w:val="1"/>
      <w:numFmt w:val="decimal"/>
      <w:lvlText w:val="%7."/>
      <w:lvlJc w:val="left"/>
      <w:pPr>
        <w:ind w:left="6274" w:hanging="360"/>
      </w:pPr>
    </w:lvl>
    <w:lvl w:ilvl="7" w:tplc="04260019" w:tentative="1">
      <w:start w:val="1"/>
      <w:numFmt w:val="lowerLetter"/>
      <w:lvlText w:val="%8."/>
      <w:lvlJc w:val="left"/>
      <w:pPr>
        <w:ind w:left="6994" w:hanging="360"/>
      </w:pPr>
    </w:lvl>
    <w:lvl w:ilvl="8" w:tplc="0426001B" w:tentative="1">
      <w:start w:val="1"/>
      <w:numFmt w:val="lowerRoman"/>
      <w:lvlText w:val="%9."/>
      <w:lvlJc w:val="right"/>
      <w:pPr>
        <w:ind w:left="7714" w:hanging="180"/>
      </w:pPr>
    </w:lvl>
  </w:abstractNum>
  <w:num w:numId="1">
    <w:abstractNumId w:val="32"/>
  </w:num>
  <w:num w:numId="2">
    <w:abstractNumId w:val="1"/>
  </w:num>
  <w:num w:numId="3">
    <w:abstractNumId w:val="26"/>
  </w:num>
  <w:num w:numId="4">
    <w:abstractNumId w:val="35"/>
  </w:num>
  <w:num w:numId="5">
    <w:abstractNumId w:val="12"/>
  </w:num>
  <w:num w:numId="6">
    <w:abstractNumId w:val="25"/>
  </w:num>
  <w:num w:numId="7">
    <w:abstractNumId w:val="37"/>
  </w:num>
  <w:num w:numId="8">
    <w:abstractNumId w:val="41"/>
  </w:num>
  <w:num w:numId="9">
    <w:abstractNumId w:val="15"/>
  </w:num>
  <w:num w:numId="10">
    <w:abstractNumId w:val="36"/>
  </w:num>
  <w:num w:numId="11">
    <w:abstractNumId w:val="4"/>
  </w:num>
  <w:num w:numId="12">
    <w:abstractNumId w:val="5"/>
  </w:num>
  <w:num w:numId="13">
    <w:abstractNumId w:val="2"/>
  </w:num>
  <w:num w:numId="14">
    <w:abstractNumId w:val="19"/>
  </w:num>
  <w:num w:numId="15">
    <w:abstractNumId w:val="16"/>
  </w:num>
  <w:num w:numId="16">
    <w:abstractNumId w:val="13"/>
  </w:num>
  <w:num w:numId="17">
    <w:abstractNumId w:val="28"/>
  </w:num>
  <w:num w:numId="18">
    <w:abstractNumId w:val="7"/>
  </w:num>
  <w:num w:numId="19">
    <w:abstractNumId w:val="31"/>
  </w:num>
  <w:num w:numId="20">
    <w:abstractNumId w:val="40"/>
  </w:num>
  <w:num w:numId="21">
    <w:abstractNumId w:val="11"/>
  </w:num>
  <w:num w:numId="22">
    <w:abstractNumId w:val="46"/>
  </w:num>
  <w:num w:numId="23">
    <w:abstractNumId w:val="39"/>
  </w:num>
  <w:num w:numId="24">
    <w:abstractNumId w:val="10"/>
  </w:num>
  <w:num w:numId="25">
    <w:abstractNumId w:val="44"/>
  </w:num>
  <w:num w:numId="26">
    <w:abstractNumId w:val="38"/>
  </w:num>
  <w:num w:numId="27">
    <w:abstractNumId w:val="22"/>
  </w:num>
  <w:num w:numId="28">
    <w:abstractNumId w:val="21"/>
  </w:num>
  <w:num w:numId="29">
    <w:abstractNumId w:val="0"/>
  </w:num>
  <w:num w:numId="30">
    <w:abstractNumId w:val="45"/>
  </w:num>
  <w:num w:numId="31">
    <w:abstractNumId w:val="29"/>
  </w:num>
  <w:num w:numId="32">
    <w:abstractNumId w:val="30"/>
  </w:num>
  <w:num w:numId="33">
    <w:abstractNumId w:val="20"/>
  </w:num>
  <w:num w:numId="34">
    <w:abstractNumId w:val="27"/>
  </w:num>
  <w:num w:numId="35">
    <w:abstractNumId w:val="17"/>
  </w:num>
  <w:num w:numId="36">
    <w:abstractNumId w:val="42"/>
  </w:num>
  <w:num w:numId="37">
    <w:abstractNumId w:val="23"/>
  </w:num>
  <w:num w:numId="38">
    <w:abstractNumId w:val="3"/>
  </w:num>
  <w:num w:numId="39">
    <w:abstractNumId w:val="43"/>
  </w:num>
  <w:num w:numId="40">
    <w:abstractNumId w:val="24"/>
  </w:num>
  <w:num w:numId="41">
    <w:abstractNumId w:val="34"/>
  </w:num>
  <w:num w:numId="42">
    <w:abstractNumId w:val="6"/>
  </w:num>
  <w:num w:numId="43">
    <w:abstractNumId w:val="33"/>
  </w:num>
  <w:num w:numId="44">
    <w:abstractNumId w:val="9"/>
  </w:num>
  <w:num w:numId="45">
    <w:abstractNumId w:val="18"/>
  </w:num>
  <w:num w:numId="46">
    <w:abstractNumId w:val="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6C"/>
    <w:rsid w:val="0003219B"/>
    <w:rsid w:val="0005251F"/>
    <w:rsid w:val="00066AF8"/>
    <w:rsid w:val="000A53A6"/>
    <w:rsid w:val="000B07EA"/>
    <w:rsid w:val="000B425B"/>
    <w:rsid w:val="000C0FAC"/>
    <w:rsid w:val="000C42ED"/>
    <w:rsid w:val="000D3D9D"/>
    <w:rsid w:val="000E1837"/>
    <w:rsid w:val="000E54C3"/>
    <w:rsid w:val="001005C5"/>
    <w:rsid w:val="00114B90"/>
    <w:rsid w:val="00123083"/>
    <w:rsid w:val="00130DE4"/>
    <w:rsid w:val="00160B11"/>
    <w:rsid w:val="001617BC"/>
    <w:rsid w:val="001670D8"/>
    <w:rsid w:val="0017234E"/>
    <w:rsid w:val="0018260C"/>
    <w:rsid w:val="0018757A"/>
    <w:rsid w:val="001A0B8D"/>
    <w:rsid w:val="001A3241"/>
    <w:rsid w:val="001B148F"/>
    <w:rsid w:val="001C34F2"/>
    <w:rsid w:val="001D0040"/>
    <w:rsid w:val="001D594A"/>
    <w:rsid w:val="001D5FDE"/>
    <w:rsid w:val="001E7022"/>
    <w:rsid w:val="001F3A69"/>
    <w:rsid w:val="00200563"/>
    <w:rsid w:val="0021266C"/>
    <w:rsid w:val="00220B0C"/>
    <w:rsid w:val="002406F6"/>
    <w:rsid w:val="002507D4"/>
    <w:rsid w:val="002722B8"/>
    <w:rsid w:val="00293280"/>
    <w:rsid w:val="0029328E"/>
    <w:rsid w:val="002B6B33"/>
    <w:rsid w:val="002C4C67"/>
    <w:rsid w:val="002E65FF"/>
    <w:rsid w:val="002F28D1"/>
    <w:rsid w:val="0030111A"/>
    <w:rsid w:val="003124AC"/>
    <w:rsid w:val="00323FA6"/>
    <w:rsid w:val="00342901"/>
    <w:rsid w:val="00354E0B"/>
    <w:rsid w:val="003832F6"/>
    <w:rsid w:val="00395413"/>
    <w:rsid w:val="003A3010"/>
    <w:rsid w:val="003A4028"/>
    <w:rsid w:val="003B4836"/>
    <w:rsid w:val="003C3853"/>
    <w:rsid w:val="003C4D51"/>
    <w:rsid w:val="003C703E"/>
    <w:rsid w:val="003E1BA5"/>
    <w:rsid w:val="004029A0"/>
    <w:rsid w:val="004042D1"/>
    <w:rsid w:val="00405084"/>
    <w:rsid w:val="0041235D"/>
    <w:rsid w:val="00415A64"/>
    <w:rsid w:val="00423189"/>
    <w:rsid w:val="00434B3F"/>
    <w:rsid w:val="00446526"/>
    <w:rsid w:val="0046083E"/>
    <w:rsid w:val="00471704"/>
    <w:rsid w:val="004723E2"/>
    <w:rsid w:val="00485C21"/>
    <w:rsid w:val="00490950"/>
    <w:rsid w:val="00495BC4"/>
    <w:rsid w:val="004B13D1"/>
    <w:rsid w:val="004B5C5A"/>
    <w:rsid w:val="004C0118"/>
    <w:rsid w:val="004C5DFD"/>
    <w:rsid w:val="004C6E5C"/>
    <w:rsid w:val="004D0D39"/>
    <w:rsid w:val="004D7321"/>
    <w:rsid w:val="004E23C3"/>
    <w:rsid w:val="005027B8"/>
    <w:rsid w:val="00511C86"/>
    <w:rsid w:val="00527EC0"/>
    <w:rsid w:val="00535581"/>
    <w:rsid w:val="00544B52"/>
    <w:rsid w:val="00547C68"/>
    <w:rsid w:val="005616D9"/>
    <w:rsid w:val="00573EB9"/>
    <w:rsid w:val="00581E3C"/>
    <w:rsid w:val="00585EC6"/>
    <w:rsid w:val="005958DD"/>
    <w:rsid w:val="005D08A4"/>
    <w:rsid w:val="005E46E7"/>
    <w:rsid w:val="005F0AEB"/>
    <w:rsid w:val="005F1248"/>
    <w:rsid w:val="0060783F"/>
    <w:rsid w:val="00611786"/>
    <w:rsid w:val="00615102"/>
    <w:rsid w:val="00626A3D"/>
    <w:rsid w:val="006371C6"/>
    <w:rsid w:val="00640F88"/>
    <w:rsid w:val="0064593D"/>
    <w:rsid w:val="00652984"/>
    <w:rsid w:val="00652DE0"/>
    <w:rsid w:val="00667315"/>
    <w:rsid w:val="00667C90"/>
    <w:rsid w:val="00667EE2"/>
    <w:rsid w:val="006A1A47"/>
    <w:rsid w:val="006B098E"/>
    <w:rsid w:val="006C1C4F"/>
    <w:rsid w:val="006C3735"/>
    <w:rsid w:val="006C5BBF"/>
    <w:rsid w:val="006D0E52"/>
    <w:rsid w:val="006D3110"/>
    <w:rsid w:val="006E5618"/>
    <w:rsid w:val="006F3582"/>
    <w:rsid w:val="006F477B"/>
    <w:rsid w:val="00701A2C"/>
    <w:rsid w:val="007168BF"/>
    <w:rsid w:val="007171CF"/>
    <w:rsid w:val="007240C3"/>
    <w:rsid w:val="0073541D"/>
    <w:rsid w:val="00746E27"/>
    <w:rsid w:val="00770528"/>
    <w:rsid w:val="00786239"/>
    <w:rsid w:val="007B2301"/>
    <w:rsid w:val="007D3C30"/>
    <w:rsid w:val="007E0CF0"/>
    <w:rsid w:val="00830591"/>
    <w:rsid w:val="00841ECC"/>
    <w:rsid w:val="008462EF"/>
    <w:rsid w:val="008473EF"/>
    <w:rsid w:val="0086638C"/>
    <w:rsid w:val="00881697"/>
    <w:rsid w:val="00896981"/>
    <w:rsid w:val="008A4351"/>
    <w:rsid w:val="008A4CAD"/>
    <w:rsid w:val="008C6FC9"/>
    <w:rsid w:val="008D558A"/>
    <w:rsid w:val="008D75EB"/>
    <w:rsid w:val="008F0B0E"/>
    <w:rsid w:val="00906818"/>
    <w:rsid w:val="00907281"/>
    <w:rsid w:val="009342CA"/>
    <w:rsid w:val="00934661"/>
    <w:rsid w:val="009405A2"/>
    <w:rsid w:val="00945FEF"/>
    <w:rsid w:val="00962A5F"/>
    <w:rsid w:val="00962C61"/>
    <w:rsid w:val="00963C65"/>
    <w:rsid w:val="00983971"/>
    <w:rsid w:val="009949BF"/>
    <w:rsid w:val="00997BBD"/>
    <w:rsid w:val="009D6062"/>
    <w:rsid w:val="009D6322"/>
    <w:rsid w:val="009D70EB"/>
    <w:rsid w:val="009E661C"/>
    <w:rsid w:val="00A04529"/>
    <w:rsid w:val="00A06FF6"/>
    <w:rsid w:val="00A140EE"/>
    <w:rsid w:val="00A143D5"/>
    <w:rsid w:val="00A30E9E"/>
    <w:rsid w:val="00A46F80"/>
    <w:rsid w:val="00A51085"/>
    <w:rsid w:val="00A8758B"/>
    <w:rsid w:val="00A905CF"/>
    <w:rsid w:val="00A949DF"/>
    <w:rsid w:val="00AB31EE"/>
    <w:rsid w:val="00AB623C"/>
    <w:rsid w:val="00AB6C46"/>
    <w:rsid w:val="00AB7ED7"/>
    <w:rsid w:val="00AC60D7"/>
    <w:rsid w:val="00AE0A20"/>
    <w:rsid w:val="00AF3176"/>
    <w:rsid w:val="00B13824"/>
    <w:rsid w:val="00B1541C"/>
    <w:rsid w:val="00B25258"/>
    <w:rsid w:val="00B36ADC"/>
    <w:rsid w:val="00B44E1C"/>
    <w:rsid w:val="00B479B7"/>
    <w:rsid w:val="00B52E90"/>
    <w:rsid w:val="00B67AF3"/>
    <w:rsid w:val="00B7666C"/>
    <w:rsid w:val="00B94A3A"/>
    <w:rsid w:val="00BA62C5"/>
    <w:rsid w:val="00BC595C"/>
    <w:rsid w:val="00BE25A4"/>
    <w:rsid w:val="00BE677F"/>
    <w:rsid w:val="00BF72FC"/>
    <w:rsid w:val="00BF7979"/>
    <w:rsid w:val="00C1491E"/>
    <w:rsid w:val="00C74B3E"/>
    <w:rsid w:val="00C80FBC"/>
    <w:rsid w:val="00C82678"/>
    <w:rsid w:val="00C9108A"/>
    <w:rsid w:val="00CA1DFA"/>
    <w:rsid w:val="00CB0A06"/>
    <w:rsid w:val="00CD0C11"/>
    <w:rsid w:val="00CD2250"/>
    <w:rsid w:val="00CD50BC"/>
    <w:rsid w:val="00CE6F2C"/>
    <w:rsid w:val="00CF4ED0"/>
    <w:rsid w:val="00D22860"/>
    <w:rsid w:val="00D32D44"/>
    <w:rsid w:val="00D42BD4"/>
    <w:rsid w:val="00D52367"/>
    <w:rsid w:val="00D56160"/>
    <w:rsid w:val="00D56A6D"/>
    <w:rsid w:val="00D7195E"/>
    <w:rsid w:val="00D75F5F"/>
    <w:rsid w:val="00D7720B"/>
    <w:rsid w:val="00D96267"/>
    <w:rsid w:val="00DA1528"/>
    <w:rsid w:val="00DA577E"/>
    <w:rsid w:val="00DC10AD"/>
    <w:rsid w:val="00DD420F"/>
    <w:rsid w:val="00DF18DF"/>
    <w:rsid w:val="00E04054"/>
    <w:rsid w:val="00E05904"/>
    <w:rsid w:val="00E2670E"/>
    <w:rsid w:val="00E3252D"/>
    <w:rsid w:val="00E3660E"/>
    <w:rsid w:val="00E53153"/>
    <w:rsid w:val="00E709E7"/>
    <w:rsid w:val="00EB4932"/>
    <w:rsid w:val="00EC041A"/>
    <w:rsid w:val="00ED53F7"/>
    <w:rsid w:val="00EE1F61"/>
    <w:rsid w:val="00EE5175"/>
    <w:rsid w:val="00F070C7"/>
    <w:rsid w:val="00F21949"/>
    <w:rsid w:val="00F26347"/>
    <w:rsid w:val="00F45709"/>
    <w:rsid w:val="00F47753"/>
    <w:rsid w:val="00F5415D"/>
    <w:rsid w:val="00F76853"/>
    <w:rsid w:val="00F970BC"/>
    <w:rsid w:val="00F97F58"/>
    <w:rsid w:val="00FB1294"/>
    <w:rsid w:val="00FC1E05"/>
    <w:rsid w:val="00FD31EB"/>
    <w:rsid w:val="00FF6C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A41D410"/>
  <w15:docId w15:val="{106327A8-CF99-42E1-B4BF-2024705A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666C"/>
    <w:pPr>
      <w:widowControl w:val="0"/>
      <w:spacing w:after="0" w:line="240" w:lineRule="auto"/>
    </w:pPr>
    <w:rPr>
      <w:rFonts w:ascii="Times New Roman" w:eastAsia="Times New Roman" w:hAnsi="Times New Roman" w:cs="Times New Roman"/>
      <w:color w:val="000000"/>
      <w:sz w:val="24"/>
      <w:szCs w:val="24"/>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uiPriority w:val="99"/>
    <w:rsid w:val="00B7666C"/>
    <w:rPr>
      <w:rFonts w:cs="Times New Roman"/>
    </w:rPr>
  </w:style>
  <w:style w:type="character" w:styleId="Hipersaite">
    <w:name w:val="Hyperlink"/>
    <w:rsid w:val="00B7666C"/>
    <w:rPr>
      <w:rFonts w:cs="Times New Roman"/>
      <w:color w:val="0000FF"/>
      <w:u w:val="single"/>
    </w:rPr>
  </w:style>
  <w:style w:type="paragraph" w:styleId="Vresteksts">
    <w:name w:val="footnote text"/>
    <w:aliases w:val="Footnote text,Style 5,Footnote,Fußnote,Footnote Text Char1,Footnote Text Char Char,Footnote Text Char1 Char Char,Footnote Text Char Char Char Char,Footnote Text Char1 Char Char1 Char Char,Footnote Text Char Char Char Char Char Char,f,ft"/>
    <w:basedOn w:val="Parasts"/>
    <w:link w:val="VrestekstsRakstz"/>
    <w:uiPriority w:val="99"/>
    <w:qFormat/>
    <w:rsid w:val="00B7666C"/>
    <w:pPr>
      <w:widowControl/>
    </w:pPr>
    <w:rPr>
      <w:rFonts w:ascii="Courier New" w:hAnsi="Courier New" w:cs="Tahoma"/>
      <w:color w:val="auto"/>
      <w:sz w:val="20"/>
      <w:szCs w:val="20"/>
      <w:lang w:val="en-US" w:eastAsia="en-US"/>
    </w:rPr>
  </w:style>
  <w:style w:type="character" w:customStyle="1" w:styleId="VrestekstsRakstz">
    <w:name w:val="Vēres teksts Rakstz."/>
    <w:aliases w:val="Footnote text Rakstz.,Style 5 Rakstz.,Footnote Rakstz.,Fußnote Rakstz.,Footnote Text Char1 Rakstz.,Footnote Text Char Char Rakstz.,Footnote Text Char1 Char Char Rakstz.,Footnote Text Char Char Char Char Rakstz.,f Rakstz.,ft Rakstz."/>
    <w:basedOn w:val="Noklusjumarindkopasfonts"/>
    <w:link w:val="Vresteksts"/>
    <w:uiPriority w:val="99"/>
    <w:rsid w:val="00B7666C"/>
    <w:rPr>
      <w:rFonts w:ascii="Courier New" w:eastAsia="Times New Roman" w:hAnsi="Courier New" w:cs="Tahoma"/>
      <w:sz w:val="20"/>
      <w:szCs w:val="20"/>
      <w:lang w:val="en-US"/>
    </w:rPr>
  </w:style>
  <w:style w:type="character" w:styleId="Vresatsauce">
    <w:name w:val="footnote reference"/>
    <w:aliases w:val="Footnote sign,Style 4,Footnote Reference Number,Footnote symbol,Footnote Refernece,Footnote Reference Superscript,ftref,Odwołanie przypisu,BVI fnr,Footnotes refss,SUPERS,Ref,de nota al pie,-E Fußnotenzeichen,Footnote reference number"/>
    <w:link w:val="CharCharCharChar"/>
    <w:uiPriority w:val="99"/>
    <w:rsid w:val="00B7666C"/>
    <w:rPr>
      <w:rFonts w:cs="Times New Roman"/>
      <w:vertAlign w:val="superscript"/>
    </w:rPr>
  </w:style>
  <w:style w:type="character" w:styleId="Komentraatsauce">
    <w:name w:val="annotation reference"/>
    <w:basedOn w:val="Noklusjumarindkopasfonts"/>
    <w:uiPriority w:val="99"/>
    <w:semiHidden/>
    <w:unhideWhenUsed/>
    <w:rsid w:val="00AB7ED7"/>
    <w:rPr>
      <w:sz w:val="16"/>
      <w:szCs w:val="16"/>
    </w:rPr>
  </w:style>
  <w:style w:type="paragraph" w:styleId="Komentrateksts">
    <w:name w:val="annotation text"/>
    <w:basedOn w:val="Parasts"/>
    <w:link w:val="KomentratekstsRakstz"/>
    <w:uiPriority w:val="99"/>
    <w:semiHidden/>
    <w:unhideWhenUsed/>
    <w:rsid w:val="00AB7ED7"/>
    <w:rPr>
      <w:sz w:val="20"/>
      <w:szCs w:val="20"/>
    </w:rPr>
  </w:style>
  <w:style w:type="character" w:customStyle="1" w:styleId="KomentratekstsRakstz">
    <w:name w:val="Komentāra teksts Rakstz."/>
    <w:basedOn w:val="Noklusjumarindkopasfonts"/>
    <w:link w:val="Komentrateksts"/>
    <w:uiPriority w:val="99"/>
    <w:semiHidden/>
    <w:rsid w:val="00AB7ED7"/>
    <w:rPr>
      <w:rFonts w:ascii="Times New Roman" w:eastAsia="Times New Roman" w:hAnsi="Times New Roman" w:cs="Times New Roman"/>
      <w:color w:val="000000"/>
      <w:sz w:val="20"/>
      <w:szCs w:val="20"/>
      <w:lang w:val="en-GB" w:eastAsia="en-GB"/>
    </w:rPr>
  </w:style>
  <w:style w:type="paragraph" w:styleId="Komentratma">
    <w:name w:val="annotation subject"/>
    <w:basedOn w:val="Komentrateksts"/>
    <w:next w:val="Komentrateksts"/>
    <w:link w:val="KomentratmaRakstz"/>
    <w:uiPriority w:val="99"/>
    <w:semiHidden/>
    <w:unhideWhenUsed/>
    <w:rsid w:val="00AB7ED7"/>
    <w:rPr>
      <w:b/>
      <w:bCs/>
    </w:rPr>
  </w:style>
  <w:style w:type="character" w:customStyle="1" w:styleId="KomentratmaRakstz">
    <w:name w:val="Komentāra tēma Rakstz."/>
    <w:basedOn w:val="KomentratekstsRakstz"/>
    <w:link w:val="Komentratma"/>
    <w:uiPriority w:val="99"/>
    <w:semiHidden/>
    <w:rsid w:val="00AB7ED7"/>
    <w:rPr>
      <w:rFonts w:ascii="Times New Roman" w:eastAsia="Times New Roman" w:hAnsi="Times New Roman" w:cs="Times New Roman"/>
      <w:b/>
      <w:bCs/>
      <w:color w:val="000000"/>
      <w:sz w:val="20"/>
      <w:szCs w:val="20"/>
      <w:lang w:val="en-GB" w:eastAsia="en-GB"/>
    </w:rPr>
  </w:style>
  <w:style w:type="paragraph" w:styleId="Balonteksts">
    <w:name w:val="Balloon Text"/>
    <w:basedOn w:val="Parasts"/>
    <w:link w:val="BalontekstsRakstz"/>
    <w:uiPriority w:val="99"/>
    <w:semiHidden/>
    <w:unhideWhenUsed/>
    <w:rsid w:val="00AB7ED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7ED7"/>
    <w:rPr>
      <w:rFonts w:ascii="Segoe UI" w:eastAsia="Times New Roman" w:hAnsi="Segoe UI" w:cs="Segoe UI"/>
      <w:color w:val="000000"/>
      <w:sz w:val="18"/>
      <w:szCs w:val="18"/>
      <w:lang w:val="en-GB" w:eastAsia="en-GB"/>
    </w:rPr>
  </w:style>
  <w:style w:type="paragraph" w:styleId="Sarakstarindkopa">
    <w:name w:val="List Paragraph"/>
    <w:aliases w:val="Strip,2,H&amp;P List Paragraph,Saistīto dokumentu saraksts,Bullet list,Colorful List - Accent 12,Normal bullet 2"/>
    <w:basedOn w:val="Parasts"/>
    <w:link w:val="SarakstarindkopaRakstz"/>
    <w:uiPriority w:val="34"/>
    <w:qFormat/>
    <w:rsid w:val="008A4CAD"/>
    <w:pPr>
      <w:ind w:left="720"/>
      <w:contextualSpacing/>
    </w:pPr>
  </w:style>
  <w:style w:type="character" w:styleId="Izclums">
    <w:name w:val="Emphasis"/>
    <w:basedOn w:val="Noklusjumarindkopasfonts"/>
    <w:uiPriority w:val="20"/>
    <w:qFormat/>
    <w:rsid w:val="006C3735"/>
    <w:rPr>
      <w:i/>
      <w:iCs/>
    </w:rPr>
  </w:style>
  <w:style w:type="character" w:customStyle="1" w:styleId="SarakstarindkopaRakstz">
    <w:name w:val="Saraksta rindkopa Rakstz."/>
    <w:aliases w:val="Strip Rakstz.,2 Rakstz.,H&amp;P List Paragraph Rakstz.,Saistīto dokumentu saraksts Rakstz.,Bullet list Rakstz.,Colorful List - Accent 12 Rakstz.,Normal bullet 2 Rakstz."/>
    <w:link w:val="Sarakstarindkopa"/>
    <w:uiPriority w:val="34"/>
    <w:locked/>
    <w:rsid w:val="0073541D"/>
    <w:rPr>
      <w:rFonts w:ascii="Times New Roman" w:eastAsia="Times New Roman" w:hAnsi="Times New Roman" w:cs="Times New Roman"/>
      <w:color w:val="000000"/>
      <w:sz w:val="24"/>
      <w:szCs w:val="24"/>
      <w:lang w:val="en-GB" w:eastAsia="en-GB"/>
    </w:rPr>
  </w:style>
  <w:style w:type="character" w:styleId="Izteiksmgs">
    <w:name w:val="Strong"/>
    <w:uiPriority w:val="99"/>
    <w:qFormat/>
    <w:rsid w:val="00997BBD"/>
    <w:rPr>
      <w:b/>
      <w:bCs/>
    </w:rPr>
  </w:style>
  <w:style w:type="paragraph" w:customStyle="1" w:styleId="CharCharCharChar">
    <w:name w:val="Char Char Char Char"/>
    <w:aliases w:val="Char2"/>
    <w:basedOn w:val="Parasts"/>
    <w:next w:val="Parasts"/>
    <w:link w:val="Vresatsauce"/>
    <w:uiPriority w:val="99"/>
    <w:rsid w:val="00581E3C"/>
    <w:pPr>
      <w:keepNext/>
      <w:keepLines/>
      <w:widowControl/>
      <w:spacing w:before="120" w:after="160" w:line="240" w:lineRule="exact"/>
      <w:jc w:val="both"/>
      <w:outlineLvl w:val="0"/>
    </w:pPr>
    <w:rPr>
      <w:rFonts w:asciiTheme="minorHAnsi" w:eastAsiaTheme="minorHAnsi" w:hAnsiTheme="minorHAnsi"/>
      <w:color w:val="auto"/>
      <w:sz w:val="22"/>
      <w:szCs w:val="22"/>
      <w:vertAlign w:val="superscript"/>
      <w:lang w:val="lv-LV" w:eastAsia="en-US"/>
    </w:rPr>
  </w:style>
  <w:style w:type="table" w:styleId="Reatabula">
    <w:name w:val="Table Grid"/>
    <w:basedOn w:val="Parastatabula"/>
    <w:uiPriority w:val="39"/>
    <w:rsid w:val="005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962C61"/>
    <w:rPr>
      <w:color w:val="954F72" w:themeColor="followedHyperlink"/>
      <w:u w:val="single"/>
    </w:rPr>
  </w:style>
  <w:style w:type="character" w:styleId="Neatrisintapieminana">
    <w:name w:val="Unresolved Mention"/>
    <w:basedOn w:val="Noklusjumarindkopasfonts"/>
    <w:uiPriority w:val="99"/>
    <w:semiHidden/>
    <w:unhideWhenUsed/>
    <w:rsid w:val="00BE6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6500">
      <w:bodyDiv w:val="1"/>
      <w:marLeft w:val="0"/>
      <w:marRight w:val="0"/>
      <w:marTop w:val="0"/>
      <w:marBottom w:val="0"/>
      <w:divBdr>
        <w:top w:val="none" w:sz="0" w:space="0" w:color="auto"/>
        <w:left w:val="none" w:sz="0" w:space="0" w:color="auto"/>
        <w:bottom w:val="none" w:sz="0" w:space="0" w:color="auto"/>
        <w:right w:val="none" w:sz="0" w:space="0" w:color="auto"/>
      </w:divBdr>
    </w:div>
    <w:div w:id="1084377997">
      <w:bodyDiv w:val="1"/>
      <w:marLeft w:val="0"/>
      <w:marRight w:val="0"/>
      <w:marTop w:val="0"/>
      <w:marBottom w:val="0"/>
      <w:divBdr>
        <w:top w:val="none" w:sz="0" w:space="0" w:color="auto"/>
        <w:left w:val="none" w:sz="0" w:space="0" w:color="auto"/>
        <w:bottom w:val="none" w:sz="0" w:space="0" w:color="auto"/>
        <w:right w:val="none" w:sz="0" w:space="0" w:color="auto"/>
      </w:divBdr>
    </w:div>
    <w:div w:id="1356610512">
      <w:bodyDiv w:val="1"/>
      <w:marLeft w:val="0"/>
      <w:marRight w:val="0"/>
      <w:marTop w:val="0"/>
      <w:marBottom w:val="0"/>
      <w:divBdr>
        <w:top w:val="none" w:sz="0" w:space="0" w:color="auto"/>
        <w:left w:val="none" w:sz="0" w:space="0" w:color="auto"/>
        <w:bottom w:val="none" w:sz="0" w:space="0" w:color="auto"/>
        <w:right w:val="none" w:sz="0" w:space="0" w:color="auto"/>
      </w:divBdr>
    </w:div>
    <w:div w:id="13975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mikelsone@kurzemesregion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m.gov.lv/lv/berni-ar-funkcionaliem-traucejumiem-kuri-atrodas-gim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A45CC-7D48-4260-85BA-BC2D6DF9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10</Pages>
  <Words>13614</Words>
  <Characters>7760</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Sandra</cp:lastModifiedBy>
  <cp:revision>55</cp:revision>
  <dcterms:created xsi:type="dcterms:W3CDTF">2021-01-20T11:03:00Z</dcterms:created>
  <dcterms:modified xsi:type="dcterms:W3CDTF">2021-07-23T10:39:00Z</dcterms:modified>
</cp:coreProperties>
</file>