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D411" w14:textId="5A3E8B0C" w:rsidR="0017795A" w:rsidRPr="008B455D" w:rsidRDefault="00990A49" w:rsidP="00990A49">
      <w:pPr>
        <w:ind w:hanging="567"/>
        <w:jc w:val="right"/>
        <w:rPr>
          <w:rFonts w:ascii="Times New Roman" w:hAnsi="Times New Roman" w:cs="Times New Roman"/>
          <w:noProof/>
          <w:lang w:val="lv-LV" w:eastAsia="lv-LV"/>
        </w:rPr>
      </w:pPr>
      <w:r w:rsidRPr="008B455D">
        <w:rPr>
          <w:rFonts w:ascii="Times New Roman" w:hAnsi="Times New Roman" w:cs="Times New Roman"/>
          <w:b/>
          <w:noProof/>
          <w:lang w:val="lv-LV"/>
        </w:rPr>
        <w:drawing>
          <wp:inline distT="0" distB="0" distL="0" distR="0" wp14:anchorId="2C6925A6" wp14:editId="58D6266C">
            <wp:extent cx="2059768" cy="605718"/>
            <wp:effectExtent l="0" t="0" r="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953" cy="632533"/>
                    </a:xfrm>
                    <a:prstGeom prst="rect">
                      <a:avLst/>
                    </a:prstGeom>
                  </pic:spPr>
                </pic:pic>
              </a:graphicData>
            </a:graphic>
          </wp:inline>
        </w:drawing>
      </w:r>
    </w:p>
    <w:p w14:paraId="5440FFC0" w14:textId="43C40167" w:rsidR="003177F9" w:rsidRPr="008B455D" w:rsidRDefault="003177F9" w:rsidP="00990A49">
      <w:pPr>
        <w:spacing w:after="0" w:line="240" w:lineRule="auto"/>
        <w:jc w:val="center"/>
        <w:rPr>
          <w:rFonts w:ascii="Times New Roman" w:eastAsia="Times New Roman" w:hAnsi="Times New Roman" w:cs="Times New Roman"/>
          <w:b/>
          <w:lang w:val="lv-LV" w:eastAsia="lv-LV"/>
        </w:rPr>
      </w:pPr>
      <w:r w:rsidRPr="008B455D">
        <w:rPr>
          <w:rFonts w:ascii="Times New Roman" w:eastAsia="Times New Roman" w:hAnsi="Times New Roman" w:cs="Times New Roman"/>
          <w:b/>
          <w:lang w:val="lv-LV" w:eastAsia="lv-LV"/>
        </w:rPr>
        <w:t>TIRGUS IZPĒT</w:t>
      </w:r>
      <w:r w:rsidR="00787A06" w:rsidRPr="008B455D">
        <w:rPr>
          <w:rFonts w:ascii="Times New Roman" w:eastAsia="Times New Roman" w:hAnsi="Times New Roman" w:cs="Times New Roman"/>
          <w:b/>
          <w:lang w:val="lv-LV" w:eastAsia="lv-LV"/>
        </w:rPr>
        <w:t>S NOTEIKUMI</w:t>
      </w:r>
    </w:p>
    <w:p w14:paraId="4B192580" w14:textId="05F3608A" w:rsidR="00612754" w:rsidRPr="008B455D" w:rsidRDefault="00612754" w:rsidP="00612754">
      <w:pPr>
        <w:jc w:val="center"/>
        <w:rPr>
          <w:rFonts w:ascii="Times New Roman" w:hAnsi="Times New Roman" w:cs="Times New Roman"/>
          <w:b/>
          <w:i/>
          <w:iCs/>
          <w:lang w:val="lv-LV"/>
        </w:rPr>
      </w:pPr>
      <w:r w:rsidRPr="008B455D">
        <w:rPr>
          <w:rFonts w:ascii="Times New Roman" w:hAnsi="Times New Roman" w:cs="Times New Roman"/>
          <w:b/>
          <w:i/>
          <w:iCs/>
          <w:lang w:val="lv-LV"/>
        </w:rPr>
        <w:t>Digitāli publicējama</w:t>
      </w:r>
      <w:r w:rsidR="00DB6480" w:rsidRPr="008B455D">
        <w:rPr>
          <w:rFonts w:ascii="Times New Roman" w:hAnsi="Times New Roman" w:cs="Times New Roman"/>
          <w:b/>
          <w:i/>
          <w:iCs/>
          <w:lang w:val="lv-LV"/>
        </w:rPr>
        <w:t xml:space="preserve"> materiāla</w:t>
      </w:r>
      <w:r w:rsidRPr="008B455D">
        <w:rPr>
          <w:rFonts w:ascii="Times New Roman" w:hAnsi="Times New Roman" w:cs="Times New Roman"/>
          <w:b/>
          <w:i/>
          <w:iCs/>
          <w:lang w:val="lv-LV"/>
        </w:rPr>
        <w:t xml:space="preserve"> maketēšanas pakalpojumi</w:t>
      </w:r>
    </w:p>
    <w:p w14:paraId="43097AB9" w14:textId="77777777" w:rsidR="00612754" w:rsidRPr="008B455D" w:rsidRDefault="00612754" w:rsidP="003B163B">
      <w:pPr>
        <w:spacing w:after="120" w:line="240" w:lineRule="auto"/>
        <w:jc w:val="center"/>
        <w:rPr>
          <w:rFonts w:ascii="Times New Roman" w:hAnsi="Times New Roman" w:cs="Times New Roman"/>
          <w:i/>
          <w:iCs/>
          <w:color w:val="000000" w:themeColor="text1"/>
          <w:lang w:val="lv-LV"/>
        </w:rPr>
      </w:pPr>
      <w:r w:rsidRPr="008B455D">
        <w:rPr>
          <w:rFonts w:ascii="Times New Roman" w:hAnsi="Times New Roman" w:cs="Times New Roman"/>
          <w:i/>
          <w:iCs/>
          <w:color w:val="000000" w:themeColor="text1"/>
          <w:lang w:val="lv-LV"/>
        </w:rPr>
        <w:t xml:space="preserve">INTERREG Baltijas jūras reģiona programmas 2014.-2020. gadam līdzfinansētā </w:t>
      </w:r>
      <w:r w:rsidRPr="008B455D">
        <w:rPr>
          <w:rFonts w:ascii="Times New Roman" w:hAnsi="Times New Roman" w:cs="Times New Roman"/>
          <w:i/>
          <w:iCs/>
          <w:lang w:val="lv-LV"/>
        </w:rPr>
        <w:t>projekta Nr. R097 „Baltijas jūras aļģu ilgtspējīga izmantošana” (GRASS) ietvaros</w:t>
      </w:r>
    </w:p>
    <w:p w14:paraId="6452AE4F" w14:textId="77777777" w:rsidR="00612754" w:rsidRPr="008B455D" w:rsidRDefault="00612754" w:rsidP="00612754">
      <w:pPr>
        <w:jc w:val="center"/>
        <w:rPr>
          <w:rFonts w:ascii="Times New Roman" w:hAnsi="Times New Roman" w:cs="Times New Roman"/>
          <w:b/>
          <w:i/>
          <w:iCs/>
          <w:lang w:val="lv-LV"/>
        </w:rPr>
      </w:pPr>
    </w:p>
    <w:p w14:paraId="1D159A34" w14:textId="3F3378D3" w:rsidR="00D45171" w:rsidRPr="008B455D" w:rsidRDefault="00D45171" w:rsidP="00D45171">
      <w:pPr>
        <w:jc w:val="both"/>
        <w:rPr>
          <w:rFonts w:ascii="Times New Roman" w:hAnsi="Times New Roman" w:cs="Times New Roman"/>
          <w:color w:val="000000" w:themeColor="text1"/>
          <w:lang w:val="lv-LV"/>
        </w:rPr>
      </w:pPr>
      <w:r w:rsidRPr="008B455D">
        <w:rPr>
          <w:rFonts w:ascii="Times New Roman" w:hAnsi="Times New Roman" w:cs="Times New Roman"/>
          <w:color w:val="000000" w:themeColor="text1"/>
          <w:lang w:val="lv-LV"/>
        </w:rPr>
        <w:t>Rīgā, 2021. gada 01. jūlijā</w:t>
      </w:r>
    </w:p>
    <w:p w14:paraId="2CA623C7" w14:textId="77777777" w:rsidR="00D45171" w:rsidRPr="008B455D" w:rsidRDefault="00D45171" w:rsidP="00D45171">
      <w:pPr>
        <w:pStyle w:val="Sarakstarindkopa"/>
        <w:numPr>
          <w:ilvl w:val="0"/>
          <w:numId w:val="25"/>
        </w:numPr>
        <w:spacing w:after="120" w:line="240" w:lineRule="auto"/>
        <w:ind w:left="714" w:hanging="357"/>
        <w:contextualSpacing w:val="0"/>
        <w:jc w:val="both"/>
        <w:rPr>
          <w:rFonts w:ascii="Times New Roman" w:hAnsi="Times New Roman" w:cs="Times New Roman"/>
          <w:b/>
          <w:lang w:val="lv-LV"/>
        </w:rPr>
      </w:pPr>
      <w:r w:rsidRPr="008B455D">
        <w:rPr>
          <w:rFonts w:ascii="Times New Roman" w:hAnsi="Times New Roman" w:cs="Times New Roman"/>
          <w:b/>
          <w:lang w:val="lv-LV"/>
        </w:rPr>
        <w:t>TIRGUS IZPĒTES VEICĒJS</w:t>
      </w:r>
    </w:p>
    <w:tbl>
      <w:tblPr>
        <w:tblW w:w="8364" w:type="dxa"/>
        <w:tblInd w:w="-5" w:type="dxa"/>
        <w:tblLayout w:type="fixed"/>
        <w:tblLook w:val="0000" w:firstRow="0" w:lastRow="0" w:firstColumn="0" w:lastColumn="0" w:noHBand="0" w:noVBand="0"/>
      </w:tblPr>
      <w:tblGrid>
        <w:gridCol w:w="2658"/>
        <w:gridCol w:w="5706"/>
      </w:tblGrid>
      <w:tr w:rsidR="00D45171" w:rsidRPr="008B455D" w14:paraId="3F2143B6" w14:textId="77777777" w:rsidTr="00B4612D">
        <w:tc>
          <w:tcPr>
            <w:tcW w:w="2658" w:type="dxa"/>
            <w:tcBorders>
              <w:top w:val="single" w:sz="4" w:space="0" w:color="000000"/>
              <w:left w:val="single" w:sz="4" w:space="0" w:color="000000"/>
              <w:bottom w:val="single" w:sz="4" w:space="0" w:color="000000"/>
            </w:tcBorders>
            <w:shd w:val="clear" w:color="auto" w:fill="auto"/>
          </w:tcPr>
          <w:p w14:paraId="7CB749BA" w14:textId="77777777" w:rsidR="00D45171" w:rsidRPr="008B455D" w:rsidRDefault="00D45171" w:rsidP="00B4612D">
            <w:pPr>
              <w:snapToGrid w:val="0"/>
              <w:jc w:val="both"/>
              <w:rPr>
                <w:rFonts w:ascii="Times New Roman" w:hAnsi="Times New Roman" w:cs="Times New Roman"/>
                <w:lang w:val="lv-LV"/>
              </w:rPr>
            </w:pPr>
            <w:r w:rsidRPr="008B455D">
              <w:rPr>
                <w:rFonts w:ascii="Times New Roman" w:hAnsi="Times New Roman" w:cs="Times New Roman"/>
                <w:lang w:val="lv-LV"/>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E946CDE" w14:textId="77777777" w:rsidR="00D45171" w:rsidRPr="008B455D" w:rsidRDefault="00D45171" w:rsidP="00B4612D">
            <w:pPr>
              <w:snapToGrid w:val="0"/>
              <w:spacing w:after="120"/>
              <w:jc w:val="both"/>
              <w:rPr>
                <w:rFonts w:ascii="Times New Roman" w:hAnsi="Times New Roman" w:cs="Times New Roman"/>
                <w:lang w:val="lv-LV"/>
              </w:rPr>
            </w:pPr>
            <w:r w:rsidRPr="008B455D">
              <w:rPr>
                <w:rFonts w:ascii="Times New Roman" w:hAnsi="Times New Roman" w:cs="Times New Roman"/>
                <w:lang w:val="lv-LV"/>
              </w:rPr>
              <w:t>Kurzemes plānošanas reģions</w:t>
            </w:r>
          </w:p>
        </w:tc>
      </w:tr>
      <w:tr w:rsidR="00D45171" w:rsidRPr="008B455D" w14:paraId="26ED6A7A" w14:textId="77777777" w:rsidTr="00B4612D">
        <w:tc>
          <w:tcPr>
            <w:tcW w:w="2658" w:type="dxa"/>
            <w:tcBorders>
              <w:top w:val="single" w:sz="4" w:space="0" w:color="000000"/>
              <w:left w:val="single" w:sz="4" w:space="0" w:color="000000"/>
              <w:bottom w:val="single" w:sz="4" w:space="0" w:color="000000"/>
            </w:tcBorders>
            <w:shd w:val="clear" w:color="auto" w:fill="auto"/>
          </w:tcPr>
          <w:p w14:paraId="7A2F6665" w14:textId="77777777" w:rsidR="00D45171" w:rsidRPr="008B455D" w:rsidRDefault="00D45171" w:rsidP="00B4612D">
            <w:pPr>
              <w:snapToGrid w:val="0"/>
              <w:jc w:val="both"/>
              <w:rPr>
                <w:rFonts w:ascii="Times New Roman" w:hAnsi="Times New Roman" w:cs="Times New Roman"/>
                <w:lang w:val="lv-LV"/>
              </w:rPr>
            </w:pPr>
            <w:r w:rsidRPr="008B455D">
              <w:rPr>
                <w:rFonts w:ascii="Times New Roman" w:hAnsi="Times New Roman" w:cs="Times New Roman"/>
                <w:lang w:val="lv-LV"/>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7782343" w14:textId="77777777" w:rsidR="00D45171" w:rsidRPr="008B455D" w:rsidRDefault="00D45171" w:rsidP="00B4612D">
            <w:pPr>
              <w:snapToGrid w:val="0"/>
              <w:spacing w:after="120"/>
              <w:jc w:val="both"/>
              <w:rPr>
                <w:rFonts w:ascii="Times New Roman" w:hAnsi="Times New Roman" w:cs="Times New Roman"/>
                <w:lang w:val="lv-LV"/>
              </w:rPr>
            </w:pPr>
            <w:r w:rsidRPr="008B455D">
              <w:rPr>
                <w:rFonts w:ascii="Times New Roman" w:hAnsi="Times New Roman" w:cs="Times New Roman"/>
                <w:lang w:val="lv-LV"/>
              </w:rPr>
              <w:t>Avotu iela 12, Saldus, Saldus novads, LV-3801</w:t>
            </w:r>
          </w:p>
        </w:tc>
      </w:tr>
      <w:tr w:rsidR="00D45171" w:rsidRPr="008B455D" w14:paraId="69338FC6" w14:textId="77777777" w:rsidTr="00B4612D">
        <w:tc>
          <w:tcPr>
            <w:tcW w:w="2658" w:type="dxa"/>
            <w:tcBorders>
              <w:top w:val="single" w:sz="4" w:space="0" w:color="000000"/>
              <w:left w:val="single" w:sz="4" w:space="0" w:color="000000"/>
              <w:bottom w:val="single" w:sz="4" w:space="0" w:color="000000"/>
            </w:tcBorders>
            <w:shd w:val="clear" w:color="auto" w:fill="auto"/>
          </w:tcPr>
          <w:p w14:paraId="7D1A9971" w14:textId="77777777" w:rsidR="00D45171" w:rsidRPr="008B455D" w:rsidRDefault="00D45171" w:rsidP="00B4612D">
            <w:pPr>
              <w:snapToGrid w:val="0"/>
              <w:jc w:val="both"/>
              <w:rPr>
                <w:rFonts w:ascii="Times New Roman" w:hAnsi="Times New Roman" w:cs="Times New Roman"/>
                <w:lang w:val="lv-LV"/>
              </w:rPr>
            </w:pPr>
            <w:r w:rsidRPr="008B455D">
              <w:rPr>
                <w:rFonts w:ascii="Times New Roman" w:hAnsi="Times New Roman" w:cs="Times New Roman"/>
                <w:lang w:val="lv-LV"/>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07D7D10" w14:textId="77777777" w:rsidR="00D45171" w:rsidRPr="008B455D" w:rsidRDefault="00D45171" w:rsidP="00B4612D">
            <w:pPr>
              <w:snapToGrid w:val="0"/>
              <w:spacing w:after="120"/>
              <w:jc w:val="both"/>
              <w:rPr>
                <w:rFonts w:ascii="Times New Roman" w:hAnsi="Times New Roman" w:cs="Times New Roman"/>
                <w:lang w:val="lv-LV"/>
              </w:rPr>
            </w:pPr>
            <w:r w:rsidRPr="008B455D">
              <w:rPr>
                <w:rFonts w:ascii="Times New Roman" w:hAnsi="Times New Roman" w:cs="Times New Roman"/>
                <w:lang w:val="lv-LV"/>
              </w:rPr>
              <w:t>90002183562</w:t>
            </w:r>
          </w:p>
        </w:tc>
      </w:tr>
      <w:tr w:rsidR="00D45171" w:rsidRPr="008B455D" w14:paraId="5056C7E8" w14:textId="77777777" w:rsidTr="00B4612D">
        <w:tc>
          <w:tcPr>
            <w:tcW w:w="2658" w:type="dxa"/>
            <w:tcBorders>
              <w:top w:val="single" w:sz="4" w:space="0" w:color="000000"/>
              <w:left w:val="single" w:sz="4" w:space="0" w:color="000000"/>
              <w:bottom w:val="single" w:sz="4" w:space="0" w:color="000000"/>
            </w:tcBorders>
            <w:shd w:val="clear" w:color="auto" w:fill="auto"/>
          </w:tcPr>
          <w:p w14:paraId="7A1F8B46" w14:textId="77777777" w:rsidR="00D45171" w:rsidRPr="008B455D" w:rsidRDefault="00D45171" w:rsidP="00B4612D">
            <w:pPr>
              <w:snapToGrid w:val="0"/>
              <w:jc w:val="both"/>
              <w:rPr>
                <w:rFonts w:ascii="Times New Roman" w:hAnsi="Times New Roman" w:cs="Times New Roman"/>
                <w:lang w:val="lv-LV"/>
              </w:rPr>
            </w:pPr>
            <w:r w:rsidRPr="008B455D">
              <w:rPr>
                <w:rFonts w:ascii="Times New Roman" w:hAnsi="Times New Roman" w:cs="Times New Roman"/>
                <w:lang w:val="lv-LV"/>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72EFAC3" w14:textId="77777777" w:rsidR="00D45171" w:rsidRPr="008B455D" w:rsidRDefault="00D45171" w:rsidP="00B4612D">
            <w:pPr>
              <w:snapToGrid w:val="0"/>
              <w:spacing w:after="120"/>
              <w:jc w:val="both"/>
              <w:rPr>
                <w:rFonts w:ascii="Times New Roman" w:hAnsi="Times New Roman" w:cs="Times New Roman"/>
                <w:lang w:val="lv-LV"/>
              </w:rPr>
            </w:pPr>
            <w:r w:rsidRPr="008B455D">
              <w:rPr>
                <w:rFonts w:ascii="Times New Roman" w:hAnsi="Times New Roman" w:cs="Times New Roman"/>
                <w:lang w:val="lv-LV"/>
              </w:rPr>
              <w:t>Birojs: Valguma iela 4a, Rīga, LV-1048</w:t>
            </w:r>
          </w:p>
        </w:tc>
      </w:tr>
      <w:tr w:rsidR="00D45171" w:rsidRPr="008B455D" w14:paraId="78C3F50E" w14:textId="77777777" w:rsidTr="00B4612D">
        <w:tc>
          <w:tcPr>
            <w:tcW w:w="2658" w:type="dxa"/>
            <w:tcBorders>
              <w:top w:val="single" w:sz="4" w:space="0" w:color="000000"/>
              <w:left w:val="single" w:sz="4" w:space="0" w:color="000000"/>
              <w:bottom w:val="single" w:sz="4" w:space="0" w:color="000000"/>
            </w:tcBorders>
            <w:shd w:val="clear" w:color="auto" w:fill="auto"/>
          </w:tcPr>
          <w:p w14:paraId="2C3FEA8C" w14:textId="77777777" w:rsidR="00D45171" w:rsidRPr="008B455D" w:rsidRDefault="00D45171" w:rsidP="00B4612D">
            <w:pPr>
              <w:snapToGrid w:val="0"/>
              <w:jc w:val="both"/>
              <w:rPr>
                <w:rFonts w:ascii="Times New Roman" w:hAnsi="Times New Roman" w:cs="Times New Roman"/>
                <w:lang w:val="lv-LV"/>
              </w:rPr>
            </w:pPr>
            <w:r w:rsidRPr="008B455D">
              <w:rPr>
                <w:rFonts w:ascii="Times New Roman" w:hAnsi="Times New Roman" w:cs="Times New Roman"/>
                <w:lang w:val="lv-LV"/>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B15B97A" w14:textId="77777777" w:rsidR="00D45171" w:rsidRPr="008B455D" w:rsidRDefault="00D45171" w:rsidP="00B4612D">
            <w:pPr>
              <w:snapToGrid w:val="0"/>
              <w:spacing w:after="120"/>
              <w:jc w:val="both"/>
              <w:rPr>
                <w:rFonts w:ascii="Times New Roman" w:hAnsi="Times New Roman" w:cs="Times New Roman"/>
                <w:lang w:val="lv-LV"/>
              </w:rPr>
            </w:pPr>
            <w:r w:rsidRPr="008B455D">
              <w:rPr>
                <w:rFonts w:ascii="Times New Roman" w:hAnsi="Times New Roman" w:cs="Times New Roman"/>
                <w:lang w:val="lv-LV"/>
              </w:rPr>
              <w:t xml:space="preserve">Ligita Kokaine , tālr. 26586604, </w:t>
            </w:r>
          </w:p>
          <w:p w14:paraId="7B795522" w14:textId="77777777" w:rsidR="00D45171" w:rsidRPr="008B455D" w:rsidRDefault="00D45171" w:rsidP="00B4612D">
            <w:pPr>
              <w:snapToGrid w:val="0"/>
              <w:spacing w:after="120"/>
              <w:jc w:val="both"/>
              <w:rPr>
                <w:rFonts w:ascii="Times New Roman" w:hAnsi="Times New Roman" w:cs="Times New Roman"/>
                <w:lang w:val="lv-LV"/>
              </w:rPr>
            </w:pPr>
            <w:r w:rsidRPr="008B455D">
              <w:rPr>
                <w:rFonts w:ascii="Times New Roman" w:hAnsi="Times New Roman" w:cs="Times New Roman"/>
                <w:lang w:val="lv-LV"/>
              </w:rPr>
              <w:t>e-pasts: ligita.kokaine@kurzemesregions.lv</w:t>
            </w:r>
          </w:p>
        </w:tc>
      </w:tr>
    </w:tbl>
    <w:p w14:paraId="109D1618" w14:textId="77777777" w:rsidR="00D45171" w:rsidRPr="008B455D" w:rsidRDefault="00D45171" w:rsidP="00D45171">
      <w:pPr>
        <w:pStyle w:val="Sarakstarindkopa"/>
        <w:numPr>
          <w:ilvl w:val="0"/>
          <w:numId w:val="25"/>
        </w:numPr>
        <w:spacing w:before="120" w:after="120" w:line="240" w:lineRule="auto"/>
        <w:ind w:left="714" w:hanging="357"/>
        <w:contextualSpacing w:val="0"/>
        <w:rPr>
          <w:rFonts w:ascii="Times New Roman" w:hAnsi="Times New Roman" w:cs="Times New Roman"/>
          <w:b/>
          <w:color w:val="000000" w:themeColor="text1"/>
          <w:lang w:val="lv-LV"/>
        </w:rPr>
      </w:pPr>
      <w:r w:rsidRPr="008B455D">
        <w:rPr>
          <w:rFonts w:ascii="Times New Roman" w:hAnsi="Times New Roman" w:cs="Times New Roman"/>
          <w:b/>
          <w:color w:val="000000" w:themeColor="text1"/>
          <w:lang w:val="lv-LV"/>
        </w:rPr>
        <w:t>PAKALPOJUMS</w:t>
      </w:r>
    </w:p>
    <w:p w14:paraId="1FA8E5C5" w14:textId="094EBD92" w:rsidR="00D45171" w:rsidRPr="008B455D" w:rsidRDefault="00D45171" w:rsidP="00D45171">
      <w:pPr>
        <w:pStyle w:val="Sarakstarindkopa"/>
        <w:numPr>
          <w:ilvl w:val="1"/>
          <w:numId w:val="25"/>
        </w:numPr>
        <w:spacing w:after="120" w:line="240" w:lineRule="auto"/>
        <w:ind w:left="851" w:hanging="567"/>
        <w:contextualSpacing w:val="0"/>
        <w:jc w:val="both"/>
        <w:rPr>
          <w:rFonts w:ascii="Times New Roman" w:hAnsi="Times New Roman" w:cs="Times New Roman"/>
          <w:color w:val="000000" w:themeColor="text1"/>
          <w:lang w:val="lv-LV"/>
        </w:rPr>
      </w:pPr>
      <w:r w:rsidRPr="008B455D">
        <w:rPr>
          <w:rFonts w:ascii="Times New Roman" w:hAnsi="Times New Roman" w:cs="Times New Roman"/>
          <w:lang w:val="lv-LV"/>
        </w:rPr>
        <w:t>Digitāli publicējama materiāla dizaina un maketēšanas pakalpojumi (</w:t>
      </w:r>
      <w:r w:rsidRPr="008B455D">
        <w:rPr>
          <w:rFonts w:ascii="Times New Roman" w:eastAsia="Times New Roman" w:hAnsi="Times New Roman" w:cs="Times New Roman"/>
          <w:color w:val="000000"/>
          <w:lang w:val="lv-LV" w:eastAsia="lv-LV"/>
        </w:rPr>
        <w:t>CPV kods – 79822500-7)</w:t>
      </w:r>
      <w:r w:rsidRPr="008B455D">
        <w:rPr>
          <w:rFonts w:ascii="Times New Roman" w:hAnsi="Times New Roman" w:cs="Times New Roman"/>
          <w:lang w:val="lv-LV"/>
        </w:rPr>
        <w:t xml:space="preserve"> (turpmāk – Pakalpojums). </w:t>
      </w:r>
    </w:p>
    <w:p w14:paraId="4D6888F8" w14:textId="14EB3DA7" w:rsidR="00D45171" w:rsidRPr="008B455D" w:rsidRDefault="00D45171" w:rsidP="00D45171">
      <w:pPr>
        <w:pStyle w:val="Sarakstarindkopa"/>
        <w:numPr>
          <w:ilvl w:val="1"/>
          <w:numId w:val="25"/>
        </w:numPr>
        <w:spacing w:after="120" w:line="240" w:lineRule="auto"/>
        <w:ind w:left="851" w:hanging="567"/>
        <w:contextualSpacing w:val="0"/>
        <w:jc w:val="both"/>
        <w:rPr>
          <w:rFonts w:ascii="Times New Roman" w:hAnsi="Times New Roman" w:cs="Times New Roman"/>
          <w:color w:val="000000" w:themeColor="text1"/>
          <w:lang w:val="lv-LV"/>
        </w:rPr>
      </w:pPr>
      <w:r w:rsidRPr="008B455D">
        <w:rPr>
          <w:rFonts w:ascii="Times New Roman" w:hAnsi="Times New Roman" w:cs="Times New Roman"/>
          <w:color w:val="000000" w:themeColor="text1"/>
          <w:lang w:val="lv-LV"/>
        </w:rPr>
        <w:t>Iepirkuma priekšmets ir aprakstīts tirgus izpētes noteikumu (turpmāk – noteikumi) 1.pielikumā „Tehniskā specifikācija”.</w:t>
      </w:r>
    </w:p>
    <w:p w14:paraId="3E5B6DBB" w14:textId="03F99239" w:rsidR="00D45171" w:rsidRPr="008B455D" w:rsidRDefault="00D45171" w:rsidP="00D45171">
      <w:pPr>
        <w:pStyle w:val="Sarakstarindkopa"/>
        <w:numPr>
          <w:ilvl w:val="1"/>
          <w:numId w:val="25"/>
        </w:numPr>
        <w:spacing w:after="120" w:line="240" w:lineRule="auto"/>
        <w:ind w:left="851" w:hanging="567"/>
        <w:contextualSpacing w:val="0"/>
        <w:jc w:val="both"/>
        <w:rPr>
          <w:rFonts w:ascii="Times New Roman" w:hAnsi="Times New Roman" w:cs="Times New Roman"/>
          <w:color w:val="000000" w:themeColor="text1"/>
          <w:lang w:val="lv-LV"/>
        </w:rPr>
      </w:pPr>
      <w:r w:rsidRPr="008B455D">
        <w:rPr>
          <w:rFonts w:ascii="Times New Roman" w:hAnsi="Times New Roman" w:cs="Times New Roman"/>
          <w:color w:val="000000" w:themeColor="text1"/>
          <w:lang w:val="lv-LV"/>
        </w:rPr>
        <w:t xml:space="preserve">Iepirkuma priekšmets tiek finansēts no INTERREG Baltijas jūras reģiona programmas 2014.-2020. gadam līdzfinansētā </w:t>
      </w:r>
      <w:r w:rsidRPr="008B455D">
        <w:rPr>
          <w:rFonts w:ascii="Times New Roman" w:hAnsi="Times New Roman" w:cs="Times New Roman"/>
          <w:lang w:val="lv-LV"/>
        </w:rPr>
        <w:t>projektā Nr. R097 „Baltijas jūras aļģu ilgtspējīga izmantošana“ (</w:t>
      </w:r>
      <w:r w:rsidRPr="008B455D">
        <w:rPr>
          <w:rFonts w:ascii="Times New Roman" w:hAnsi="Times New Roman" w:cs="Times New Roman"/>
          <w:color w:val="000000" w:themeColor="text1"/>
          <w:lang w:val="lv-LV"/>
        </w:rPr>
        <w:t>GRASS).</w:t>
      </w:r>
    </w:p>
    <w:p w14:paraId="548D7E64" w14:textId="5EA5207F" w:rsidR="00D45171" w:rsidRPr="008B455D" w:rsidRDefault="00D45171" w:rsidP="00D45171">
      <w:pPr>
        <w:pStyle w:val="Sarakstarindkopa"/>
        <w:numPr>
          <w:ilvl w:val="1"/>
          <w:numId w:val="25"/>
        </w:numPr>
        <w:spacing w:after="120" w:line="240" w:lineRule="auto"/>
        <w:ind w:left="851" w:hanging="567"/>
        <w:contextualSpacing w:val="0"/>
        <w:jc w:val="both"/>
        <w:rPr>
          <w:rFonts w:ascii="Times New Roman" w:hAnsi="Times New Roman" w:cs="Times New Roman"/>
          <w:color w:val="000000" w:themeColor="text1"/>
          <w:lang w:val="lv-LV"/>
        </w:rPr>
      </w:pPr>
      <w:r w:rsidRPr="008B455D">
        <w:rPr>
          <w:rFonts w:ascii="Times New Roman" w:hAnsi="Times New Roman" w:cs="Times New Roman"/>
          <w:color w:val="000000" w:themeColor="text1"/>
          <w:lang w:val="lv-LV"/>
        </w:rPr>
        <w:t>Pakalpojuma sniegšanas termiņš: atbilstoši noteikumu 1. pielikumā norādītajam.</w:t>
      </w:r>
    </w:p>
    <w:p w14:paraId="7FDC875E" w14:textId="77777777" w:rsidR="003B163B" w:rsidRPr="008B455D" w:rsidRDefault="003B163B" w:rsidP="003B163B">
      <w:pPr>
        <w:pStyle w:val="Sarakstarindkopa"/>
        <w:spacing w:after="120" w:line="240" w:lineRule="auto"/>
        <w:ind w:left="851"/>
        <w:contextualSpacing w:val="0"/>
        <w:jc w:val="both"/>
        <w:rPr>
          <w:rFonts w:ascii="Times New Roman" w:hAnsi="Times New Roman" w:cs="Times New Roman"/>
          <w:color w:val="000000" w:themeColor="text1"/>
          <w:lang w:val="lv-LV"/>
        </w:rPr>
      </w:pPr>
    </w:p>
    <w:p w14:paraId="7B3436BB" w14:textId="7FB89322" w:rsidR="003B163B" w:rsidRPr="008B455D" w:rsidRDefault="003B163B" w:rsidP="003B163B">
      <w:pPr>
        <w:pStyle w:val="Sarakstarindkopa"/>
        <w:numPr>
          <w:ilvl w:val="0"/>
          <w:numId w:val="25"/>
        </w:numPr>
        <w:spacing w:after="120"/>
        <w:jc w:val="both"/>
        <w:rPr>
          <w:rFonts w:ascii="Times New Roman" w:hAnsi="Times New Roman" w:cs="Times New Roman"/>
          <w:b/>
          <w:color w:val="000000" w:themeColor="text1"/>
          <w:lang w:val="lv-LV"/>
        </w:rPr>
      </w:pPr>
      <w:r w:rsidRPr="008B455D">
        <w:rPr>
          <w:rFonts w:ascii="Times New Roman" w:hAnsi="Times New Roman" w:cs="Times New Roman"/>
          <w:b/>
          <w:color w:val="000000" w:themeColor="text1"/>
          <w:lang w:val="lv-LV"/>
        </w:rPr>
        <w:t>PRASĪBAS PRETENDENTAM</w:t>
      </w:r>
    </w:p>
    <w:p w14:paraId="04E06F34" w14:textId="1D008B54" w:rsidR="003B163B" w:rsidRPr="008B455D" w:rsidRDefault="003B163B" w:rsidP="003B163B">
      <w:pPr>
        <w:spacing w:after="120"/>
        <w:jc w:val="both"/>
        <w:rPr>
          <w:rFonts w:ascii="Times New Roman" w:hAnsi="Times New Roman" w:cs="Times New Roman"/>
          <w:bCs/>
          <w:color w:val="000000" w:themeColor="text1"/>
          <w:lang w:val="lv-LV"/>
        </w:rPr>
      </w:pPr>
      <w:r w:rsidRPr="008B455D">
        <w:rPr>
          <w:rFonts w:ascii="Times New Roman" w:hAnsi="Times New Roman" w:cs="Times New Roman"/>
          <w:bCs/>
          <w:color w:val="000000" w:themeColor="text1"/>
          <w:lang w:val="lv-LV"/>
        </w:rPr>
        <w:t xml:space="preserve">Pretendentam ir pieredze apjomā līdzīgu digitāli publicējamu materiālu dizaina izstrādē un maketēšanā, ko var pierādīt ar veiktajiem pakalpojumiem. </w:t>
      </w:r>
    </w:p>
    <w:p w14:paraId="44EC37C6" w14:textId="0136EB1F" w:rsidR="00612754" w:rsidRPr="008B455D" w:rsidRDefault="00612754" w:rsidP="00612754">
      <w:pPr>
        <w:spacing w:after="0" w:line="240" w:lineRule="auto"/>
        <w:jc w:val="both"/>
        <w:rPr>
          <w:rFonts w:ascii="Times New Roman" w:hAnsi="Times New Roman" w:cs="Times New Roman"/>
          <w:b/>
          <w:lang w:val="lv-LV"/>
        </w:rPr>
      </w:pPr>
    </w:p>
    <w:p w14:paraId="176C3E02" w14:textId="36761966" w:rsidR="001F2D0E" w:rsidRPr="008B455D" w:rsidRDefault="001F2D0E" w:rsidP="003B163B">
      <w:pPr>
        <w:pStyle w:val="Sarakstarindkopa"/>
        <w:numPr>
          <w:ilvl w:val="0"/>
          <w:numId w:val="25"/>
        </w:numPr>
        <w:spacing w:after="120" w:line="240" w:lineRule="auto"/>
        <w:rPr>
          <w:rFonts w:ascii="Times New Roman" w:hAnsi="Times New Roman" w:cs="Times New Roman"/>
          <w:b/>
          <w:color w:val="000000" w:themeColor="text1"/>
          <w:lang w:val="lv-LV"/>
        </w:rPr>
      </w:pPr>
      <w:r w:rsidRPr="008B455D">
        <w:rPr>
          <w:rFonts w:ascii="Times New Roman" w:hAnsi="Times New Roman" w:cs="Times New Roman"/>
          <w:b/>
          <w:color w:val="000000" w:themeColor="text1"/>
          <w:lang w:val="lv-LV"/>
        </w:rPr>
        <w:t>PIEDĀVĀJUMA IZVĒLES KRITĒRIJS</w:t>
      </w:r>
    </w:p>
    <w:p w14:paraId="2E939497" w14:textId="2BC96D83" w:rsidR="001F2D0E" w:rsidRPr="008B455D" w:rsidRDefault="001F2D0E" w:rsidP="001F2D0E">
      <w:pPr>
        <w:spacing w:after="120"/>
        <w:jc w:val="both"/>
        <w:rPr>
          <w:rFonts w:ascii="Times New Roman" w:hAnsi="Times New Roman" w:cs="Times New Roman"/>
          <w:lang w:val="lv-LV"/>
        </w:rPr>
      </w:pPr>
      <w:r w:rsidRPr="008B455D">
        <w:rPr>
          <w:rFonts w:ascii="Times New Roman" w:hAnsi="Times New Roman" w:cs="Times New Roman"/>
          <w:bCs/>
          <w:lang w:val="lv-LV"/>
        </w:rPr>
        <w:t>Piedāvājuma izvēles kritērijs ir zemākā cena.</w:t>
      </w:r>
    </w:p>
    <w:p w14:paraId="56711A1A" w14:textId="77777777" w:rsidR="001F2D0E" w:rsidRPr="008B455D" w:rsidRDefault="001F2D0E" w:rsidP="001F2D0E">
      <w:pPr>
        <w:spacing w:after="120"/>
        <w:jc w:val="both"/>
        <w:rPr>
          <w:rFonts w:ascii="Times New Roman" w:hAnsi="Times New Roman" w:cs="Times New Roman"/>
          <w:bCs/>
          <w:lang w:val="lv-LV"/>
        </w:rPr>
      </w:pPr>
    </w:p>
    <w:p w14:paraId="6EB831BB" w14:textId="77777777" w:rsidR="001F2D0E" w:rsidRPr="008B455D" w:rsidRDefault="001F2D0E" w:rsidP="003B163B">
      <w:pPr>
        <w:pStyle w:val="Sarakstarindkopa"/>
        <w:numPr>
          <w:ilvl w:val="0"/>
          <w:numId w:val="25"/>
        </w:numPr>
        <w:spacing w:after="120" w:line="240" w:lineRule="auto"/>
        <w:contextualSpacing w:val="0"/>
        <w:rPr>
          <w:rFonts w:ascii="Times New Roman" w:hAnsi="Times New Roman" w:cs="Times New Roman"/>
          <w:b/>
          <w:color w:val="000000" w:themeColor="text1"/>
          <w:lang w:val="lv-LV"/>
        </w:rPr>
      </w:pPr>
      <w:r w:rsidRPr="008B455D">
        <w:rPr>
          <w:rFonts w:ascii="Times New Roman" w:hAnsi="Times New Roman" w:cs="Times New Roman"/>
          <w:b/>
          <w:bCs/>
          <w:lang w:val="lv-LV"/>
        </w:rPr>
        <w:t xml:space="preserve"> </w:t>
      </w:r>
      <w:r w:rsidRPr="008B455D">
        <w:rPr>
          <w:rFonts w:ascii="Times New Roman" w:hAnsi="Times New Roman" w:cs="Times New Roman"/>
          <w:b/>
          <w:color w:val="000000" w:themeColor="text1"/>
          <w:lang w:val="lv-LV"/>
        </w:rPr>
        <w:t>PIEDĀVĀJUMA IESNIEGŠANAS NOTEIKUMI</w:t>
      </w:r>
    </w:p>
    <w:p w14:paraId="2B58BAB6" w14:textId="27B7826E" w:rsidR="001F2D0E" w:rsidRPr="008B455D" w:rsidRDefault="001F2D0E" w:rsidP="001F2D0E">
      <w:pPr>
        <w:spacing w:after="120"/>
        <w:jc w:val="both"/>
        <w:rPr>
          <w:rFonts w:ascii="Times New Roman" w:hAnsi="Times New Roman" w:cs="Times New Roman"/>
          <w:color w:val="000000" w:themeColor="text1"/>
          <w:lang w:val="lv-LV"/>
        </w:rPr>
      </w:pPr>
      <w:r w:rsidRPr="008B455D">
        <w:rPr>
          <w:rFonts w:ascii="Times New Roman" w:hAnsi="Times New Roman" w:cs="Times New Roman"/>
          <w:color w:val="000000" w:themeColor="text1"/>
          <w:lang w:val="lv-LV"/>
        </w:rPr>
        <w:t xml:space="preserve">Piedāvājumu iesniedz līdz </w:t>
      </w:r>
      <w:r w:rsidRPr="008B455D">
        <w:rPr>
          <w:rFonts w:ascii="Times New Roman" w:hAnsi="Times New Roman" w:cs="Times New Roman"/>
          <w:b/>
          <w:color w:val="000000" w:themeColor="text1"/>
          <w:lang w:val="lv-LV"/>
        </w:rPr>
        <w:t xml:space="preserve">2021. gada 8. jūlija pulksten 12.00, </w:t>
      </w:r>
      <w:r w:rsidRPr="008B455D">
        <w:rPr>
          <w:rFonts w:ascii="Times New Roman" w:hAnsi="Times New Roman" w:cs="Times New Roman"/>
          <w:color w:val="000000" w:themeColor="text1"/>
          <w:lang w:val="lv-LV"/>
        </w:rPr>
        <w:t xml:space="preserve">nosūtot aizpildītu pieteikuma formu (2. pielikums) uz e-pastu: </w:t>
      </w:r>
      <w:hyperlink r:id="rId9" w:history="1">
        <w:r w:rsidRPr="008B455D">
          <w:rPr>
            <w:rStyle w:val="Hipersaite"/>
            <w:rFonts w:ascii="Times New Roman" w:hAnsi="Times New Roman" w:cs="Times New Roman"/>
            <w:lang w:val="lv-LV"/>
          </w:rPr>
          <w:t>ligita.kokaine@kurzemesregions.lv</w:t>
        </w:r>
      </w:hyperlink>
      <w:r w:rsidRPr="008B455D">
        <w:rPr>
          <w:rFonts w:ascii="Times New Roman" w:hAnsi="Times New Roman" w:cs="Times New Roman"/>
          <w:color w:val="000000" w:themeColor="text1"/>
          <w:lang w:val="lv-LV"/>
        </w:rPr>
        <w:t>.</w:t>
      </w:r>
    </w:p>
    <w:p w14:paraId="4613786C" w14:textId="77777777" w:rsidR="001F2D0E" w:rsidRPr="008B455D" w:rsidRDefault="001F2D0E" w:rsidP="001F2D0E">
      <w:pPr>
        <w:spacing w:after="120"/>
        <w:jc w:val="both"/>
        <w:rPr>
          <w:rFonts w:ascii="Times New Roman" w:hAnsi="Times New Roman" w:cs="Times New Roman"/>
          <w:color w:val="000000" w:themeColor="text1"/>
          <w:lang w:val="lv-LV"/>
        </w:rPr>
      </w:pPr>
    </w:p>
    <w:p w14:paraId="05FFA1A0" w14:textId="34011FD8" w:rsidR="003B163B" w:rsidRPr="008B455D" w:rsidRDefault="001F2D0E" w:rsidP="003B163B">
      <w:pPr>
        <w:pStyle w:val="Sarakstarindkopa"/>
        <w:numPr>
          <w:ilvl w:val="0"/>
          <w:numId w:val="25"/>
        </w:numPr>
        <w:tabs>
          <w:tab w:val="left" w:pos="709"/>
        </w:tabs>
        <w:spacing w:after="120"/>
        <w:rPr>
          <w:rStyle w:val="Izteiksmgs"/>
          <w:rFonts w:ascii="Times New Roman" w:hAnsi="Times New Roman" w:cs="Times New Roman"/>
          <w:lang w:val="lv-LV"/>
        </w:rPr>
      </w:pPr>
      <w:r w:rsidRPr="008B455D">
        <w:rPr>
          <w:rStyle w:val="Izteiksmgs"/>
          <w:rFonts w:ascii="Times New Roman" w:hAnsi="Times New Roman" w:cs="Times New Roman"/>
          <w:lang w:val="lv-LV"/>
        </w:rPr>
        <w:t>PIEDĀVĀJUMA IZVĒRTĒŠANA, LĒMUMA PIEŅEMŠANA UN IEPIRKUMA</w:t>
      </w:r>
    </w:p>
    <w:p w14:paraId="2CCF9E85" w14:textId="77777777" w:rsidR="003B163B" w:rsidRPr="008B455D" w:rsidRDefault="003B163B" w:rsidP="003B163B">
      <w:pPr>
        <w:pStyle w:val="Sarakstarindkopa"/>
        <w:tabs>
          <w:tab w:val="left" w:pos="709"/>
        </w:tabs>
        <w:spacing w:after="120"/>
        <w:rPr>
          <w:rStyle w:val="Izteiksmgs"/>
          <w:rFonts w:ascii="Times New Roman" w:hAnsi="Times New Roman" w:cs="Times New Roman"/>
          <w:lang w:val="lv-LV"/>
        </w:rPr>
      </w:pPr>
    </w:p>
    <w:p w14:paraId="3AE831DF" w14:textId="4BA5BF87" w:rsidR="001F2D0E" w:rsidRPr="008B455D" w:rsidRDefault="003B163B" w:rsidP="001F2D0E">
      <w:pPr>
        <w:spacing w:after="120"/>
        <w:rPr>
          <w:rStyle w:val="Izteiksmgs"/>
          <w:rFonts w:ascii="Times New Roman" w:hAnsi="Times New Roman" w:cs="Times New Roman"/>
          <w:lang w:val="lv-LV"/>
        </w:rPr>
      </w:pPr>
      <w:r w:rsidRPr="008B455D">
        <w:rPr>
          <w:rStyle w:val="Izteiksmgs"/>
          <w:rFonts w:ascii="Times New Roman" w:hAnsi="Times New Roman" w:cs="Times New Roman"/>
          <w:lang w:val="lv-LV"/>
        </w:rPr>
        <w:lastRenderedPageBreak/>
        <w:t>6</w:t>
      </w:r>
      <w:r w:rsidR="001F2D0E" w:rsidRPr="008B455D">
        <w:rPr>
          <w:rStyle w:val="Izteiksmgs"/>
          <w:rFonts w:ascii="Times New Roman" w:hAnsi="Times New Roman" w:cs="Times New Roman"/>
          <w:lang w:val="lv-LV"/>
        </w:rPr>
        <w:t>.1. Piedāvājuma izvērtēšanas pamatnoteikumi</w:t>
      </w:r>
    </w:p>
    <w:p w14:paraId="78CDFB12" w14:textId="32B944E7" w:rsidR="001F2D0E" w:rsidRPr="008B455D" w:rsidRDefault="001F2D0E" w:rsidP="003B163B">
      <w:pPr>
        <w:pStyle w:val="Sarakstarindkopa"/>
        <w:numPr>
          <w:ilvl w:val="2"/>
          <w:numId w:val="25"/>
        </w:numPr>
        <w:tabs>
          <w:tab w:val="left" w:pos="709"/>
          <w:tab w:val="left" w:pos="1276"/>
        </w:tabs>
        <w:spacing w:after="120" w:line="240" w:lineRule="auto"/>
        <w:contextualSpacing w:val="0"/>
        <w:jc w:val="both"/>
        <w:rPr>
          <w:rFonts w:ascii="Times New Roman" w:hAnsi="Times New Roman" w:cs="Times New Roman"/>
          <w:color w:val="000000"/>
          <w:lang w:val="lv-LV"/>
        </w:rPr>
      </w:pPr>
      <w:r w:rsidRPr="008B455D">
        <w:rPr>
          <w:rFonts w:ascii="Times New Roman" w:hAnsi="Times New Roman" w:cs="Times New Roman"/>
          <w:color w:val="000000"/>
          <w:lang w:val="lv-LV"/>
        </w:rPr>
        <w:t xml:space="preserve">Pēc piedāvājumu iesniegšanas termiņa beigām notiks piedāvājumu izskatīšana un izvērtēšana. </w:t>
      </w:r>
    </w:p>
    <w:p w14:paraId="2969458B" w14:textId="77777777" w:rsidR="003B163B" w:rsidRPr="008B455D" w:rsidRDefault="001F2D0E" w:rsidP="003B163B">
      <w:pPr>
        <w:pStyle w:val="Sarakstarindkopa"/>
        <w:numPr>
          <w:ilvl w:val="2"/>
          <w:numId w:val="25"/>
        </w:numPr>
        <w:tabs>
          <w:tab w:val="left" w:pos="709"/>
          <w:tab w:val="left" w:pos="1276"/>
        </w:tabs>
        <w:spacing w:after="120" w:line="240" w:lineRule="auto"/>
        <w:contextualSpacing w:val="0"/>
        <w:jc w:val="both"/>
        <w:rPr>
          <w:rFonts w:ascii="Times New Roman" w:hAnsi="Times New Roman" w:cs="Times New Roman"/>
          <w:color w:val="000000"/>
          <w:lang w:val="lv-LV"/>
        </w:rPr>
      </w:pPr>
      <w:r w:rsidRPr="008B455D">
        <w:rPr>
          <w:rFonts w:ascii="Times New Roman" w:hAnsi="Times New Roman" w:cs="Times New Roman"/>
          <w:color w:val="000000"/>
          <w:lang w:val="lv-LV"/>
        </w:rPr>
        <w:t xml:space="preserve">Tirgus izpētes veicējam, pēc piedāvājumu saņemšanas, ir tiesības veikt sarunas ar pretendentiem par piedāvājumu uzlabošanu un iepirkuma līguma noteikumiem. </w:t>
      </w:r>
    </w:p>
    <w:p w14:paraId="72D6C46C" w14:textId="5608C48D" w:rsidR="001F2D0E" w:rsidRPr="008B455D" w:rsidRDefault="001F2D0E" w:rsidP="003B163B">
      <w:pPr>
        <w:pStyle w:val="Sarakstarindkopa"/>
        <w:numPr>
          <w:ilvl w:val="2"/>
          <w:numId w:val="25"/>
        </w:numPr>
        <w:tabs>
          <w:tab w:val="left" w:pos="709"/>
          <w:tab w:val="left" w:pos="1276"/>
        </w:tabs>
        <w:spacing w:after="120" w:line="240" w:lineRule="auto"/>
        <w:contextualSpacing w:val="0"/>
        <w:jc w:val="both"/>
        <w:rPr>
          <w:rFonts w:ascii="Times New Roman" w:hAnsi="Times New Roman" w:cs="Times New Roman"/>
          <w:color w:val="000000"/>
          <w:lang w:val="lv-LV"/>
        </w:rPr>
      </w:pPr>
      <w:r w:rsidRPr="008B455D">
        <w:rPr>
          <w:rFonts w:ascii="Times New Roman" w:hAnsi="Times New Roman" w:cs="Times New Roman"/>
          <w:color w:val="000000"/>
          <w:lang w:val="lv-LV"/>
        </w:rPr>
        <w:t xml:space="preserve">Tirgus izpētes veicējam jebkurā brīdī līdz galīgā lēmuma pieņemšanai par tirgus izpētes rezultātiem ir tiesības uzaicināt citus pretendentus iesniegt piedāvājumus, kā arī uzaicināt viņus uz sarunām. </w:t>
      </w:r>
    </w:p>
    <w:p w14:paraId="3F748E41" w14:textId="77777777" w:rsidR="003B163B" w:rsidRPr="008B455D" w:rsidRDefault="001F2D0E" w:rsidP="003B163B">
      <w:pPr>
        <w:pStyle w:val="Sarakstarindkopa"/>
        <w:numPr>
          <w:ilvl w:val="2"/>
          <w:numId w:val="25"/>
        </w:numPr>
        <w:tabs>
          <w:tab w:val="left" w:pos="709"/>
          <w:tab w:val="left" w:pos="1276"/>
        </w:tabs>
        <w:spacing w:after="120" w:line="240" w:lineRule="auto"/>
        <w:contextualSpacing w:val="0"/>
        <w:jc w:val="both"/>
        <w:rPr>
          <w:rFonts w:ascii="Times New Roman" w:hAnsi="Times New Roman" w:cs="Times New Roman"/>
          <w:color w:val="000000"/>
          <w:lang w:val="lv-LV"/>
        </w:rPr>
      </w:pPr>
      <w:r w:rsidRPr="008B455D">
        <w:rPr>
          <w:rFonts w:ascii="Times New Roman" w:hAnsi="Times New Roman" w:cs="Times New Roman"/>
          <w:color w:val="000000"/>
          <w:lang w:val="lv-LV"/>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3F8CAB6E" w14:textId="761C8704" w:rsidR="001F2D0E" w:rsidRPr="008B455D" w:rsidRDefault="001F2D0E" w:rsidP="003B163B">
      <w:pPr>
        <w:pStyle w:val="Sarakstarindkopa"/>
        <w:numPr>
          <w:ilvl w:val="2"/>
          <w:numId w:val="25"/>
        </w:numPr>
        <w:tabs>
          <w:tab w:val="left" w:pos="709"/>
          <w:tab w:val="left" w:pos="1276"/>
        </w:tabs>
        <w:spacing w:after="120" w:line="240" w:lineRule="auto"/>
        <w:contextualSpacing w:val="0"/>
        <w:jc w:val="both"/>
        <w:rPr>
          <w:rFonts w:ascii="Times New Roman" w:hAnsi="Times New Roman" w:cs="Times New Roman"/>
          <w:color w:val="000000"/>
          <w:lang w:val="lv-LV"/>
        </w:rPr>
      </w:pPr>
      <w:r w:rsidRPr="008B455D">
        <w:rPr>
          <w:rFonts w:ascii="Times New Roman" w:hAnsi="Times New Roman" w:cs="Times New Roman"/>
          <w:color w:val="000000"/>
          <w:lang w:val="lv-LV"/>
        </w:rPr>
        <w:t xml:space="preserve">Tirgus izpētes veicējs lūdz pretendentus, ar kuriem notikušas sarunas, apstiprināt savu gala piedāvājumu, ja uzskata, ka ir iegūts tā vajadzībām atbilstošs piedāvājums. </w:t>
      </w:r>
    </w:p>
    <w:p w14:paraId="1C822B9F" w14:textId="77777777" w:rsidR="003B163B" w:rsidRPr="008B455D" w:rsidRDefault="001F2D0E" w:rsidP="003B163B">
      <w:pPr>
        <w:pStyle w:val="Sarakstarindkopa"/>
        <w:numPr>
          <w:ilvl w:val="2"/>
          <w:numId w:val="25"/>
        </w:numPr>
        <w:tabs>
          <w:tab w:val="left" w:pos="709"/>
          <w:tab w:val="left" w:pos="1276"/>
        </w:tabs>
        <w:spacing w:after="120" w:line="240" w:lineRule="auto"/>
        <w:contextualSpacing w:val="0"/>
        <w:jc w:val="both"/>
        <w:rPr>
          <w:rFonts w:ascii="Times New Roman" w:hAnsi="Times New Roman" w:cs="Times New Roman"/>
          <w:color w:val="000000"/>
          <w:lang w:val="lv-LV"/>
        </w:rPr>
      </w:pPr>
      <w:r w:rsidRPr="008B455D">
        <w:rPr>
          <w:rFonts w:ascii="Times New Roman" w:hAnsi="Times New Roman" w:cs="Times New Roman"/>
          <w:color w:val="000000"/>
          <w:lang w:val="lv-LV"/>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2621B7E3" w14:textId="68A4FCC6" w:rsidR="001F2D0E" w:rsidRPr="008B455D" w:rsidRDefault="001F2D0E" w:rsidP="003B163B">
      <w:pPr>
        <w:pStyle w:val="Sarakstarindkopa"/>
        <w:numPr>
          <w:ilvl w:val="2"/>
          <w:numId w:val="25"/>
        </w:numPr>
        <w:tabs>
          <w:tab w:val="left" w:pos="709"/>
          <w:tab w:val="left" w:pos="1276"/>
        </w:tabs>
        <w:spacing w:after="120" w:line="240" w:lineRule="auto"/>
        <w:contextualSpacing w:val="0"/>
        <w:jc w:val="both"/>
        <w:rPr>
          <w:rFonts w:ascii="Times New Roman" w:hAnsi="Times New Roman" w:cs="Times New Roman"/>
          <w:color w:val="000000"/>
          <w:lang w:val="lv-LV"/>
        </w:rPr>
      </w:pPr>
      <w:r w:rsidRPr="008B455D">
        <w:rPr>
          <w:rFonts w:ascii="Times New Roman" w:hAnsi="Times New Roman" w:cs="Times New Roman"/>
          <w:bCs/>
          <w:lang w:val="lv-LV"/>
        </w:rPr>
        <w:t>Ja pretendents, kurš ir iesniedzis noteikumu prasībām atbilstošu piedāvājumu, ir atzīts par uzvarētāju tirgus izpētē, nenoslēdz iepirkuma līgumu, Tirgus izpētes veicējam ir tiesības izvēlēties nākamo piedāvājumu ar zemāko cenu.</w:t>
      </w:r>
    </w:p>
    <w:p w14:paraId="76983B08" w14:textId="3D8D51E9" w:rsidR="001F2D0E" w:rsidRPr="008B455D" w:rsidRDefault="003B163B" w:rsidP="001F2D0E">
      <w:pPr>
        <w:spacing w:after="120"/>
        <w:rPr>
          <w:rStyle w:val="Izteiksmgs"/>
          <w:rFonts w:ascii="Times New Roman" w:hAnsi="Times New Roman" w:cs="Times New Roman"/>
          <w:lang w:val="lv-LV"/>
        </w:rPr>
      </w:pPr>
      <w:r w:rsidRPr="008B455D">
        <w:rPr>
          <w:rStyle w:val="Izteiksmgs"/>
          <w:rFonts w:ascii="Times New Roman" w:hAnsi="Times New Roman" w:cs="Times New Roman"/>
          <w:lang w:val="lv-LV"/>
        </w:rPr>
        <w:t>6</w:t>
      </w:r>
      <w:r w:rsidR="001F2D0E" w:rsidRPr="008B455D">
        <w:rPr>
          <w:rStyle w:val="Izteiksmgs"/>
          <w:rFonts w:ascii="Times New Roman" w:hAnsi="Times New Roman" w:cs="Times New Roman"/>
          <w:lang w:val="lv-LV"/>
        </w:rPr>
        <w:t>.2. Tirgus izpētes rezultātu paziņošana</w:t>
      </w:r>
    </w:p>
    <w:p w14:paraId="491D8B41" w14:textId="77777777" w:rsidR="001F2D0E" w:rsidRPr="008B455D" w:rsidRDefault="001F2D0E" w:rsidP="001F2D0E">
      <w:pPr>
        <w:spacing w:after="120"/>
        <w:jc w:val="both"/>
        <w:rPr>
          <w:rFonts w:ascii="Times New Roman" w:hAnsi="Times New Roman" w:cs="Times New Roman"/>
          <w:lang w:val="lv-LV"/>
        </w:rPr>
      </w:pPr>
      <w:r w:rsidRPr="008B455D">
        <w:rPr>
          <w:rFonts w:ascii="Times New Roman" w:hAnsi="Times New Roman" w:cs="Times New Roman"/>
          <w:lang w:val="lv-LV"/>
        </w:rPr>
        <w:t>Tirgus izpētes veicējs informē visus pretendentus par tirgus izpētes rezultātiem.</w:t>
      </w:r>
    </w:p>
    <w:p w14:paraId="0D742571" w14:textId="278D33AA" w:rsidR="001F2D0E" w:rsidRPr="008B455D" w:rsidRDefault="003B163B" w:rsidP="001F2D0E">
      <w:pPr>
        <w:spacing w:after="120"/>
        <w:rPr>
          <w:rStyle w:val="Izteiksmgs"/>
          <w:rFonts w:ascii="Times New Roman" w:hAnsi="Times New Roman" w:cs="Times New Roman"/>
          <w:lang w:val="lv-LV"/>
        </w:rPr>
      </w:pPr>
      <w:r w:rsidRPr="008B455D">
        <w:rPr>
          <w:rStyle w:val="Izteiksmgs"/>
          <w:rFonts w:ascii="Times New Roman" w:hAnsi="Times New Roman" w:cs="Times New Roman"/>
          <w:lang w:val="lv-LV"/>
        </w:rPr>
        <w:t>6</w:t>
      </w:r>
      <w:r w:rsidR="001F2D0E" w:rsidRPr="008B455D">
        <w:rPr>
          <w:rStyle w:val="Izteiksmgs"/>
          <w:rFonts w:ascii="Times New Roman" w:hAnsi="Times New Roman" w:cs="Times New Roman"/>
          <w:lang w:val="lv-LV"/>
        </w:rPr>
        <w:t>.3. Iepirkuma līguma slēgšana</w:t>
      </w:r>
    </w:p>
    <w:p w14:paraId="3BCD17F3" w14:textId="386FA251" w:rsidR="001F2D0E" w:rsidRPr="008B455D" w:rsidRDefault="001F2D0E" w:rsidP="001F2D0E">
      <w:pPr>
        <w:suppressAutoHyphens/>
        <w:overflowPunct w:val="0"/>
        <w:autoSpaceDE w:val="0"/>
        <w:spacing w:after="120"/>
        <w:jc w:val="both"/>
        <w:textAlignment w:val="baseline"/>
        <w:rPr>
          <w:rFonts w:ascii="Times New Roman" w:hAnsi="Times New Roman" w:cs="Times New Roman"/>
          <w:lang w:val="lv-LV"/>
        </w:rPr>
      </w:pPr>
      <w:r w:rsidRPr="008B455D">
        <w:rPr>
          <w:rFonts w:ascii="Times New Roman" w:hAnsi="Times New Roman" w:cs="Times New Roman"/>
          <w:lang w:val="lv-LV"/>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3EDAAE58" w14:textId="77777777" w:rsidR="003B163B" w:rsidRPr="008B455D" w:rsidRDefault="001F2D0E" w:rsidP="003B163B">
      <w:pPr>
        <w:pStyle w:val="Sarakstarindkopa"/>
        <w:numPr>
          <w:ilvl w:val="2"/>
          <w:numId w:val="30"/>
        </w:numPr>
        <w:suppressAutoHyphens/>
        <w:overflowPunct w:val="0"/>
        <w:autoSpaceDE w:val="0"/>
        <w:spacing w:after="120" w:line="240" w:lineRule="auto"/>
        <w:jc w:val="both"/>
        <w:textAlignment w:val="baseline"/>
        <w:rPr>
          <w:rFonts w:ascii="Times New Roman" w:hAnsi="Times New Roman" w:cs="Times New Roman"/>
          <w:lang w:val="lv-LV"/>
        </w:rPr>
      </w:pPr>
      <w:r w:rsidRPr="008B455D">
        <w:rPr>
          <w:rFonts w:ascii="Times New Roman" w:hAnsi="Times New Roman" w:cs="Times New Roman"/>
          <w:lang w:val="lv-LV"/>
        </w:rPr>
        <w:t>Piedāvātā pakalpojuma cena bez pievienotās vērtības nodokļa ir nemainīga visā iepirkuma līguma darbības laikā;</w:t>
      </w:r>
    </w:p>
    <w:p w14:paraId="0FF61961" w14:textId="77777777" w:rsidR="003B163B" w:rsidRPr="008B455D" w:rsidRDefault="001F2D0E" w:rsidP="003B163B">
      <w:pPr>
        <w:pStyle w:val="Sarakstarindkopa"/>
        <w:numPr>
          <w:ilvl w:val="2"/>
          <w:numId w:val="30"/>
        </w:numPr>
        <w:suppressAutoHyphens/>
        <w:overflowPunct w:val="0"/>
        <w:autoSpaceDE w:val="0"/>
        <w:spacing w:after="120" w:line="240" w:lineRule="auto"/>
        <w:jc w:val="both"/>
        <w:textAlignment w:val="baseline"/>
        <w:rPr>
          <w:rFonts w:ascii="Times New Roman" w:hAnsi="Times New Roman" w:cs="Times New Roman"/>
          <w:lang w:val="lv-LV"/>
        </w:rPr>
      </w:pPr>
      <w:r w:rsidRPr="008B455D">
        <w:rPr>
          <w:rFonts w:ascii="Times New Roman" w:hAnsi="Times New Roman" w:cs="Times New Roman"/>
          <w:lang w:val="lv-LV"/>
        </w:rPr>
        <w:t>Pasūtītājs norēķinās ar izpildītāju 10 dienu laikā no rēķina izrakstīšanas un pieņemšanas – nodošanas akta parakstīšanas dienas;</w:t>
      </w:r>
    </w:p>
    <w:p w14:paraId="5A675720" w14:textId="5E03C4D2" w:rsidR="003B163B" w:rsidRPr="008B455D" w:rsidRDefault="001F2D0E" w:rsidP="003B163B">
      <w:pPr>
        <w:pStyle w:val="Sarakstarindkopa"/>
        <w:numPr>
          <w:ilvl w:val="2"/>
          <w:numId w:val="30"/>
        </w:numPr>
        <w:suppressAutoHyphens/>
        <w:overflowPunct w:val="0"/>
        <w:autoSpaceDE w:val="0"/>
        <w:spacing w:after="120" w:line="240" w:lineRule="auto"/>
        <w:jc w:val="both"/>
        <w:textAlignment w:val="baseline"/>
        <w:rPr>
          <w:rFonts w:ascii="Times New Roman" w:hAnsi="Times New Roman" w:cs="Times New Roman"/>
          <w:lang w:val="lv-LV"/>
        </w:rPr>
      </w:pPr>
      <w:r w:rsidRPr="008B455D">
        <w:rPr>
          <w:rFonts w:ascii="Times New Roman" w:hAnsi="Times New Roman" w:cs="Times New Roman"/>
          <w:lang w:val="lv-LV"/>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677E3DED" w14:textId="77777777" w:rsidR="00CC20C2" w:rsidRPr="008B455D" w:rsidRDefault="00CC20C2" w:rsidP="00CC20C2">
      <w:pPr>
        <w:pStyle w:val="Sarakstarindkopa"/>
        <w:numPr>
          <w:ilvl w:val="2"/>
          <w:numId w:val="30"/>
        </w:numPr>
        <w:suppressAutoHyphens/>
        <w:overflowPunct w:val="0"/>
        <w:autoSpaceDE w:val="0"/>
        <w:spacing w:after="120" w:line="240" w:lineRule="auto"/>
        <w:jc w:val="both"/>
        <w:textAlignment w:val="baseline"/>
        <w:rPr>
          <w:rFonts w:ascii="Times New Roman" w:hAnsi="Times New Roman" w:cs="Times New Roman"/>
          <w:lang w:val="lv-LV"/>
        </w:rPr>
      </w:pPr>
      <w:r w:rsidRPr="008B455D">
        <w:rPr>
          <w:rFonts w:ascii="Times New Roman" w:hAnsi="Times New Roman" w:cs="Times New Roman"/>
          <w:lang w:val="lv-LV"/>
        </w:rPr>
        <w:t>Par fotogrāfiju iegādi no interneta resursiem vai publiski pieejamām datu bāzēm Pasūtītājs norēķinās ar Izpildītāju pēc fakta, Pieņemšanas nodošanas aktā norādot iegādāto fotogrāfiju skaitu un cenu. Norēķins notiek 15 dienu laikā no rēķina izrakstīšanas un pieņemšanas – nodošanas akta parakstīšanas dienas.</w:t>
      </w:r>
    </w:p>
    <w:p w14:paraId="4FFDB932" w14:textId="19F06F57" w:rsidR="003B163B" w:rsidRPr="008B455D" w:rsidRDefault="00787777" w:rsidP="003B163B">
      <w:pPr>
        <w:pStyle w:val="Sarakstarindkopa"/>
        <w:numPr>
          <w:ilvl w:val="2"/>
          <w:numId w:val="30"/>
        </w:numPr>
        <w:suppressAutoHyphens/>
        <w:overflowPunct w:val="0"/>
        <w:autoSpaceDE w:val="0"/>
        <w:spacing w:after="120" w:line="240" w:lineRule="auto"/>
        <w:jc w:val="both"/>
        <w:textAlignment w:val="baseline"/>
        <w:rPr>
          <w:rFonts w:ascii="Times New Roman" w:hAnsi="Times New Roman" w:cs="Times New Roman"/>
          <w:lang w:val="lv-LV"/>
        </w:rPr>
      </w:pPr>
      <w:r w:rsidRPr="008B455D">
        <w:rPr>
          <w:rFonts w:ascii="Times New Roman" w:hAnsi="Times New Roman" w:cs="Times New Roman"/>
          <w:lang w:val="lv-LV"/>
        </w:rPr>
        <w:t xml:space="preserve">Līguma izpildes termiņš ir </w:t>
      </w:r>
      <w:r w:rsidRPr="008B455D">
        <w:rPr>
          <w:rFonts w:ascii="Times New Roman" w:hAnsi="Times New Roman" w:cs="Times New Roman"/>
          <w:b/>
          <w:bCs/>
          <w:lang w:val="lv-LV"/>
        </w:rPr>
        <w:t>2021.gada 2</w:t>
      </w:r>
      <w:r w:rsidR="004A0443">
        <w:rPr>
          <w:rFonts w:ascii="Times New Roman" w:hAnsi="Times New Roman" w:cs="Times New Roman"/>
          <w:b/>
          <w:bCs/>
          <w:lang w:val="lv-LV"/>
        </w:rPr>
        <w:t>7</w:t>
      </w:r>
      <w:r w:rsidRPr="008B455D">
        <w:rPr>
          <w:rFonts w:ascii="Times New Roman" w:hAnsi="Times New Roman" w:cs="Times New Roman"/>
          <w:b/>
          <w:bCs/>
          <w:lang w:val="lv-LV"/>
        </w:rPr>
        <w:t xml:space="preserve">.augusts un </w:t>
      </w:r>
      <w:r w:rsidRPr="008B455D">
        <w:rPr>
          <w:rFonts w:ascii="Times New Roman" w:hAnsi="Times New Roman" w:cs="Times New Roman"/>
          <w:b/>
          <w:bCs/>
          <w:u w:val="single"/>
          <w:lang w:val="lv-LV"/>
        </w:rPr>
        <w:t>tas nav pagarināms</w:t>
      </w:r>
      <w:r w:rsidRPr="008B455D">
        <w:rPr>
          <w:rFonts w:ascii="Times New Roman" w:hAnsi="Times New Roman" w:cs="Times New Roman"/>
          <w:lang w:val="lv-LV"/>
        </w:rPr>
        <w:t>.</w:t>
      </w:r>
    </w:p>
    <w:p w14:paraId="4D081F6C" w14:textId="2BF10D56" w:rsidR="00FA66CA" w:rsidRPr="008B455D" w:rsidRDefault="00787777" w:rsidP="003B163B">
      <w:pPr>
        <w:pStyle w:val="Sarakstarindkopa"/>
        <w:numPr>
          <w:ilvl w:val="2"/>
          <w:numId w:val="30"/>
        </w:numPr>
        <w:suppressAutoHyphens/>
        <w:overflowPunct w:val="0"/>
        <w:autoSpaceDE w:val="0"/>
        <w:spacing w:after="120" w:line="240" w:lineRule="auto"/>
        <w:jc w:val="both"/>
        <w:textAlignment w:val="baseline"/>
        <w:rPr>
          <w:rFonts w:ascii="Times New Roman" w:hAnsi="Times New Roman" w:cs="Times New Roman"/>
          <w:lang w:val="lv-LV"/>
        </w:rPr>
      </w:pPr>
      <w:r w:rsidRPr="008B455D">
        <w:rPr>
          <w:rFonts w:ascii="Times New Roman" w:hAnsi="Times New Roman" w:cs="Times New Roman"/>
          <w:lang w:val="lv-LV"/>
        </w:rPr>
        <w:t>L</w:t>
      </w:r>
      <w:r w:rsidR="001F2D0E" w:rsidRPr="008B455D">
        <w:rPr>
          <w:rFonts w:ascii="Times New Roman" w:hAnsi="Times New Roman" w:cs="Times New Roman"/>
          <w:lang w:val="lv-LV"/>
        </w:rPr>
        <w:t>īguma slēgšanas laiks tiks noteikts, pretendentam un Tirgus izpētes veicējam vienojoties.</w:t>
      </w:r>
    </w:p>
    <w:p w14:paraId="59995869" w14:textId="77777777" w:rsidR="008B455D" w:rsidRPr="008B455D" w:rsidRDefault="008B455D" w:rsidP="008B455D">
      <w:pPr>
        <w:suppressAutoHyphens/>
        <w:overflowPunct w:val="0"/>
        <w:autoSpaceDE w:val="0"/>
        <w:spacing w:after="120" w:line="240" w:lineRule="auto"/>
        <w:jc w:val="both"/>
        <w:textAlignment w:val="baseline"/>
        <w:rPr>
          <w:rFonts w:ascii="Times New Roman" w:hAnsi="Times New Roman" w:cs="Times New Roman"/>
          <w:lang w:val="lv-LV"/>
        </w:rPr>
      </w:pPr>
    </w:p>
    <w:p w14:paraId="7A1DAECF" w14:textId="642214B4" w:rsidR="00990A49" w:rsidRPr="008B455D" w:rsidRDefault="003E6F25" w:rsidP="00990A49">
      <w:pPr>
        <w:spacing w:after="0" w:line="240" w:lineRule="auto"/>
        <w:jc w:val="both"/>
        <w:rPr>
          <w:rFonts w:ascii="Times New Roman" w:hAnsi="Times New Roman" w:cs="Times New Roman"/>
          <w:lang w:val="lv-LV"/>
        </w:rPr>
      </w:pPr>
      <w:r w:rsidRPr="008B455D">
        <w:rPr>
          <w:rFonts w:ascii="Times New Roman" w:hAnsi="Times New Roman" w:cs="Times New Roman"/>
          <w:lang w:val="lv-LV"/>
        </w:rPr>
        <w:t>T</w:t>
      </w:r>
      <w:r w:rsidR="00990A49" w:rsidRPr="008B455D">
        <w:rPr>
          <w:rFonts w:ascii="Times New Roman" w:hAnsi="Times New Roman" w:cs="Times New Roman"/>
          <w:lang w:val="lv-LV"/>
        </w:rPr>
        <w:t>irgus izpētes veicējs</w:t>
      </w:r>
      <w:r w:rsidRPr="008B455D">
        <w:rPr>
          <w:rFonts w:ascii="Times New Roman" w:hAnsi="Times New Roman" w:cs="Times New Roman"/>
          <w:lang w:val="lv-LV"/>
        </w:rPr>
        <w:t>: p</w:t>
      </w:r>
      <w:r w:rsidR="00990A49" w:rsidRPr="008B455D">
        <w:rPr>
          <w:rFonts w:ascii="Times New Roman" w:hAnsi="Times New Roman" w:cs="Times New Roman"/>
          <w:lang w:val="lv-LV"/>
        </w:rPr>
        <w:t>rojekta vadītāja Ligita Kokaine</w:t>
      </w:r>
    </w:p>
    <w:p w14:paraId="0A813342" w14:textId="19981F34" w:rsidR="001B0080" w:rsidRPr="008B455D" w:rsidRDefault="001B0080">
      <w:pPr>
        <w:rPr>
          <w:rFonts w:ascii="Times New Roman" w:hAnsi="Times New Roman" w:cs="Times New Roman"/>
          <w:lang w:val="lv-LV"/>
        </w:rPr>
      </w:pPr>
      <w:r w:rsidRPr="008B455D">
        <w:rPr>
          <w:rFonts w:ascii="Times New Roman" w:hAnsi="Times New Roman" w:cs="Times New Roman"/>
          <w:lang w:val="lv-LV"/>
        </w:rPr>
        <w:br w:type="page"/>
      </w:r>
    </w:p>
    <w:p w14:paraId="7BF1D884" w14:textId="77777777" w:rsidR="001B0080" w:rsidRPr="001B0080" w:rsidRDefault="001B0080" w:rsidP="00990A49">
      <w:pPr>
        <w:spacing w:after="0" w:line="240" w:lineRule="auto"/>
        <w:jc w:val="both"/>
        <w:rPr>
          <w:rFonts w:ascii="Times New Roman" w:hAnsi="Times New Roman" w:cs="Times New Roman"/>
          <w:lang w:val="lv-LV"/>
        </w:rPr>
      </w:pPr>
    </w:p>
    <w:p w14:paraId="326A37CC" w14:textId="33FA6E6A" w:rsidR="006B6D10" w:rsidRPr="001B0080" w:rsidRDefault="006B6D10" w:rsidP="006B6D10">
      <w:pPr>
        <w:spacing w:after="0" w:line="240" w:lineRule="auto"/>
        <w:jc w:val="right"/>
        <w:rPr>
          <w:rFonts w:ascii="Times New Roman" w:hAnsi="Times New Roman" w:cs="Times New Roman"/>
          <w:b/>
          <w:bCs/>
          <w:lang w:val="lv-LV"/>
        </w:rPr>
      </w:pPr>
      <w:r w:rsidRPr="001B0080">
        <w:rPr>
          <w:rFonts w:ascii="Times New Roman" w:hAnsi="Times New Roman" w:cs="Times New Roman"/>
          <w:b/>
          <w:bCs/>
          <w:lang w:val="lv-LV"/>
        </w:rPr>
        <w:t>1.Pielikums</w:t>
      </w:r>
    </w:p>
    <w:p w14:paraId="276DEE05" w14:textId="240B740F" w:rsidR="006B6D10" w:rsidRPr="001B0080" w:rsidRDefault="006B6D10" w:rsidP="006B6D10">
      <w:pPr>
        <w:spacing w:after="0" w:line="240" w:lineRule="auto"/>
        <w:jc w:val="right"/>
        <w:rPr>
          <w:rFonts w:ascii="Times New Roman" w:hAnsi="Times New Roman" w:cs="Times New Roman"/>
          <w:i/>
          <w:iCs/>
          <w:lang w:val="lv-LV"/>
        </w:rPr>
      </w:pPr>
      <w:r w:rsidRPr="001B0080">
        <w:rPr>
          <w:rFonts w:ascii="Times New Roman" w:hAnsi="Times New Roman" w:cs="Times New Roman"/>
          <w:i/>
          <w:iCs/>
          <w:lang w:val="lv-LV"/>
        </w:rPr>
        <w:t>Tirgus izpētes noteikumiem</w:t>
      </w:r>
    </w:p>
    <w:p w14:paraId="3D64D397" w14:textId="4D7ECB2B" w:rsidR="001F2D0E" w:rsidRPr="001B0080" w:rsidRDefault="001F2D0E" w:rsidP="001F2D0E">
      <w:pPr>
        <w:jc w:val="right"/>
        <w:rPr>
          <w:rFonts w:ascii="Times New Roman" w:hAnsi="Times New Roman" w:cs="Times New Roman"/>
          <w:i/>
          <w:iCs/>
          <w:lang w:val="lv-LV"/>
        </w:rPr>
      </w:pPr>
      <w:r w:rsidRPr="001B0080">
        <w:rPr>
          <w:rFonts w:ascii="Times New Roman" w:hAnsi="Times New Roman" w:cs="Times New Roman"/>
          <w:i/>
          <w:iCs/>
          <w:lang w:val="lv-LV"/>
        </w:rPr>
        <w:t>digitāli publicējama materiāla maketēšanas pakalpojumi</w:t>
      </w:r>
    </w:p>
    <w:p w14:paraId="16C8364F" w14:textId="77777777" w:rsidR="006B6D10" w:rsidRPr="001B0080" w:rsidRDefault="006B6D10" w:rsidP="006B6D10">
      <w:pPr>
        <w:spacing w:after="0" w:line="240" w:lineRule="auto"/>
        <w:jc w:val="right"/>
        <w:rPr>
          <w:rFonts w:ascii="Times New Roman" w:hAnsi="Times New Roman" w:cs="Times New Roman"/>
          <w:lang w:val="lv-LV"/>
        </w:rPr>
      </w:pPr>
    </w:p>
    <w:p w14:paraId="7C624CD4" w14:textId="65E8E370" w:rsidR="003177F9" w:rsidRPr="001B0080" w:rsidRDefault="006B6D10" w:rsidP="006B6D10">
      <w:pPr>
        <w:spacing w:after="0" w:line="240" w:lineRule="auto"/>
        <w:jc w:val="center"/>
        <w:rPr>
          <w:rFonts w:ascii="Times New Roman" w:hAnsi="Times New Roman" w:cs="Times New Roman"/>
          <w:b/>
          <w:bCs/>
          <w:lang w:val="lv-LV"/>
        </w:rPr>
      </w:pPr>
      <w:r w:rsidRPr="001B0080">
        <w:rPr>
          <w:rFonts w:ascii="Times New Roman" w:hAnsi="Times New Roman" w:cs="Times New Roman"/>
          <w:b/>
          <w:bCs/>
          <w:lang w:val="lv-LV"/>
        </w:rPr>
        <w:t>TEHNISKĀ SPECIFIKĀCIJA</w:t>
      </w:r>
    </w:p>
    <w:p w14:paraId="14615189" w14:textId="77777777" w:rsidR="008B5F7F" w:rsidRPr="001B0080" w:rsidRDefault="008B5F7F" w:rsidP="003177F9">
      <w:pPr>
        <w:spacing w:after="0" w:line="240" w:lineRule="auto"/>
        <w:jc w:val="both"/>
        <w:rPr>
          <w:rFonts w:ascii="Times New Roman" w:hAnsi="Times New Roman" w:cs="Times New Roman"/>
          <w:lang w:val="lv-LV"/>
        </w:rPr>
      </w:pPr>
    </w:p>
    <w:p w14:paraId="790626B5" w14:textId="6F6BB32F" w:rsidR="004A0443" w:rsidRPr="004A0443" w:rsidRDefault="004A0443" w:rsidP="00B800D9">
      <w:pPr>
        <w:pStyle w:val="Sarakstarindkopa"/>
        <w:numPr>
          <w:ilvl w:val="0"/>
          <w:numId w:val="27"/>
        </w:numPr>
        <w:spacing w:after="0" w:line="240" w:lineRule="auto"/>
        <w:jc w:val="both"/>
        <w:rPr>
          <w:rFonts w:ascii="Times New Roman" w:hAnsi="Times New Roman" w:cs="Times New Roman"/>
          <w:b/>
          <w:bCs/>
          <w:lang w:val="lv-LV"/>
        </w:rPr>
      </w:pPr>
      <w:r w:rsidRPr="004A0443">
        <w:rPr>
          <w:rFonts w:ascii="Times New Roman" w:hAnsi="Times New Roman" w:cs="Times New Roman"/>
          <w:b/>
          <w:bCs/>
          <w:lang w:val="lv-LV"/>
        </w:rPr>
        <w:t>Informācija par digitālu publicējamo materiālu</w:t>
      </w:r>
    </w:p>
    <w:p w14:paraId="23D46740" w14:textId="03E71473" w:rsidR="00AD5907" w:rsidRPr="00AD5907" w:rsidRDefault="004A0443" w:rsidP="00AD5907">
      <w:pPr>
        <w:jc w:val="both"/>
        <w:rPr>
          <w:rFonts w:ascii="Times New Roman" w:hAnsi="Times New Roman" w:cs="Times New Roman"/>
          <w:lang w:val="lv-LV"/>
        </w:rPr>
      </w:pPr>
      <w:r>
        <w:rPr>
          <w:rFonts w:ascii="Times New Roman" w:hAnsi="Times New Roman" w:cs="Times New Roman"/>
          <w:lang w:val="lv-LV"/>
        </w:rPr>
        <w:t xml:space="preserve">Digitāli publicējamais materiāls (brošūra) par </w:t>
      </w:r>
      <w:proofErr w:type="spellStart"/>
      <w:r>
        <w:rPr>
          <w:rFonts w:ascii="Times New Roman" w:hAnsi="Times New Roman" w:cs="Times New Roman"/>
          <w:lang w:val="lv-LV"/>
        </w:rPr>
        <w:t>makroaļģēm</w:t>
      </w:r>
      <w:proofErr w:type="spellEnd"/>
      <w:r>
        <w:rPr>
          <w:rFonts w:ascii="Times New Roman" w:hAnsi="Times New Roman" w:cs="Times New Roman"/>
          <w:lang w:val="lv-LV"/>
        </w:rPr>
        <w:t xml:space="preserve"> Baltijas jūras reģionā ir </w:t>
      </w:r>
      <w:r w:rsidR="00AD5907" w:rsidRPr="00AD5907">
        <w:rPr>
          <w:rFonts w:ascii="Times New Roman" w:hAnsi="Times New Roman" w:cs="Times New Roman"/>
          <w:lang w:val="lv-LV"/>
        </w:rPr>
        <w:t xml:space="preserve">projektā </w:t>
      </w:r>
      <w:r w:rsidR="00AD5907" w:rsidRPr="00AD5907">
        <w:rPr>
          <w:rFonts w:ascii="Times New Roman" w:hAnsi="Times New Roman" w:cs="Times New Roman"/>
          <w:lang w:val="lv-LV"/>
        </w:rPr>
        <w:t>„Baltijas jūras aļģu ilgtspējīga izmantošana “(GRASS) iegūtās un analizētās informācijas apkopojums</w:t>
      </w:r>
      <w:r w:rsidR="00AD5907">
        <w:rPr>
          <w:rFonts w:ascii="Times New Roman" w:hAnsi="Times New Roman" w:cs="Times New Roman"/>
          <w:lang w:val="lv-LV"/>
        </w:rPr>
        <w:t>. Tas ietver galvenokārt tekstu, vietām ietvertas arī tabulas, attēli un fotogrāfijas (vidēji vismaz 1-2 attēli vienā lappusē).</w:t>
      </w:r>
      <w:r w:rsidR="00764BF2">
        <w:rPr>
          <w:rFonts w:ascii="Times New Roman" w:hAnsi="Times New Roman" w:cs="Times New Roman"/>
          <w:lang w:val="lv-LV"/>
        </w:rPr>
        <w:t xml:space="preserve"> Tas ir informatīvs materiāls – tā mērķauditorija ir visi, kam interesē </w:t>
      </w:r>
      <w:proofErr w:type="spellStart"/>
      <w:r w:rsidR="00764BF2">
        <w:rPr>
          <w:rFonts w:ascii="Times New Roman" w:hAnsi="Times New Roman" w:cs="Times New Roman"/>
          <w:lang w:val="lv-LV"/>
        </w:rPr>
        <w:t>makroaļģes</w:t>
      </w:r>
      <w:proofErr w:type="spellEnd"/>
      <w:r w:rsidR="00764BF2">
        <w:rPr>
          <w:rFonts w:ascii="Times New Roman" w:hAnsi="Times New Roman" w:cs="Times New Roman"/>
          <w:lang w:val="lv-LV"/>
        </w:rPr>
        <w:t>, to audzēšana, iegūšana un izmantošana</w:t>
      </w:r>
      <w:r w:rsidR="00B42393">
        <w:rPr>
          <w:rFonts w:ascii="Times New Roman" w:hAnsi="Times New Roman" w:cs="Times New Roman"/>
          <w:lang w:val="lv-LV"/>
        </w:rPr>
        <w:t xml:space="preserve">, kā arī zilā </w:t>
      </w:r>
      <w:proofErr w:type="spellStart"/>
      <w:r w:rsidR="00B42393">
        <w:rPr>
          <w:rFonts w:ascii="Times New Roman" w:hAnsi="Times New Roman" w:cs="Times New Roman"/>
          <w:lang w:val="lv-LV"/>
        </w:rPr>
        <w:t>bioekonomika</w:t>
      </w:r>
      <w:proofErr w:type="spellEnd"/>
      <w:r w:rsidR="00B42393">
        <w:rPr>
          <w:rFonts w:ascii="Times New Roman" w:hAnsi="Times New Roman" w:cs="Times New Roman"/>
          <w:lang w:val="lv-LV"/>
        </w:rPr>
        <w:t xml:space="preserve"> (angļu val.- </w:t>
      </w:r>
      <w:proofErr w:type="spellStart"/>
      <w:r w:rsidR="00B42393">
        <w:rPr>
          <w:rFonts w:ascii="Times New Roman" w:hAnsi="Times New Roman" w:cs="Times New Roman"/>
          <w:lang w:val="lv-LV"/>
        </w:rPr>
        <w:t>blue</w:t>
      </w:r>
      <w:proofErr w:type="spellEnd"/>
      <w:r w:rsidR="00B42393">
        <w:rPr>
          <w:rFonts w:ascii="Times New Roman" w:hAnsi="Times New Roman" w:cs="Times New Roman"/>
          <w:lang w:val="lv-LV"/>
        </w:rPr>
        <w:t xml:space="preserve"> </w:t>
      </w:r>
      <w:proofErr w:type="spellStart"/>
      <w:r w:rsidR="00B42393">
        <w:rPr>
          <w:rFonts w:ascii="Times New Roman" w:hAnsi="Times New Roman" w:cs="Times New Roman"/>
          <w:lang w:val="lv-LV"/>
        </w:rPr>
        <w:t>bioeconomy</w:t>
      </w:r>
      <w:proofErr w:type="spellEnd"/>
      <w:r w:rsidR="00B42393">
        <w:rPr>
          <w:rFonts w:ascii="Times New Roman" w:hAnsi="Times New Roman" w:cs="Times New Roman"/>
          <w:lang w:val="lv-LV"/>
        </w:rPr>
        <w:t xml:space="preserve">) kopumā. </w:t>
      </w:r>
    </w:p>
    <w:p w14:paraId="43B5551F" w14:textId="37EC22F7" w:rsidR="001F2D0E" w:rsidRPr="001B0080" w:rsidRDefault="001F2D0E" w:rsidP="00B800D9">
      <w:pPr>
        <w:pStyle w:val="Sarakstarindkopa"/>
        <w:numPr>
          <w:ilvl w:val="0"/>
          <w:numId w:val="27"/>
        </w:numPr>
        <w:spacing w:after="0" w:line="240" w:lineRule="auto"/>
        <w:jc w:val="both"/>
        <w:rPr>
          <w:rFonts w:ascii="Times New Roman" w:hAnsi="Times New Roman" w:cs="Times New Roman"/>
          <w:lang w:val="lv-LV"/>
        </w:rPr>
      </w:pPr>
      <w:r w:rsidRPr="001B0080">
        <w:rPr>
          <w:rFonts w:ascii="Times New Roman" w:hAnsi="Times New Roman" w:cs="Times New Roman"/>
          <w:b/>
          <w:lang w:val="lv-LV"/>
        </w:rPr>
        <w:t>Līguma izpildes termiņš</w:t>
      </w:r>
      <w:r w:rsidRPr="001B0080">
        <w:rPr>
          <w:rFonts w:ascii="Times New Roman" w:hAnsi="Times New Roman" w:cs="Times New Roman"/>
          <w:lang w:val="lv-LV"/>
        </w:rPr>
        <w:t>:</w:t>
      </w:r>
    </w:p>
    <w:p w14:paraId="1E8F6D97" w14:textId="630D54D8" w:rsidR="001F2D0E" w:rsidRPr="001B0080" w:rsidRDefault="001F2D0E" w:rsidP="001F2D0E">
      <w:pPr>
        <w:spacing w:after="0" w:line="240" w:lineRule="auto"/>
        <w:jc w:val="both"/>
        <w:rPr>
          <w:rFonts w:ascii="Times New Roman" w:hAnsi="Times New Roman" w:cs="Times New Roman"/>
          <w:lang w:val="lv-LV"/>
        </w:rPr>
      </w:pPr>
      <w:r w:rsidRPr="001B0080">
        <w:rPr>
          <w:rFonts w:ascii="Times New Roman" w:hAnsi="Times New Roman" w:cs="Times New Roman"/>
          <w:lang w:val="lv-LV"/>
        </w:rPr>
        <w:t>Līguma izpildes termiņš ir 2021.gada 2</w:t>
      </w:r>
      <w:r w:rsidR="008B455D">
        <w:rPr>
          <w:rFonts w:ascii="Times New Roman" w:hAnsi="Times New Roman" w:cs="Times New Roman"/>
          <w:lang w:val="lv-LV"/>
        </w:rPr>
        <w:t>7</w:t>
      </w:r>
      <w:r w:rsidRPr="001B0080">
        <w:rPr>
          <w:rFonts w:ascii="Times New Roman" w:hAnsi="Times New Roman" w:cs="Times New Roman"/>
          <w:lang w:val="lv-LV"/>
        </w:rPr>
        <w:t>.augusts</w:t>
      </w:r>
      <w:r w:rsidR="00FA66CA" w:rsidRPr="001B0080">
        <w:rPr>
          <w:rFonts w:ascii="Times New Roman" w:hAnsi="Times New Roman" w:cs="Times New Roman"/>
          <w:lang w:val="lv-LV"/>
        </w:rPr>
        <w:t>.</w:t>
      </w:r>
      <w:r w:rsidRPr="001B0080">
        <w:rPr>
          <w:rFonts w:ascii="Times New Roman" w:hAnsi="Times New Roman" w:cs="Times New Roman"/>
          <w:lang w:val="lv-LV"/>
        </w:rPr>
        <w:t xml:space="preserve">   </w:t>
      </w:r>
    </w:p>
    <w:p w14:paraId="7F6BFFD6" w14:textId="77777777" w:rsidR="001F2D0E" w:rsidRPr="001B0080" w:rsidRDefault="001F2D0E" w:rsidP="001F2D0E">
      <w:pPr>
        <w:spacing w:after="0" w:line="240" w:lineRule="auto"/>
        <w:jc w:val="both"/>
        <w:rPr>
          <w:rFonts w:ascii="Times New Roman" w:hAnsi="Times New Roman" w:cs="Times New Roman"/>
          <w:lang w:val="lv-LV"/>
        </w:rPr>
      </w:pPr>
    </w:p>
    <w:p w14:paraId="6D42A79B" w14:textId="5A1F1AA1" w:rsidR="001F2D0E" w:rsidRPr="001B0080" w:rsidRDefault="001F2D0E" w:rsidP="00B800D9">
      <w:pPr>
        <w:pStyle w:val="Sarakstarindkopa"/>
        <w:numPr>
          <w:ilvl w:val="0"/>
          <w:numId w:val="27"/>
        </w:numPr>
        <w:spacing w:after="0" w:line="240" w:lineRule="auto"/>
        <w:jc w:val="both"/>
        <w:rPr>
          <w:rFonts w:ascii="Times New Roman" w:hAnsi="Times New Roman" w:cs="Times New Roman"/>
          <w:lang w:val="lv-LV"/>
        </w:rPr>
      </w:pPr>
      <w:r w:rsidRPr="001B0080">
        <w:rPr>
          <w:rFonts w:ascii="Times New Roman" w:hAnsi="Times New Roman" w:cs="Times New Roman"/>
          <w:b/>
          <w:lang w:val="lv-LV"/>
        </w:rPr>
        <w:t>Darba valoda</w:t>
      </w:r>
      <w:r w:rsidRPr="001B0080">
        <w:rPr>
          <w:rFonts w:ascii="Times New Roman" w:hAnsi="Times New Roman" w:cs="Times New Roman"/>
          <w:lang w:val="lv-LV"/>
        </w:rPr>
        <w:t>:</w:t>
      </w:r>
    </w:p>
    <w:p w14:paraId="3124D0AF" w14:textId="77777777" w:rsidR="001F2D0E" w:rsidRPr="001B0080" w:rsidRDefault="001F2D0E" w:rsidP="001F2D0E">
      <w:pPr>
        <w:spacing w:after="0" w:line="240" w:lineRule="auto"/>
        <w:jc w:val="both"/>
        <w:rPr>
          <w:rFonts w:ascii="Times New Roman" w:hAnsi="Times New Roman" w:cs="Times New Roman"/>
          <w:lang w:val="lv-LV"/>
        </w:rPr>
      </w:pPr>
      <w:r w:rsidRPr="001B0080">
        <w:rPr>
          <w:rFonts w:ascii="Times New Roman" w:hAnsi="Times New Roman" w:cs="Times New Roman"/>
          <w:lang w:val="lv-LV"/>
        </w:rPr>
        <w:t xml:space="preserve">Darba valoda ir latviešu valoda. </w:t>
      </w:r>
    </w:p>
    <w:p w14:paraId="6C668849" w14:textId="77777777" w:rsidR="001F2D0E" w:rsidRPr="001B0080" w:rsidRDefault="001F2D0E" w:rsidP="001F2D0E">
      <w:pPr>
        <w:spacing w:after="0" w:line="240" w:lineRule="auto"/>
        <w:jc w:val="both"/>
        <w:rPr>
          <w:rFonts w:ascii="Times New Roman" w:hAnsi="Times New Roman" w:cs="Times New Roman"/>
          <w:lang w:val="lv-LV"/>
        </w:rPr>
      </w:pPr>
    </w:p>
    <w:p w14:paraId="228A1D06" w14:textId="7AB7F82A" w:rsidR="00B800D9" w:rsidRPr="001B0080" w:rsidRDefault="00B800D9" w:rsidP="00B800D9">
      <w:pPr>
        <w:pStyle w:val="Sarakstarindkopa"/>
        <w:numPr>
          <w:ilvl w:val="0"/>
          <w:numId w:val="27"/>
        </w:numPr>
        <w:spacing w:after="0" w:line="240" w:lineRule="auto"/>
        <w:jc w:val="both"/>
        <w:rPr>
          <w:rFonts w:ascii="Times New Roman" w:hAnsi="Times New Roman"/>
          <w:lang w:val="lv-LV"/>
        </w:rPr>
      </w:pPr>
      <w:r w:rsidRPr="001B0080">
        <w:rPr>
          <w:rFonts w:ascii="Times New Roman" w:hAnsi="Times New Roman"/>
          <w:b/>
          <w:lang w:val="lv-LV"/>
        </w:rPr>
        <w:t xml:space="preserve">Materiāla maketēšanai nepieciešamie saturiskie un vizuālie materiāli: </w:t>
      </w:r>
    </w:p>
    <w:p w14:paraId="348759FF" w14:textId="051C1CD0" w:rsidR="001F2D0E" w:rsidRPr="001B0080" w:rsidRDefault="001F2D0E" w:rsidP="00B800D9">
      <w:pPr>
        <w:spacing w:after="0" w:line="240" w:lineRule="auto"/>
        <w:jc w:val="both"/>
        <w:rPr>
          <w:rFonts w:ascii="Times New Roman" w:hAnsi="Times New Roman"/>
          <w:lang w:val="lv-LV"/>
        </w:rPr>
      </w:pPr>
      <w:r w:rsidRPr="001B0080">
        <w:rPr>
          <w:rFonts w:ascii="Times New Roman" w:hAnsi="Times New Roman"/>
          <w:b/>
          <w:lang w:val="lv-LV"/>
        </w:rPr>
        <w:t>Pasūtītājs nodrošina</w:t>
      </w:r>
      <w:r w:rsidRPr="001B0080">
        <w:rPr>
          <w:rFonts w:ascii="Times New Roman" w:hAnsi="Times New Roman"/>
          <w:lang w:val="lv-LV"/>
        </w:rPr>
        <w:t xml:space="preserve"> digitāli publicējamā materiāla maketa izstrādei nepieciešamo tekstuālo materiālu un daļēji arī fotogrāfijas. Izpildītājs, pēc vajadzības un saskaņojot ar Pasūtītāju, maketa izstrādes vajadzībām iegādājas materiāla tēmai atbilstošas fotogrāfijas.</w:t>
      </w:r>
    </w:p>
    <w:p w14:paraId="479460AE" w14:textId="77777777" w:rsidR="001F2D0E" w:rsidRPr="001B0080" w:rsidRDefault="001F2D0E" w:rsidP="001F2D0E">
      <w:pPr>
        <w:spacing w:after="0" w:line="240" w:lineRule="auto"/>
        <w:jc w:val="both"/>
        <w:rPr>
          <w:rFonts w:ascii="Times New Roman" w:hAnsi="Times New Roman"/>
          <w:lang w:val="lv-LV"/>
        </w:rPr>
      </w:pPr>
    </w:p>
    <w:p w14:paraId="224DD345" w14:textId="143FE43D" w:rsidR="001F2D0E" w:rsidRPr="001B0080" w:rsidRDefault="001F2D0E" w:rsidP="00B800D9">
      <w:pPr>
        <w:pStyle w:val="Sarakstarindkopa"/>
        <w:numPr>
          <w:ilvl w:val="0"/>
          <w:numId w:val="27"/>
        </w:numPr>
        <w:spacing w:after="0" w:line="240" w:lineRule="auto"/>
        <w:jc w:val="both"/>
        <w:rPr>
          <w:rFonts w:ascii="Times New Roman" w:hAnsi="Times New Roman"/>
          <w:lang w:val="lv-LV"/>
        </w:rPr>
      </w:pPr>
      <w:r w:rsidRPr="001B0080">
        <w:rPr>
          <w:rFonts w:ascii="Times New Roman" w:hAnsi="Times New Roman"/>
          <w:b/>
          <w:lang w:val="lv-LV"/>
        </w:rPr>
        <w:t>Maketējamā materiāla apjoms</w:t>
      </w:r>
      <w:r w:rsidRPr="001B0080">
        <w:rPr>
          <w:rFonts w:ascii="Times New Roman" w:hAnsi="Times New Roman"/>
          <w:lang w:val="lv-LV"/>
        </w:rPr>
        <w:t xml:space="preserve">: </w:t>
      </w:r>
    </w:p>
    <w:p w14:paraId="1EAED2AA" w14:textId="2F5FE211" w:rsidR="001F2D0E" w:rsidRPr="001B0080" w:rsidRDefault="001F2D0E" w:rsidP="001F2D0E">
      <w:pPr>
        <w:spacing w:after="0" w:line="240" w:lineRule="auto"/>
        <w:jc w:val="both"/>
        <w:rPr>
          <w:rFonts w:ascii="Times New Roman" w:hAnsi="Times New Roman" w:cs="Times New Roman"/>
          <w:lang w:val="lv-LV"/>
        </w:rPr>
      </w:pPr>
      <w:r w:rsidRPr="001B0080">
        <w:rPr>
          <w:rFonts w:ascii="Times New Roman" w:hAnsi="Times New Roman" w:cs="Times New Roman"/>
          <w:lang w:val="lv-LV"/>
        </w:rPr>
        <w:t xml:space="preserve">Maketējamā materiāla apjoms ir </w:t>
      </w:r>
      <w:r w:rsidR="00B800D9" w:rsidRPr="001B0080">
        <w:rPr>
          <w:rFonts w:ascii="Times New Roman" w:hAnsi="Times New Roman" w:cs="Times New Roman"/>
          <w:lang w:val="lv-LV"/>
        </w:rPr>
        <w:t xml:space="preserve">robežās no </w:t>
      </w:r>
      <w:r w:rsidRPr="001B0080">
        <w:rPr>
          <w:rFonts w:ascii="Times New Roman" w:hAnsi="Times New Roman" w:cs="Times New Roman"/>
          <w:lang w:val="lv-LV"/>
        </w:rPr>
        <w:t>20-35 lap</w:t>
      </w:r>
      <w:r w:rsidR="00B800D9" w:rsidRPr="001B0080">
        <w:rPr>
          <w:rFonts w:ascii="Times New Roman" w:hAnsi="Times New Roman" w:cs="Times New Roman"/>
          <w:lang w:val="lv-LV"/>
        </w:rPr>
        <w:t>aspusēm</w:t>
      </w:r>
      <w:r w:rsidRPr="001B0080">
        <w:rPr>
          <w:rFonts w:ascii="Times New Roman" w:hAnsi="Times New Roman" w:cs="Times New Roman"/>
          <w:lang w:val="lv-LV"/>
        </w:rPr>
        <w:t xml:space="preserve">. </w:t>
      </w:r>
    </w:p>
    <w:p w14:paraId="33D47A02" w14:textId="77777777" w:rsidR="001F2D0E" w:rsidRPr="001B0080" w:rsidRDefault="001F2D0E" w:rsidP="001F2D0E">
      <w:pPr>
        <w:pStyle w:val="Sarakstarindkopa"/>
        <w:ind w:left="792"/>
        <w:jc w:val="both"/>
        <w:rPr>
          <w:rFonts w:ascii="Times New Roman" w:hAnsi="Times New Roman" w:cs="Times New Roman"/>
          <w:lang w:val="lv-LV"/>
        </w:rPr>
      </w:pPr>
    </w:p>
    <w:p w14:paraId="795965AE" w14:textId="77777777" w:rsidR="001F2D0E" w:rsidRPr="008B455D" w:rsidRDefault="001F2D0E" w:rsidP="001F2D0E">
      <w:pPr>
        <w:spacing w:after="0" w:line="240" w:lineRule="auto"/>
        <w:jc w:val="both"/>
        <w:rPr>
          <w:rFonts w:ascii="Times New Roman" w:hAnsi="Times New Roman" w:cs="Times New Roman"/>
          <w:b/>
          <w:lang w:val="lv-LV"/>
        </w:rPr>
      </w:pPr>
      <w:r w:rsidRPr="008B455D">
        <w:rPr>
          <w:rFonts w:ascii="Times New Roman" w:hAnsi="Times New Roman" w:cs="Times New Roman"/>
          <w:b/>
          <w:lang w:val="lv-LV"/>
        </w:rPr>
        <w:t xml:space="preserve">Darba uzdevumi: </w:t>
      </w:r>
    </w:p>
    <w:p w14:paraId="552E2E8B" w14:textId="3C0F2A70" w:rsidR="00CD74A0" w:rsidRPr="008B455D" w:rsidRDefault="00CD74A0" w:rsidP="00CD74A0">
      <w:pPr>
        <w:pStyle w:val="Sarakstarindkopa"/>
        <w:numPr>
          <w:ilvl w:val="0"/>
          <w:numId w:val="1"/>
        </w:numPr>
        <w:rPr>
          <w:rFonts w:ascii="Times New Roman" w:hAnsi="Times New Roman" w:cs="Times New Roman"/>
          <w:color w:val="000000" w:themeColor="text1"/>
          <w:lang w:val="lv-LV"/>
        </w:rPr>
      </w:pPr>
      <w:r w:rsidRPr="008B455D">
        <w:rPr>
          <w:rFonts w:ascii="Times New Roman" w:hAnsi="Times New Roman" w:cs="Times New Roman"/>
          <w:color w:val="000000" w:themeColor="text1"/>
          <w:lang w:val="lv-LV"/>
        </w:rPr>
        <w:t xml:space="preserve">Jāizstrādā digitāli publicējama materiāla dizains.  </w:t>
      </w:r>
    </w:p>
    <w:p w14:paraId="40FE2C60" w14:textId="59636533" w:rsidR="00CD74A0" w:rsidRPr="008B455D" w:rsidRDefault="00CD74A0" w:rsidP="00CD74A0">
      <w:pPr>
        <w:pStyle w:val="Sarakstarindkopa"/>
        <w:numPr>
          <w:ilvl w:val="0"/>
          <w:numId w:val="1"/>
        </w:numPr>
        <w:spacing w:after="120" w:line="240" w:lineRule="auto"/>
        <w:jc w:val="both"/>
        <w:rPr>
          <w:rFonts w:ascii="Times New Roman" w:hAnsi="Times New Roman" w:cs="Times New Roman"/>
          <w:color w:val="000000" w:themeColor="text1"/>
          <w:lang w:val="lv-LV"/>
        </w:rPr>
      </w:pPr>
      <w:r w:rsidRPr="008B455D">
        <w:rPr>
          <w:rFonts w:ascii="Times New Roman" w:hAnsi="Times New Roman" w:cs="Times New Roman"/>
          <w:color w:val="000000" w:themeColor="text1"/>
          <w:lang w:val="lv-LV"/>
        </w:rPr>
        <w:t>Izpildītājs ne vēlāk kā 5 darba dienu laikā no līguma noslēgšanas iesniedz Pasūtītājam ne mazāk kā 2 materiāla dizaina variantus, no kuriem Pasūtītājs 2 darba dienu laikā izvēlas tālāk attīstāmo variantu.</w:t>
      </w:r>
    </w:p>
    <w:p w14:paraId="65455F16" w14:textId="77777777" w:rsidR="00CD74A0" w:rsidRPr="008B455D" w:rsidRDefault="001F2D0E" w:rsidP="00CD74A0">
      <w:pPr>
        <w:pStyle w:val="Sarakstarindkopa"/>
        <w:numPr>
          <w:ilvl w:val="0"/>
          <w:numId w:val="1"/>
        </w:numPr>
        <w:jc w:val="both"/>
        <w:rPr>
          <w:rFonts w:ascii="Times New Roman" w:hAnsi="Times New Roman" w:cs="Times New Roman"/>
          <w:lang w:val="lv-LV"/>
        </w:rPr>
      </w:pPr>
      <w:r w:rsidRPr="008B455D">
        <w:rPr>
          <w:rFonts w:ascii="Times New Roman" w:hAnsi="Times New Roman"/>
          <w:lang w:val="lv-LV"/>
        </w:rPr>
        <w:t xml:space="preserve">Jāizstrādā digitāli publicējama materiāla makets.  </w:t>
      </w:r>
    </w:p>
    <w:p w14:paraId="77A3EB2D" w14:textId="0250159E" w:rsidR="00CD74A0" w:rsidRPr="008B455D" w:rsidRDefault="001F2D0E" w:rsidP="00CD74A0">
      <w:pPr>
        <w:pStyle w:val="Sarakstarindkopa"/>
        <w:numPr>
          <w:ilvl w:val="0"/>
          <w:numId w:val="1"/>
        </w:numPr>
        <w:jc w:val="both"/>
        <w:rPr>
          <w:rFonts w:ascii="Times New Roman" w:hAnsi="Times New Roman" w:cs="Times New Roman"/>
          <w:lang w:val="lv-LV"/>
        </w:rPr>
      </w:pPr>
      <w:r w:rsidRPr="008B455D">
        <w:rPr>
          <w:rFonts w:ascii="Times New Roman" w:hAnsi="Times New Roman"/>
          <w:lang w:val="lv-LV"/>
        </w:rPr>
        <w:t xml:space="preserve">Maketa sagatavošanā Izpildītājs izmanto Pasūtītāja nodrošināto tekstuālo materiālu un fotogrāfijas, kas pēc nepieciešamības jāiekļauj maketā. Ja Izpildītāja piedāvātais </w:t>
      </w:r>
      <w:proofErr w:type="spellStart"/>
      <w:r w:rsidRPr="008B455D">
        <w:rPr>
          <w:rFonts w:ascii="Times New Roman" w:hAnsi="Times New Roman"/>
          <w:lang w:val="lv-LV"/>
        </w:rPr>
        <w:t>fotomateriāls</w:t>
      </w:r>
      <w:proofErr w:type="spellEnd"/>
      <w:r w:rsidRPr="008B455D">
        <w:rPr>
          <w:rFonts w:ascii="Times New Roman" w:hAnsi="Times New Roman"/>
          <w:lang w:val="lv-LV"/>
        </w:rPr>
        <w:t xml:space="preserve"> nav pietiekams maketa izstrādei, Izpildītājs, saskaņojot ar Pasūtītāju, iegādājas papildus nepieciešamās fotogrāfijas</w:t>
      </w:r>
      <w:r w:rsidR="00CC20C2" w:rsidRPr="008B455D">
        <w:rPr>
          <w:rFonts w:ascii="Times New Roman" w:hAnsi="Times New Roman"/>
          <w:lang w:val="lv-LV"/>
        </w:rPr>
        <w:t xml:space="preserve"> </w:t>
      </w:r>
      <w:r w:rsidR="00CC20C2" w:rsidRPr="008B455D">
        <w:rPr>
          <w:rFonts w:ascii="Times New Roman" w:hAnsi="Times New Roman" w:cs="Times New Roman"/>
          <w:color w:val="000000" w:themeColor="text1"/>
          <w:lang w:val="lv-LV"/>
        </w:rPr>
        <w:t xml:space="preserve">no interneta resursiem vai publiski pieejamām datu bāzēm. </w:t>
      </w:r>
    </w:p>
    <w:p w14:paraId="6BB9CD1D" w14:textId="61258674" w:rsidR="00CC20C2" w:rsidRPr="008B455D" w:rsidRDefault="00CC20C2" w:rsidP="00CD74A0">
      <w:pPr>
        <w:pStyle w:val="Sarakstarindkopa"/>
        <w:numPr>
          <w:ilvl w:val="0"/>
          <w:numId w:val="1"/>
        </w:numPr>
        <w:jc w:val="both"/>
        <w:rPr>
          <w:rFonts w:ascii="Times New Roman" w:hAnsi="Times New Roman" w:cs="Times New Roman"/>
          <w:lang w:val="lv-LV"/>
        </w:rPr>
      </w:pPr>
      <w:r w:rsidRPr="008B455D">
        <w:rPr>
          <w:rFonts w:ascii="Times New Roman" w:hAnsi="Times New Roman" w:cs="Times New Roman"/>
          <w:color w:val="000000" w:themeColor="text1"/>
          <w:lang w:val="lv-LV"/>
        </w:rPr>
        <w:t>Fotogrāfiju iegādes izdevumi netiek iekļauti maketēšanas darbu tāmē, bet par to iegādi tiek parakstīts atsevišķs Pieņemšanas nodošanas akts, un Pasūtītājs norēķinās atsevišķi, pēc fakta.</w:t>
      </w:r>
    </w:p>
    <w:p w14:paraId="7ABDC6BD" w14:textId="080741BC" w:rsidR="001F2D0E" w:rsidRPr="008B455D" w:rsidRDefault="001F2D0E" w:rsidP="001F2D0E">
      <w:pPr>
        <w:pStyle w:val="Sarakstarindkopa"/>
        <w:numPr>
          <w:ilvl w:val="0"/>
          <w:numId w:val="1"/>
        </w:numPr>
        <w:jc w:val="both"/>
        <w:rPr>
          <w:rFonts w:ascii="Times New Roman" w:hAnsi="Times New Roman" w:cs="Times New Roman"/>
          <w:lang w:val="lv-LV"/>
        </w:rPr>
      </w:pPr>
      <w:r w:rsidRPr="008B455D">
        <w:rPr>
          <w:rFonts w:ascii="Times New Roman" w:hAnsi="Times New Roman"/>
          <w:lang w:val="lv-LV"/>
        </w:rPr>
        <w:t>Nepieciešamības gadījumā jāveic attēlu koriģēšana/apstrāde, fotogrāfiju retuša, lieko detaļu izņemšana, krāsu koriģēšana utt.</w:t>
      </w:r>
    </w:p>
    <w:p w14:paraId="19717056" w14:textId="71AAC6EB" w:rsidR="00B800D9" w:rsidRPr="008B455D" w:rsidRDefault="00B800D9" w:rsidP="001F2D0E">
      <w:pPr>
        <w:pStyle w:val="Sarakstarindkopa"/>
        <w:numPr>
          <w:ilvl w:val="0"/>
          <w:numId w:val="1"/>
        </w:numPr>
        <w:jc w:val="both"/>
        <w:rPr>
          <w:rFonts w:ascii="Times New Roman" w:hAnsi="Times New Roman" w:cs="Times New Roman"/>
          <w:lang w:val="lv-LV"/>
        </w:rPr>
      </w:pPr>
      <w:r w:rsidRPr="008B455D">
        <w:rPr>
          <w:rFonts w:ascii="Times New Roman" w:hAnsi="Times New Roman"/>
          <w:lang w:val="lv-LV"/>
        </w:rPr>
        <w:t>Veidojot maketu, Izpildītājs ievēro INTERREG Baltijas jūras reģiona programmas 2014.-2020. gadam vizuālās identitātes prasības (https://www.interreg-baltic.eu/visibility_rules.html).</w:t>
      </w:r>
    </w:p>
    <w:p w14:paraId="550BDF66" w14:textId="77777777" w:rsidR="00CD74A0" w:rsidRPr="008B455D" w:rsidRDefault="001F2D0E" w:rsidP="00CD74A0">
      <w:pPr>
        <w:pStyle w:val="Sarakstarindkopa"/>
        <w:numPr>
          <w:ilvl w:val="0"/>
          <w:numId w:val="1"/>
        </w:numPr>
        <w:jc w:val="both"/>
        <w:rPr>
          <w:rFonts w:ascii="Times New Roman" w:hAnsi="Times New Roman" w:cs="Times New Roman"/>
          <w:lang w:val="lv-LV"/>
        </w:rPr>
      </w:pPr>
      <w:r w:rsidRPr="008B455D">
        <w:rPr>
          <w:rFonts w:ascii="Times New Roman" w:hAnsi="Times New Roman"/>
          <w:lang w:val="lv-LV"/>
        </w:rPr>
        <w:t>Izpildītājs maketējamo materiālu saskaņo ar Pasūtītāju. Jāplāno vismaz divas maketa korektūras/labojumu/izmaiņu reizes.</w:t>
      </w:r>
    </w:p>
    <w:p w14:paraId="05FD36BE" w14:textId="1057E7C8" w:rsidR="00CC20C2" w:rsidRPr="008B455D" w:rsidRDefault="00CD74A0" w:rsidP="00CD74A0">
      <w:pPr>
        <w:pStyle w:val="Sarakstarindkopa"/>
        <w:numPr>
          <w:ilvl w:val="0"/>
          <w:numId w:val="1"/>
        </w:numPr>
        <w:jc w:val="both"/>
        <w:rPr>
          <w:rFonts w:ascii="Times New Roman" w:hAnsi="Times New Roman" w:cs="Times New Roman"/>
          <w:lang w:val="lv-LV"/>
        </w:rPr>
      </w:pPr>
      <w:r w:rsidRPr="008B455D">
        <w:rPr>
          <w:rFonts w:ascii="Times New Roman" w:hAnsi="Times New Roman" w:cs="Times New Roman"/>
          <w:color w:val="000000" w:themeColor="text1"/>
          <w:lang w:val="lv-LV"/>
        </w:rPr>
        <w:t>M</w:t>
      </w:r>
      <w:r w:rsidR="00CC20C2" w:rsidRPr="008B455D">
        <w:rPr>
          <w:rFonts w:ascii="Times New Roman" w:hAnsi="Times New Roman" w:cs="Times New Roman"/>
          <w:color w:val="000000" w:themeColor="text1"/>
          <w:lang w:val="lv-LV"/>
        </w:rPr>
        <w:t xml:space="preserve">aketa labošanai </w:t>
      </w:r>
      <w:r w:rsidRPr="008B455D">
        <w:rPr>
          <w:rFonts w:ascii="Times New Roman" w:hAnsi="Times New Roman" w:cs="Times New Roman"/>
          <w:color w:val="000000" w:themeColor="text1"/>
          <w:lang w:val="lv-LV"/>
        </w:rPr>
        <w:t xml:space="preserve">/ korektūrai Izpildītājs </w:t>
      </w:r>
      <w:r w:rsidR="00CC20C2" w:rsidRPr="008B455D">
        <w:rPr>
          <w:rFonts w:ascii="Times New Roman" w:hAnsi="Times New Roman" w:cs="Times New Roman"/>
          <w:color w:val="000000" w:themeColor="text1"/>
          <w:lang w:val="lv-LV"/>
        </w:rPr>
        <w:t xml:space="preserve">paredz </w:t>
      </w:r>
      <w:r w:rsidRPr="008B455D">
        <w:rPr>
          <w:rFonts w:ascii="Times New Roman" w:hAnsi="Times New Roman" w:cs="Times New Roman"/>
          <w:color w:val="000000" w:themeColor="text1"/>
          <w:lang w:val="lv-LV"/>
        </w:rPr>
        <w:t>4</w:t>
      </w:r>
      <w:r w:rsidR="00CC20C2" w:rsidRPr="008B455D">
        <w:rPr>
          <w:rFonts w:ascii="Times New Roman" w:hAnsi="Times New Roman" w:cs="Times New Roman"/>
          <w:color w:val="000000" w:themeColor="text1"/>
          <w:lang w:val="lv-LV"/>
        </w:rPr>
        <w:t xml:space="preserve"> darba dienas</w:t>
      </w:r>
      <w:r w:rsidRPr="008B455D">
        <w:rPr>
          <w:rFonts w:ascii="Times New Roman" w:hAnsi="Times New Roman" w:cs="Times New Roman"/>
          <w:color w:val="000000" w:themeColor="text1"/>
          <w:lang w:val="lv-LV"/>
        </w:rPr>
        <w:t>.</w:t>
      </w:r>
    </w:p>
    <w:p w14:paraId="4EFB767F" w14:textId="250C0688" w:rsidR="001F2D0E" w:rsidRPr="008B455D" w:rsidRDefault="00CD74A0" w:rsidP="001F2D0E">
      <w:pPr>
        <w:pStyle w:val="Sarakstarindkopa"/>
        <w:numPr>
          <w:ilvl w:val="0"/>
          <w:numId w:val="1"/>
        </w:numPr>
        <w:jc w:val="both"/>
        <w:rPr>
          <w:rFonts w:ascii="Times New Roman" w:hAnsi="Times New Roman" w:cs="Times New Roman"/>
          <w:lang w:val="lv-LV"/>
        </w:rPr>
      </w:pPr>
      <w:r w:rsidRPr="008B455D">
        <w:rPr>
          <w:rFonts w:ascii="Times New Roman" w:hAnsi="Times New Roman"/>
          <w:lang w:val="lv-LV"/>
        </w:rPr>
        <w:t xml:space="preserve">Gatavais makets </w:t>
      </w:r>
      <w:r w:rsidR="001F2D0E" w:rsidRPr="008B455D">
        <w:rPr>
          <w:rFonts w:ascii="Times New Roman" w:hAnsi="Times New Roman"/>
          <w:lang w:val="lv-LV"/>
        </w:rPr>
        <w:t>jānodod Pasūtītājam, saskaņā ar Pasūtītāja norādījumiem, digitālu publicējamā (.</w:t>
      </w:r>
      <w:proofErr w:type="spellStart"/>
      <w:r w:rsidR="001F2D0E" w:rsidRPr="008B455D">
        <w:rPr>
          <w:rFonts w:ascii="Times New Roman" w:hAnsi="Times New Roman"/>
          <w:lang w:val="lv-LV"/>
        </w:rPr>
        <w:t>pdf</w:t>
      </w:r>
      <w:proofErr w:type="spellEnd"/>
      <w:r w:rsidR="001F2D0E" w:rsidRPr="008B455D">
        <w:rPr>
          <w:rFonts w:ascii="Times New Roman" w:hAnsi="Times New Roman"/>
          <w:lang w:val="lv-LV"/>
        </w:rPr>
        <w:t xml:space="preserve">) formātā, nosūtot uz Pasūtītāja norādītu e-pasta adresi. Maketa datne jānodod rediģējamā formā. </w:t>
      </w:r>
    </w:p>
    <w:p w14:paraId="1FFDD4BC" w14:textId="77777777" w:rsidR="001F2D0E" w:rsidRPr="008B455D" w:rsidRDefault="001F2D0E" w:rsidP="001F2D0E">
      <w:pPr>
        <w:pStyle w:val="Sarakstarindkopa"/>
        <w:numPr>
          <w:ilvl w:val="0"/>
          <w:numId w:val="1"/>
        </w:numPr>
        <w:jc w:val="both"/>
        <w:rPr>
          <w:rFonts w:ascii="Times New Roman" w:hAnsi="Times New Roman" w:cs="Times New Roman"/>
          <w:lang w:val="lv-LV"/>
        </w:rPr>
      </w:pPr>
      <w:r w:rsidRPr="008B455D">
        <w:rPr>
          <w:rFonts w:ascii="Times New Roman" w:hAnsi="Times New Roman"/>
          <w:lang w:val="lv-LV"/>
        </w:rPr>
        <w:t>Ja nepieciešams, Izpildītājs konsultē Pasūtītāju par izstrādātā maketa digitālu publicēšanu.</w:t>
      </w:r>
    </w:p>
    <w:p w14:paraId="44555929" w14:textId="77777777" w:rsidR="00F40E78" w:rsidRPr="001B0080" w:rsidRDefault="00F40E78" w:rsidP="00F40E78">
      <w:pPr>
        <w:ind w:left="360"/>
        <w:jc w:val="both"/>
        <w:rPr>
          <w:rFonts w:ascii="Times New Roman" w:hAnsi="Times New Roman" w:cs="Times New Roman"/>
          <w:lang w:val="lv-LV"/>
        </w:rPr>
      </w:pPr>
    </w:p>
    <w:p w14:paraId="3BDF7223" w14:textId="795112C3" w:rsidR="0045031D" w:rsidRPr="001B0080" w:rsidRDefault="00990A49">
      <w:pPr>
        <w:rPr>
          <w:rFonts w:ascii="Times New Roman" w:hAnsi="Times New Roman" w:cs="Times New Roman"/>
          <w:lang w:val="lv-LV"/>
        </w:rPr>
      </w:pPr>
      <w:r w:rsidRPr="001B0080">
        <w:rPr>
          <w:rFonts w:ascii="Times New Roman" w:hAnsi="Times New Roman" w:cs="Times New Roman"/>
          <w:lang w:val="lv-LV"/>
        </w:rPr>
        <w:lastRenderedPageBreak/>
        <w:t>Tehniskās specifikācijas sagatavotājs</w:t>
      </w:r>
      <w:r w:rsidR="00787777" w:rsidRPr="001B0080">
        <w:rPr>
          <w:rFonts w:ascii="Times New Roman" w:hAnsi="Times New Roman" w:cs="Times New Roman"/>
          <w:lang w:val="lv-LV"/>
        </w:rPr>
        <w:t>:</w:t>
      </w:r>
    </w:p>
    <w:p w14:paraId="78EA5ACF" w14:textId="125927AB" w:rsidR="00990A49" w:rsidRPr="001B0080" w:rsidRDefault="003E6F25">
      <w:pPr>
        <w:rPr>
          <w:rFonts w:ascii="Times New Roman" w:hAnsi="Times New Roman" w:cs="Times New Roman"/>
          <w:lang w:val="lv-LV"/>
        </w:rPr>
      </w:pPr>
      <w:r w:rsidRPr="001B0080">
        <w:rPr>
          <w:rFonts w:ascii="Times New Roman" w:hAnsi="Times New Roman" w:cs="Times New Roman"/>
          <w:lang w:val="lv-LV"/>
        </w:rPr>
        <w:t>p</w:t>
      </w:r>
      <w:r w:rsidR="00990A49" w:rsidRPr="001B0080">
        <w:rPr>
          <w:rFonts w:ascii="Times New Roman" w:hAnsi="Times New Roman" w:cs="Times New Roman"/>
          <w:lang w:val="lv-LV"/>
        </w:rPr>
        <w:t>rojekta vadītāja Ligita Kokaine</w:t>
      </w:r>
    </w:p>
    <w:p w14:paraId="13A44FED" w14:textId="555A0D0A" w:rsidR="00CD74A0" w:rsidRDefault="00CD74A0">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01DCAD7A" w14:textId="77120E0A" w:rsidR="009116A9" w:rsidRPr="00CD74A0" w:rsidRDefault="009116A9" w:rsidP="009116A9">
      <w:pPr>
        <w:spacing w:after="0" w:line="240" w:lineRule="auto"/>
        <w:jc w:val="right"/>
        <w:rPr>
          <w:rFonts w:ascii="Times New Roman" w:hAnsi="Times New Roman" w:cs="Times New Roman"/>
          <w:b/>
          <w:bCs/>
          <w:lang w:val="lv-LV"/>
        </w:rPr>
      </w:pPr>
      <w:r w:rsidRPr="00CD74A0">
        <w:rPr>
          <w:rFonts w:ascii="Times New Roman" w:hAnsi="Times New Roman" w:cs="Times New Roman"/>
          <w:b/>
          <w:bCs/>
          <w:lang w:val="lv-LV"/>
        </w:rPr>
        <w:lastRenderedPageBreak/>
        <w:t>2.Pielikums</w:t>
      </w:r>
    </w:p>
    <w:p w14:paraId="523C196A" w14:textId="77777777" w:rsidR="00787777" w:rsidRPr="00CD74A0" w:rsidRDefault="00787777" w:rsidP="00787777">
      <w:pPr>
        <w:spacing w:after="0" w:line="240" w:lineRule="auto"/>
        <w:jc w:val="right"/>
        <w:rPr>
          <w:rFonts w:ascii="Times New Roman" w:hAnsi="Times New Roman" w:cs="Times New Roman"/>
          <w:i/>
          <w:iCs/>
          <w:lang w:val="lv-LV"/>
        </w:rPr>
      </w:pPr>
      <w:r w:rsidRPr="00CD74A0">
        <w:rPr>
          <w:rFonts w:ascii="Times New Roman" w:hAnsi="Times New Roman" w:cs="Times New Roman"/>
          <w:i/>
          <w:iCs/>
          <w:lang w:val="lv-LV"/>
        </w:rPr>
        <w:t>Tirgus izpētes noteikumiem</w:t>
      </w:r>
    </w:p>
    <w:p w14:paraId="66A7E919" w14:textId="77777777" w:rsidR="00787777" w:rsidRPr="00CD74A0" w:rsidRDefault="00787777" w:rsidP="00787777">
      <w:pPr>
        <w:jc w:val="right"/>
        <w:rPr>
          <w:rFonts w:ascii="Times New Roman" w:hAnsi="Times New Roman" w:cs="Times New Roman"/>
          <w:i/>
          <w:iCs/>
          <w:lang w:val="lv-LV"/>
        </w:rPr>
      </w:pPr>
      <w:r w:rsidRPr="00CD74A0">
        <w:rPr>
          <w:rFonts w:ascii="Times New Roman" w:hAnsi="Times New Roman" w:cs="Times New Roman"/>
          <w:i/>
          <w:iCs/>
          <w:lang w:val="lv-LV"/>
        </w:rPr>
        <w:t>digitāli publicējama materiāla maketēšanas pakalpojumi</w:t>
      </w:r>
    </w:p>
    <w:p w14:paraId="445B3A64" w14:textId="4FD5A833" w:rsidR="00FB0D14" w:rsidRPr="00CD74A0" w:rsidRDefault="00BE11A3" w:rsidP="00FB0D14">
      <w:pPr>
        <w:spacing w:before="60" w:after="60" w:line="240" w:lineRule="auto"/>
        <w:jc w:val="center"/>
        <w:rPr>
          <w:rFonts w:ascii="Times New Roman" w:eastAsia="Times New Roman" w:hAnsi="Times New Roman" w:cs="Times New Roman"/>
          <w:b/>
          <w:lang w:val="lv-LV" w:eastAsia="lv-LV"/>
        </w:rPr>
      </w:pPr>
      <w:r w:rsidRPr="00CD74A0">
        <w:rPr>
          <w:rFonts w:ascii="Times New Roman" w:hAnsi="Times New Roman" w:cs="Times New Roman"/>
          <w:b/>
          <w:lang w:val="lv-LV"/>
        </w:rPr>
        <w:t>PIE</w:t>
      </w:r>
      <w:r w:rsidR="009116A9" w:rsidRPr="00CD74A0">
        <w:rPr>
          <w:rFonts w:ascii="Times New Roman" w:hAnsi="Times New Roman" w:cs="Times New Roman"/>
          <w:b/>
          <w:lang w:val="lv-LV"/>
        </w:rPr>
        <w:t>TEIKUMS</w:t>
      </w:r>
      <w:r w:rsidR="004E5287" w:rsidRPr="00CD74A0">
        <w:rPr>
          <w:rFonts w:ascii="Times New Roman" w:hAnsi="Times New Roman" w:cs="Times New Roman"/>
          <w:b/>
          <w:lang w:val="lv-LV"/>
        </w:rPr>
        <w:t xml:space="preserve"> </w:t>
      </w:r>
      <w:r w:rsidR="009116A9" w:rsidRPr="00CD74A0">
        <w:rPr>
          <w:rFonts w:ascii="Times New Roman" w:hAnsi="Times New Roman" w:cs="Times New Roman"/>
          <w:b/>
          <w:lang w:val="lv-LV"/>
        </w:rPr>
        <w:t xml:space="preserve">DALĪBAI </w:t>
      </w:r>
      <w:r w:rsidR="00DF0B0D" w:rsidRPr="00CD74A0">
        <w:rPr>
          <w:rFonts w:ascii="Times New Roman" w:eastAsia="Times New Roman" w:hAnsi="Times New Roman" w:cs="Times New Roman"/>
          <w:b/>
          <w:lang w:val="lv-LV" w:eastAsia="lv-LV"/>
        </w:rPr>
        <w:t>TIRGUS IZPĒT</w:t>
      </w:r>
      <w:r w:rsidR="004E5287" w:rsidRPr="00CD74A0">
        <w:rPr>
          <w:rFonts w:ascii="Times New Roman" w:eastAsia="Times New Roman" w:hAnsi="Times New Roman" w:cs="Times New Roman"/>
          <w:b/>
          <w:lang w:val="lv-LV" w:eastAsia="lv-LV"/>
        </w:rPr>
        <w:t>Ē</w:t>
      </w:r>
    </w:p>
    <w:p w14:paraId="50BEC018" w14:textId="77777777" w:rsidR="00787777" w:rsidRPr="00CD74A0" w:rsidRDefault="00787777" w:rsidP="00787777">
      <w:pPr>
        <w:jc w:val="center"/>
        <w:rPr>
          <w:rFonts w:ascii="Times New Roman" w:hAnsi="Times New Roman" w:cs="Times New Roman"/>
          <w:i/>
          <w:iCs/>
          <w:lang w:val="lv-LV"/>
        </w:rPr>
      </w:pPr>
      <w:r w:rsidRPr="00CD74A0">
        <w:rPr>
          <w:rFonts w:ascii="Times New Roman" w:hAnsi="Times New Roman" w:cs="Times New Roman"/>
          <w:i/>
          <w:iCs/>
          <w:lang w:val="lv-LV"/>
        </w:rPr>
        <w:t>digitāli publicējama materiāla maketēšanas pakalpojumi</w:t>
      </w:r>
    </w:p>
    <w:p w14:paraId="74C47693" w14:textId="3340A0F2" w:rsidR="004E5287" w:rsidRPr="00CD74A0" w:rsidRDefault="004E5287" w:rsidP="004E5287">
      <w:pPr>
        <w:spacing w:after="0" w:line="240" w:lineRule="auto"/>
        <w:jc w:val="both"/>
        <w:rPr>
          <w:rFonts w:ascii="Times New Roman" w:hAnsi="Times New Roman" w:cs="Times New Roman"/>
          <w:bCs/>
          <w:lang w:val="lv-LV"/>
        </w:rPr>
      </w:pPr>
      <w:r w:rsidRPr="00CD74A0">
        <w:rPr>
          <w:rFonts w:ascii="Times New Roman" w:hAnsi="Times New Roman" w:cs="Times New Roman"/>
          <w:bCs/>
          <w:lang w:val="lv-LV"/>
        </w:rPr>
        <w:t>2021. gada ___.____________</w:t>
      </w:r>
    </w:p>
    <w:p w14:paraId="516B3031" w14:textId="77777777" w:rsidR="004E5287" w:rsidRPr="00CD74A0" w:rsidRDefault="004E5287" w:rsidP="004E5287">
      <w:pPr>
        <w:spacing w:after="0" w:line="240" w:lineRule="auto"/>
        <w:jc w:val="both"/>
        <w:rPr>
          <w:rFonts w:ascii="Times New Roman" w:hAnsi="Times New Roman" w:cs="Times New Roman"/>
          <w:bCs/>
          <w:lang w:val="lv-LV"/>
        </w:rPr>
      </w:pPr>
    </w:p>
    <w:p w14:paraId="42A55CFF" w14:textId="0676A2CF" w:rsidR="00BE11A3" w:rsidRPr="00CD74A0" w:rsidRDefault="00BE11A3" w:rsidP="00BE11A3">
      <w:pPr>
        <w:jc w:val="both"/>
        <w:rPr>
          <w:rFonts w:ascii="Times New Roman" w:eastAsia="Times New Roman" w:hAnsi="Times New Roman" w:cs="Times New Roman"/>
          <w:b/>
          <w:lang w:val="lv-LV" w:eastAsia="lv-LV"/>
        </w:rPr>
      </w:pPr>
      <w:r w:rsidRPr="00CD74A0">
        <w:rPr>
          <w:rFonts w:ascii="Times New Roman" w:hAnsi="Times New Roman" w:cs="Times New Roman"/>
          <w:b/>
          <w:lang w:val="lv-LV"/>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BE11A3" w:rsidRPr="00CD74A0" w14:paraId="71324873" w14:textId="77777777" w:rsidTr="003E6F25">
        <w:tc>
          <w:tcPr>
            <w:tcW w:w="3539" w:type="dxa"/>
            <w:tcBorders>
              <w:top w:val="single" w:sz="4" w:space="0" w:color="auto"/>
              <w:left w:val="single" w:sz="4" w:space="0" w:color="auto"/>
              <w:bottom w:val="single" w:sz="4" w:space="0" w:color="auto"/>
              <w:right w:val="single" w:sz="4" w:space="0" w:color="auto"/>
            </w:tcBorders>
            <w:hideMark/>
          </w:tcPr>
          <w:p w14:paraId="5CED87CA" w14:textId="77777777" w:rsidR="00BE11A3" w:rsidRPr="00CD74A0" w:rsidRDefault="00BE11A3" w:rsidP="006D260C">
            <w:pPr>
              <w:spacing w:after="120" w:line="240" w:lineRule="auto"/>
              <w:jc w:val="both"/>
              <w:rPr>
                <w:rFonts w:ascii="Times New Roman" w:eastAsia="Calibri" w:hAnsi="Times New Roman" w:cs="Times New Roman"/>
                <w:lang w:val="lv-LV"/>
              </w:rPr>
            </w:pPr>
            <w:r w:rsidRPr="00CD74A0">
              <w:rPr>
                <w:rFonts w:ascii="Times New Roman" w:hAnsi="Times New Roman" w:cs="Times New Roman"/>
                <w:lang w:val="lv-LV"/>
              </w:rPr>
              <w:t>Nosaukums</w:t>
            </w:r>
          </w:p>
        </w:tc>
        <w:tc>
          <w:tcPr>
            <w:tcW w:w="4757" w:type="dxa"/>
            <w:tcBorders>
              <w:top w:val="single" w:sz="4" w:space="0" w:color="auto"/>
              <w:left w:val="single" w:sz="4" w:space="0" w:color="auto"/>
              <w:bottom w:val="single" w:sz="4" w:space="0" w:color="auto"/>
              <w:right w:val="single" w:sz="4" w:space="0" w:color="auto"/>
            </w:tcBorders>
          </w:tcPr>
          <w:p w14:paraId="1F7F4978" w14:textId="10508C29" w:rsidR="00BE11A3" w:rsidRPr="00CD74A0" w:rsidRDefault="00BE11A3" w:rsidP="006D260C">
            <w:pPr>
              <w:spacing w:after="0" w:line="240" w:lineRule="auto"/>
              <w:jc w:val="both"/>
              <w:rPr>
                <w:rFonts w:ascii="Times New Roman" w:hAnsi="Times New Roman" w:cs="Times New Roman"/>
                <w:lang w:val="lv-LV"/>
              </w:rPr>
            </w:pPr>
          </w:p>
        </w:tc>
      </w:tr>
      <w:tr w:rsidR="00BE11A3" w:rsidRPr="00CD74A0" w14:paraId="08C746D9" w14:textId="77777777" w:rsidTr="003E6F25">
        <w:tc>
          <w:tcPr>
            <w:tcW w:w="3539" w:type="dxa"/>
            <w:tcBorders>
              <w:top w:val="single" w:sz="4" w:space="0" w:color="auto"/>
              <w:left w:val="single" w:sz="4" w:space="0" w:color="auto"/>
              <w:bottom w:val="single" w:sz="4" w:space="0" w:color="auto"/>
              <w:right w:val="single" w:sz="4" w:space="0" w:color="auto"/>
            </w:tcBorders>
            <w:hideMark/>
          </w:tcPr>
          <w:p w14:paraId="31124509" w14:textId="77777777" w:rsidR="00BE11A3" w:rsidRPr="00CD74A0" w:rsidRDefault="00BE11A3" w:rsidP="006D260C">
            <w:pPr>
              <w:spacing w:after="120" w:line="240" w:lineRule="auto"/>
              <w:jc w:val="both"/>
              <w:rPr>
                <w:rFonts w:ascii="Times New Roman" w:hAnsi="Times New Roman" w:cs="Times New Roman"/>
                <w:lang w:val="lv-LV"/>
              </w:rPr>
            </w:pPr>
            <w:r w:rsidRPr="00CD74A0">
              <w:rPr>
                <w:rFonts w:ascii="Times New Roman" w:hAnsi="Times New Roman" w:cs="Times New Roman"/>
                <w:lang w:val="lv-LV"/>
              </w:rPr>
              <w:t>Reģistrācijas Nr.</w:t>
            </w:r>
          </w:p>
        </w:tc>
        <w:tc>
          <w:tcPr>
            <w:tcW w:w="4757" w:type="dxa"/>
            <w:tcBorders>
              <w:top w:val="single" w:sz="4" w:space="0" w:color="auto"/>
              <w:left w:val="single" w:sz="4" w:space="0" w:color="auto"/>
              <w:bottom w:val="single" w:sz="4" w:space="0" w:color="auto"/>
              <w:right w:val="single" w:sz="4" w:space="0" w:color="auto"/>
            </w:tcBorders>
          </w:tcPr>
          <w:p w14:paraId="24EF3B6B" w14:textId="7D1DB3C4" w:rsidR="00BE11A3" w:rsidRPr="00CD74A0" w:rsidRDefault="00BE11A3" w:rsidP="006D260C">
            <w:pPr>
              <w:spacing w:after="0" w:line="240" w:lineRule="auto"/>
              <w:jc w:val="both"/>
              <w:rPr>
                <w:rFonts w:ascii="Times New Roman" w:hAnsi="Times New Roman" w:cs="Times New Roman"/>
                <w:lang w:val="lv-LV"/>
              </w:rPr>
            </w:pPr>
          </w:p>
        </w:tc>
      </w:tr>
      <w:tr w:rsidR="00FB0D14" w:rsidRPr="00CD74A0" w14:paraId="26CFC4BE" w14:textId="77777777" w:rsidTr="003E6F25">
        <w:tc>
          <w:tcPr>
            <w:tcW w:w="3539" w:type="dxa"/>
            <w:tcBorders>
              <w:top w:val="single" w:sz="4" w:space="0" w:color="auto"/>
              <w:left w:val="single" w:sz="4" w:space="0" w:color="auto"/>
              <w:bottom w:val="single" w:sz="4" w:space="0" w:color="auto"/>
              <w:right w:val="single" w:sz="4" w:space="0" w:color="auto"/>
            </w:tcBorders>
          </w:tcPr>
          <w:p w14:paraId="112D66A6" w14:textId="0BBB80B9" w:rsidR="00FB0D14" w:rsidRPr="00CD74A0" w:rsidRDefault="00FB0D14" w:rsidP="006D260C">
            <w:pPr>
              <w:spacing w:after="120" w:line="240" w:lineRule="auto"/>
              <w:jc w:val="both"/>
              <w:rPr>
                <w:rFonts w:ascii="Times New Roman" w:hAnsi="Times New Roman" w:cs="Times New Roman"/>
                <w:lang w:val="lv-LV"/>
              </w:rPr>
            </w:pPr>
            <w:r w:rsidRPr="00CD74A0">
              <w:rPr>
                <w:rFonts w:ascii="Times New Roman" w:hAnsi="Times New Roman" w:cs="Times New Roman"/>
                <w:lang w:val="lv-LV"/>
              </w:rPr>
              <w:t>Adrese:</w:t>
            </w:r>
          </w:p>
        </w:tc>
        <w:tc>
          <w:tcPr>
            <w:tcW w:w="4757" w:type="dxa"/>
            <w:tcBorders>
              <w:top w:val="single" w:sz="4" w:space="0" w:color="auto"/>
              <w:left w:val="single" w:sz="4" w:space="0" w:color="auto"/>
              <w:bottom w:val="single" w:sz="4" w:space="0" w:color="auto"/>
              <w:right w:val="single" w:sz="4" w:space="0" w:color="auto"/>
            </w:tcBorders>
          </w:tcPr>
          <w:p w14:paraId="15C7A348" w14:textId="77777777" w:rsidR="00FB0D14" w:rsidRPr="00CD74A0" w:rsidRDefault="00FB0D14" w:rsidP="006D260C">
            <w:pPr>
              <w:spacing w:after="0" w:line="240" w:lineRule="auto"/>
              <w:jc w:val="both"/>
              <w:rPr>
                <w:rFonts w:ascii="Times New Roman" w:hAnsi="Times New Roman" w:cs="Times New Roman"/>
                <w:lang w:val="lv-LV"/>
              </w:rPr>
            </w:pPr>
          </w:p>
        </w:tc>
      </w:tr>
      <w:tr w:rsidR="00FB0D14" w:rsidRPr="00CD74A0" w14:paraId="0776AD47" w14:textId="77777777" w:rsidTr="003E6F25">
        <w:tc>
          <w:tcPr>
            <w:tcW w:w="3539" w:type="dxa"/>
            <w:tcBorders>
              <w:top w:val="single" w:sz="4" w:space="0" w:color="auto"/>
              <w:left w:val="single" w:sz="4" w:space="0" w:color="auto"/>
              <w:bottom w:val="single" w:sz="4" w:space="0" w:color="auto"/>
              <w:right w:val="single" w:sz="4" w:space="0" w:color="auto"/>
            </w:tcBorders>
          </w:tcPr>
          <w:p w14:paraId="07E8D54B" w14:textId="6DBA6692" w:rsidR="00FB0D14" w:rsidRPr="00CD74A0" w:rsidRDefault="00FB0D14" w:rsidP="006D260C">
            <w:pPr>
              <w:spacing w:after="120" w:line="240" w:lineRule="auto"/>
              <w:jc w:val="both"/>
              <w:rPr>
                <w:rFonts w:ascii="Times New Roman" w:hAnsi="Times New Roman" w:cs="Times New Roman"/>
                <w:lang w:val="lv-LV"/>
              </w:rPr>
            </w:pPr>
            <w:r w:rsidRPr="00CD74A0">
              <w:rPr>
                <w:rFonts w:ascii="Times New Roman" w:hAnsi="Times New Roman" w:cs="Times New Roman"/>
                <w:lang w:val="lv-LV"/>
              </w:rPr>
              <w:t>Kontaktpersona (vārds, uzvārds, tālruņa nr., e-pasts)</w:t>
            </w:r>
          </w:p>
        </w:tc>
        <w:tc>
          <w:tcPr>
            <w:tcW w:w="4757" w:type="dxa"/>
            <w:tcBorders>
              <w:top w:val="single" w:sz="4" w:space="0" w:color="auto"/>
              <w:left w:val="single" w:sz="4" w:space="0" w:color="auto"/>
              <w:bottom w:val="single" w:sz="4" w:space="0" w:color="auto"/>
              <w:right w:val="single" w:sz="4" w:space="0" w:color="auto"/>
            </w:tcBorders>
          </w:tcPr>
          <w:p w14:paraId="0A4B57DF" w14:textId="77777777" w:rsidR="00FB0D14" w:rsidRPr="00CD74A0" w:rsidRDefault="00FB0D14" w:rsidP="006D260C">
            <w:pPr>
              <w:spacing w:after="0" w:line="240" w:lineRule="auto"/>
              <w:jc w:val="both"/>
              <w:rPr>
                <w:rFonts w:ascii="Times New Roman" w:hAnsi="Times New Roman" w:cs="Times New Roman"/>
                <w:lang w:val="lv-LV"/>
              </w:rPr>
            </w:pPr>
          </w:p>
        </w:tc>
      </w:tr>
      <w:tr w:rsidR="004E5287" w:rsidRPr="00CD74A0" w14:paraId="482EB5B9" w14:textId="77777777" w:rsidTr="003E6F25">
        <w:trPr>
          <w:trHeight w:val="808"/>
        </w:trPr>
        <w:tc>
          <w:tcPr>
            <w:tcW w:w="3539" w:type="dxa"/>
            <w:vMerge w:val="restart"/>
            <w:tcBorders>
              <w:top w:val="single" w:sz="4" w:space="0" w:color="auto"/>
              <w:left w:val="single" w:sz="4" w:space="0" w:color="auto"/>
              <w:right w:val="single" w:sz="4" w:space="0" w:color="auto"/>
            </w:tcBorders>
          </w:tcPr>
          <w:p w14:paraId="694042E3" w14:textId="5436617D" w:rsidR="004E5287" w:rsidRPr="00CD74A0" w:rsidRDefault="004E5287" w:rsidP="00BE11A3">
            <w:pPr>
              <w:spacing w:after="120" w:line="240" w:lineRule="auto"/>
              <w:jc w:val="both"/>
              <w:rPr>
                <w:rFonts w:ascii="Times New Roman" w:hAnsi="Times New Roman" w:cs="Times New Roman"/>
                <w:lang w:val="lv-LV"/>
              </w:rPr>
            </w:pPr>
            <w:r w:rsidRPr="00CD74A0">
              <w:rPr>
                <w:rFonts w:ascii="Times New Roman" w:hAnsi="Times New Roman" w:cs="Times New Roman"/>
                <w:lang w:val="lv-LV"/>
              </w:rPr>
              <w:t xml:space="preserve">Pretendenta pieredzes īss apraksts, norādot pieredzi līdzīgu </w:t>
            </w:r>
            <w:r w:rsidR="003E6F25" w:rsidRPr="00CD74A0">
              <w:rPr>
                <w:rFonts w:ascii="Times New Roman" w:hAnsi="Times New Roman" w:cs="Times New Roman"/>
                <w:lang w:val="lv-LV"/>
              </w:rPr>
              <w:t>pakalpojumu veik</w:t>
            </w:r>
            <w:r w:rsidRPr="00CD74A0">
              <w:rPr>
                <w:rFonts w:ascii="Times New Roman" w:hAnsi="Times New Roman" w:cs="Times New Roman"/>
                <w:lang w:val="lv-LV"/>
              </w:rPr>
              <w:t>šanā no 20</w:t>
            </w:r>
            <w:r w:rsidR="003B163B" w:rsidRPr="00CD74A0">
              <w:rPr>
                <w:rFonts w:ascii="Times New Roman" w:hAnsi="Times New Roman" w:cs="Times New Roman"/>
                <w:lang w:val="lv-LV"/>
              </w:rPr>
              <w:t>18</w:t>
            </w:r>
            <w:r w:rsidRPr="00CD74A0">
              <w:rPr>
                <w:rFonts w:ascii="Times New Roman" w:hAnsi="Times New Roman" w:cs="Times New Roman"/>
                <w:lang w:val="lv-LV"/>
              </w:rPr>
              <w:t>. gada līdz šim brīdim un pievienojot vismaz trīs atsauces (tālruni, e-pastu) pasūtītājiem, kas var sniegt atsauksmi par pretendenta veikto darbu izpildes kvalitāti</w:t>
            </w:r>
            <w:r w:rsidR="003E6F25" w:rsidRPr="00CD74A0">
              <w:rPr>
                <w:rFonts w:ascii="Times New Roman" w:hAnsi="Times New Roman" w:cs="Times New Roman"/>
                <w:lang w:val="lv-LV"/>
              </w:rPr>
              <w:t xml:space="preserve">, vai norādot saiti uz vietni, kurā var apskatīt Pretendenta maketētos materiālus. </w:t>
            </w:r>
          </w:p>
        </w:tc>
        <w:tc>
          <w:tcPr>
            <w:tcW w:w="4757" w:type="dxa"/>
            <w:tcBorders>
              <w:top w:val="single" w:sz="4" w:space="0" w:color="auto"/>
              <w:left w:val="single" w:sz="4" w:space="0" w:color="auto"/>
              <w:bottom w:val="single" w:sz="4" w:space="0" w:color="auto"/>
              <w:right w:val="single" w:sz="4" w:space="0" w:color="auto"/>
            </w:tcBorders>
          </w:tcPr>
          <w:p w14:paraId="6152FFDD" w14:textId="77777777" w:rsidR="004E5287" w:rsidRPr="00CD74A0" w:rsidRDefault="004E5287" w:rsidP="006D260C">
            <w:pPr>
              <w:spacing w:after="0" w:line="240" w:lineRule="auto"/>
              <w:jc w:val="both"/>
              <w:rPr>
                <w:rFonts w:ascii="Times New Roman" w:hAnsi="Times New Roman" w:cs="Times New Roman"/>
                <w:lang w:val="lv-LV"/>
              </w:rPr>
            </w:pPr>
          </w:p>
        </w:tc>
      </w:tr>
      <w:tr w:rsidR="004E5287" w:rsidRPr="00CD74A0" w14:paraId="65CDF369" w14:textId="77777777" w:rsidTr="003E6F25">
        <w:trPr>
          <w:trHeight w:val="989"/>
        </w:trPr>
        <w:tc>
          <w:tcPr>
            <w:tcW w:w="3539" w:type="dxa"/>
            <w:vMerge/>
            <w:tcBorders>
              <w:left w:val="single" w:sz="4" w:space="0" w:color="auto"/>
              <w:right w:val="single" w:sz="4" w:space="0" w:color="auto"/>
            </w:tcBorders>
          </w:tcPr>
          <w:p w14:paraId="4FA67CF9" w14:textId="77777777" w:rsidR="004E5287" w:rsidRPr="00CD74A0" w:rsidRDefault="004E5287" w:rsidP="00BE11A3">
            <w:pPr>
              <w:spacing w:after="120" w:line="240" w:lineRule="auto"/>
              <w:jc w:val="both"/>
              <w:rPr>
                <w:rFonts w:ascii="Times New Roman" w:hAnsi="Times New Roman" w:cs="Times New Roman"/>
                <w:lang w:val="lv-LV"/>
              </w:rPr>
            </w:pPr>
          </w:p>
        </w:tc>
        <w:tc>
          <w:tcPr>
            <w:tcW w:w="4757" w:type="dxa"/>
            <w:tcBorders>
              <w:top w:val="single" w:sz="4" w:space="0" w:color="auto"/>
              <w:left w:val="single" w:sz="4" w:space="0" w:color="auto"/>
              <w:bottom w:val="single" w:sz="4" w:space="0" w:color="auto"/>
              <w:right w:val="single" w:sz="4" w:space="0" w:color="auto"/>
            </w:tcBorders>
          </w:tcPr>
          <w:p w14:paraId="41153639" w14:textId="77777777" w:rsidR="004E5287" w:rsidRPr="00CD74A0" w:rsidRDefault="004E5287" w:rsidP="006D260C">
            <w:pPr>
              <w:spacing w:after="0" w:line="240" w:lineRule="auto"/>
              <w:jc w:val="both"/>
              <w:rPr>
                <w:rFonts w:ascii="Times New Roman" w:hAnsi="Times New Roman" w:cs="Times New Roman"/>
                <w:lang w:val="lv-LV"/>
              </w:rPr>
            </w:pPr>
          </w:p>
        </w:tc>
      </w:tr>
      <w:tr w:rsidR="004E5287" w:rsidRPr="00CD74A0" w14:paraId="545D5F60" w14:textId="77777777" w:rsidTr="003E6F25">
        <w:trPr>
          <w:trHeight w:val="488"/>
        </w:trPr>
        <w:tc>
          <w:tcPr>
            <w:tcW w:w="3539" w:type="dxa"/>
            <w:vMerge/>
            <w:tcBorders>
              <w:left w:val="single" w:sz="4" w:space="0" w:color="auto"/>
              <w:bottom w:val="single" w:sz="4" w:space="0" w:color="auto"/>
              <w:right w:val="single" w:sz="4" w:space="0" w:color="auto"/>
            </w:tcBorders>
          </w:tcPr>
          <w:p w14:paraId="28FFE0A8" w14:textId="77777777" w:rsidR="004E5287" w:rsidRPr="00CD74A0" w:rsidRDefault="004E5287" w:rsidP="00BE11A3">
            <w:pPr>
              <w:spacing w:after="120" w:line="240" w:lineRule="auto"/>
              <w:jc w:val="both"/>
              <w:rPr>
                <w:rFonts w:ascii="Times New Roman" w:hAnsi="Times New Roman" w:cs="Times New Roman"/>
                <w:lang w:val="lv-LV"/>
              </w:rPr>
            </w:pPr>
          </w:p>
        </w:tc>
        <w:tc>
          <w:tcPr>
            <w:tcW w:w="4757" w:type="dxa"/>
            <w:tcBorders>
              <w:top w:val="single" w:sz="4" w:space="0" w:color="auto"/>
              <w:left w:val="single" w:sz="4" w:space="0" w:color="auto"/>
              <w:bottom w:val="single" w:sz="4" w:space="0" w:color="auto"/>
              <w:right w:val="single" w:sz="4" w:space="0" w:color="auto"/>
            </w:tcBorders>
          </w:tcPr>
          <w:p w14:paraId="7B5A5AE1" w14:textId="77777777" w:rsidR="004E5287" w:rsidRPr="00CD74A0" w:rsidRDefault="004E5287" w:rsidP="006D260C">
            <w:pPr>
              <w:spacing w:after="0" w:line="240" w:lineRule="auto"/>
              <w:jc w:val="both"/>
              <w:rPr>
                <w:rFonts w:ascii="Times New Roman" w:hAnsi="Times New Roman" w:cs="Times New Roman"/>
                <w:lang w:val="lv-LV"/>
              </w:rPr>
            </w:pPr>
          </w:p>
        </w:tc>
      </w:tr>
    </w:tbl>
    <w:p w14:paraId="5FF5B78A" w14:textId="77777777" w:rsidR="00BE11A3" w:rsidRPr="00CD74A0" w:rsidRDefault="00BE11A3" w:rsidP="00BE11A3">
      <w:pPr>
        <w:spacing w:before="120"/>
        <w:jc w:val="both"/>
        <w:rPr>
          <w:rFonts w:ascii="Times New Roman" w:hAnsi="Times New Roman" w:cs="Times New Roman"/>
          <w:b/>
          <w:lang w:val="lv-LV"/>
        </w:rPr>
      </w:pPr>
      <w:r w:rsidRPr="00CD74A0">
        <w:rPr>
          <w:rFonts w:ascii="Times New Roman" w:hAnsi="Times New Roman" w:cs="Times New Roman"/>
          <w:b/>
          <w:lang w:val="lv-LV"/>
        </w:rPr>
        <w:t>Apliecinājums:</w:t>
      </w:r>
    </w:p>
    <w:p w14:paraId="708F18A0" w14:textId="574E2F75" w:rsidR="00BE11A3" w:rsidRPr="00CD74A0" w:rsidRDefault="00BE11A3" w:rsidP="00BE11A3">
      <w:pPr>
        <w:spacing w:after="120" w:line="240" w:lineRule="auto"/>
        <w:jc w:val="both"/>
        <w:rPr>
          <w:rFonts w:ascii="Times New Roman" w:hAnsi="Times New Roman" w:cs="Times New Roman"/>
          <w:lang w:val="lv-LV"/>
        </w:rPr>
      </w:pPr>
      <w:r w:rsidRPr="00CD74A0">
        <w:rPr>
          <w:rFonts w:ascii="Times New Roman" w:hAnsi="Times New Roman" w:cs="Times New Roman"/>
          <w:lang w:val="lv-LV"/>
        </w:rPr>
        <w:t>Ar šī pie</w:t>
      </w:r>
      <w:r w:rsidR="004E5287" w:rsidRPr="00CD74A0">
        <w:rPr>
          <w:rFonts w:ascii="Times New Roman" w:hAnsi="Times New Roman" w:cs="Times New Roman"/>
          <w:lang w:val="lv-LV"/>
        </w:rPr>
        <w:t xml:space="preserve">teikuma </w:t>
      </w:r>
      <w:r w:rsidRPr="00CD74A0">
        <w:rPr>
          <w:rFonts w:ascii="Times New Roman" w:hAnsi="Times New Roman" w:cs="Times New Roman"/>
          <w:lang w:val="lv-LV"/>
        </w:rPr>
        <w:t>iesniegšanu apliecinām, ka:</w:t>
      </w:r>
    </w:p>
    <w:p w14:paraId="3CB096C1" w14:textId="37A293ED" w:rsidR="00BE11A3" w:rsidRPr="00CD74A0"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CD74A0">
        <w:rPr>
          <w:rFonts w:ascii="Times New Roman" w:hAnsi="Times New Roman" w:cs="Times New Roman"/>
          <w:lang w:val="lv-LV"/>
        </w:rPr>
        <w:t>Tehniskā specifikācija ir izprasta, un Pa</w:t>
      </w:r>
      <w:r w:rsidR="004E5287" w:rsidRPr="00CD74A0">
        <w:rPr>
          <w:rFonts w:ascii="Times New Roman" w:hAnsi="Times New Roman" w:cs="Times New Roman"/>
          <w:lang w:val="lv-LV"/>
        </w:rPr>
        <w:t xml:space="preserve">kalpojums </w:t>
      </w:r>
      <w:r w:rsidRPr="00CD74A0">
        <w:rPr>
          <w:rFonts w:ascii="Times New Roman" w:hAnsi="Times New Roman" w:cs="Times New Roman"/>
          <w:lang w:val="lv-LV"/>
        </w:rPr>
        <w:t>tiks izpildīts pilnā apjomā</w:t>
      </w:r>
      <w:r w:rsidR="004E5287" w:rsidRPr="00CD74A0">
        <w:rPr>
          <w:rFonts w:ascii="Times New Roman" w:hAnsi="Times New Roman" w:cs="Times New Roman"/>
          <w:lang w:val="lv-LV"/>
        </w:rPr>
        <w:t>.</w:t>
      </w:r>
    </w:p>
    <w:p w14:paraId="5D9441DA" w14:textId="0910DBA4" w:rsidR="00BE11A3" w:rsidRPr="00CD74A0"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CD74A0">
        <w:rPr>
          <w:rFonts w:ascii="Times New Roman" w:hAnsi="Times New Roman" w:cs="Times New Roman"/>
          <w:lang w:val="lv-LV"/>
        </w:rPr>
        <w:t>Pa</w:t>
      </w:r>
      <w:r w:rsidR="004E5287" w:rsidRPr="00CD74A0">
        <w:rPr>
          <w:rFonts w:ascii="Times New Roman" w:hAnsi="Times New Roman" w:cs="Times New Roman"/>
          <w:lang w:val="lv-LV"/>
        </w:rPr>
        <w:t xml:space="preserve">kalpojums </w:t>
      </w:r>
      <w:r w:rsidRPr="00CD74A0">
        <w:rPr>
          <w:rFonts w:ascii="Times New Roman" w:hAnsi="Times New Roman" w:cs="Times New Roman"/>
          <w:lang w:val="lv-LV"/>
        </w:rPr>
        <w:t xml:space="preserve">tiks </w:t>
      </w:r>
      <w:r w:rsidR="004E5287" w:rsidRPr="00CD74A0">
        <w:rPr>
          <w:rFonts w:ascii="Times New Roman" w:hAnsi="Times New Roman" w:cs="Times New Roman"/>
          <w:lang w:val="lv-LV"/>
        </w:rPr>
        <w:t xml:space="preserve">nodrošināts </w:t>
      </w:r>
      <w:r w:rsidRPr="00CD74A0">
        <w:rPr>
          <w:rFonts w:ascii="Times New Roman" w:hAnsi="Times New Roman" w:cs="Times New Roman"/>
          <w:lang w:val="lv-LV"/>
        </w:rPr>
        <w:t>noteiktajos termiņos</w:t>
      </w:r>
      <w:r w:rsidR="004E5287" w:rsidRPr="00CD74A0">
        <w:rPr>
          <w:rFonts w:ascii="Times New Roman" w:hAnsi="Times New Roman" w:cs="Times New Roman"/>
          <w:lang w:val="lv-LV"/>
        </w:rPr>
        <w:t>.</w:t>
      </w:r>
    </w:p>
    <w:p w14:paraId="1BAF3CF0" w14:textId="1F8E1FE9" w:rsidR="00BE11A3" w:rsidRPr="00CD74A0"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CD74A0">
        <w:rPr>
          <w:rFonts w:ascii="Times New Roman" w:hAnsi="Times New Roman" w:cs="Times New Roman"/>
          <w:lang w:val="lv-LV"/>
        </w:rPr>
        <w:t>Pēc pie</w:t>
      </w:r>
      <w:r w:rsidR="004E5287" w:rsidRPr="00CD74A0">
        <w:rPr>
          <w:rFonts w:ascii="Times New Roman" w:hAnsi="Times New Roman" w:cs="Times New Roman"/>
          <w:lang w:val="lv-LV"/>
        </w:rPr>
        <w:t xml:space="preserve">teikuma </w:t>
      </w:r>
      <w:r w:rsidRPr="00CD74A0">
        <w:rPr>
          <w:rFonts w:ascii="Times New Roman" w:hAnsi="Times New Roman" w:cs="Times New Roman"/>
          <w:lang w:val="lv-LV"/>
        </w:rPr>
        <w:t>iesniegšanas termiņa beigām pie</w:t>
      </w:r>
      <w:r w:rsidR="004E5287" w:rsidRPr="00CD74A0">
        <w:rPr>
          <w:rFonts w:ascii="Times New Roman" w:hAnsi="Times New Roman" w:cs="Times New Roman"/>
          <w:lang w:val="lv-LV"/>
        </w:rPr>
        <w:t>teikumā izteiktais pie</w:t>
      </w:r>
      <w:r w:rsidRPr="00CD74A0">
        <w:rPr>
          <w:rFonts w:ascii="Times New Roman" w:hAnsi="Times New Roman" w:cs="Times New Roman"/>
          <w:lang w:val="lv-LV"/>
        </w:rPr>
        <w:t>dāvājums netiks grozīts</w:t>
      </w:r>
      <w:r w:rsidR="004E5287" w:rsidRPr="00CD74A0">
        <w:rPr>
          <w:rFonts w:ascii="Times New Roman" w:hAnsi="Times New Roman" w:cs="Times New Roman"/>
          <w:lang w:val="lv-LV"/>
        </w:rPr>
        <w:t>.</w:t>
      </w:r>
    </w:p>
    <w:p w14:paraId="2CC17684" w14:textId="68845359" w:rsidR="00BE11A3" w:rsidRPr="00CD74A0" w:rsidRDefault="00BE11A3" w:rsidP="00BE11A3">
      <w:pPr>
        <w:pStyle w:val="Sarakstarindkopa"/>
        <w:numPr>
          <w:ilvl w:val="0"/>
          <w:numId w:val="14"/>
        </w:numPr>
        <w:spacing w:after="120" w:line="240" w:lineRule="auto"/>
        <w:contextualSpacing w:val="0"/>
        <w:jc w:val="both"/>
        <w:rPr>
          <w:rFonts w:ascii="Times New Roman" w:hAnsi="Times New Roman" w:cs="Times New Roman"/>
          <w:lang w:val="lv-LV"/>
        </w:rPr>
      </w:pPr>
      <w:r w:rsidRPr="00CD74A0">
        <w:rPr>
          <w:rFonts w:ascii="Times New Roman" w:hAnsi="Times New Roman" w:cs="Times New Roman"/>
          <w:lang w:val="lv-LV"/>
        </w:rPr>
        <w:t>Visas pie</w:t>
      </w:r>
      <w:r w:rsidR="004E5287" w:rsidRPr="00CD74A0">
        <w:rPr>
          <w:rFonts w:ascii="Times New Roman" w:hAnsi="Times New Roman" w:cs="Times New Roman"/>
          <w:lang w:val="lv-LV"/>
        </w:rPr>
        <w:t xml:space="preserve">teikumā </w:t>
      </w:r>
      <w:r w:rsidRPr="00CD74A0">
        <w:rPr>
          <w:rFonts w:ascii="Times New Roman" w:hAnsi="Times New Roman" w:cs="Times New Roman"/>
          <w:lang w:val="lv-LV"/>
        </w:rPr>
        <w:t>sniegtās ziņas ir patiesas.</w:t>
      </w:r>
    </w:p>
    <w:p w14:paraId="472D5BB1" w14:textId="77777777" w:rsidR="003E6F25" w:rsidRPr="00CD74A0" w:rsidRDefault="003E6F25" w:rsidP="003E6F25">
      <w:pPr>
        <w:jc w:val="both"/>
        <w:rPr>
          <w:rFonts w:ascii="Times New Roman" w:hAnsi="Times New Roman" w:cs="Times New Roman"/>
          <w:b/>
          <w:lang w:val="lv-LV"/>
        </w:rPr>
      </w:pPr>
      <w:r w:rsidRPr="00CD74A0">
        <w:rPr>
          <w:rFonts w:ascii="Times New Roman" w:hAnsi="Times New Roman" w:cs="Times New Roman"/>
          <w:b/>
          <w:lang w:val="lv-LV"/>
        </w:rPr>
        <w:t>Finanšu piedāvājums:</w:t>
      </w:r>
    </w:p>
    <w:tbl>
      <w:tblPr>
        <w:tblW w:w="8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44"/>
        <w:gridCol w:w="2606"/>
        <w:gridCol w:w="2436"/>
      </w:tblGrid>
      <w:tr w:rsidR="003E6F25" w:rsidRPr="003E6F25" w14:paraId="08F27919" w14:textId="77777777" w:rsidTr="003E6F25">
        <w:tc>
          <w:tcPr>
            <w:tcW w:w="3244" w:type="dxa"/>
            <w:tcBorders>
              <w:top w:val="single" w:sz="8" w:space="0" w:color="000000"/>
              <w:left w:val="single" w:sz="8" w:space="0" w:color="000000"/>
              <w:bottom w:val="single" w:sz="8" w:space="0" w:color="000000"/>
              <w:right w:val="single" w:sz="8" w:space="0" w:color="000000"/>
            </w:tcBorders>
            <w:vAlign w:val="center"/>
            <w:hideMark/>
          </w:tcPr>
          <w:p w14:paraId="05575128" w14:textId="77777777" w:rsidR="003E6F25" w:rsidRPr="003E6F25" w:rsidRDefault="003E6F25" w:rsidP="003E6F25">
            <w:pPr>
              <w:spacing w:after="120"/>
              <w:jc w:val="center"/>
              <w:rPr>
                <w:rFonts w:ascii="Times New Roman" w:eastAsia="Calibri" w:hAnsi="Times New Roman" w:cs="Times New Roman"/>
                <w:b/>
                <w:lang w:val="lv-LV"/>
              </w:rPr>
            </w:pPr>
            <w:r w:rsidRPr="003E6F25">
              <w:rPr>
                <w:rFonts w:ascii="Times New Roman" w:eastAsia="Calibri" w:hAnsi="Times New Roman" w:cs="Times New Roman"/>
                <w:b/>
                <w:lang w:val="lv-LV"/>
              </w:rPr>
              <w:t>Pozīcija</w:t>
            </w:r>
          </w:p>
        </w:tc>
        <w:tc>
          <w:tcPr>
            <w:tcW w:w="2606" w:type="dxa"/>
            <w:tcBorders>
              <w:top w:val="single" w:sz="8" w:space="0" w:color="000000"/>
              <w:left w:val="single" w:sz="8" w:space="0" w:color="000000"/>
              <w:bottom w:val="single" w:sz="8" w:space="0" w:color="000000"/>
              <w:right w:val="single" w:sz="8" w:space="0" w:color="000000"/>
            </w:tcBorders>
            <w:hideMark/>
          </w:tcPr>
          <w:p w14:paraId="01D1102D" w14:textId="77777777" w:rsidR="003E6F25" w:rsidRPr="003E6F25" w:rsidRDefault="003E6F25" w:rsidP="003E6F25">
            <w:pPr>
              <w:spacing w:after="120"/>
              <w:jc w:val="center"/>
              <w:rPr>
                <w:rFonts w:ascii="Times New Roman" w:eastAsia="Calibri" w:hAnsi="Times New Roman" w:cs="Times New Roman"/>
                <w:b/>
                <w:lang w:val="lv-LV"/>
              </w:rPr>
            </w:pPr>
            <w:r w:rsidRPr="003E6F25">
              <w:rPr>
                <w:rFonts w:ascii="Times New Roman" w:eastAsia="Calibri" w:hAnsi="Times New Roman" w:cs="Times New Roman"/>
                <w:b/>
                <w:lang w:val="lv-LV"/>
              </w:rPr>
              <w:t>Cena bez PVN, EUR</w:t>
            </w:r>
          </w:p>
        </w:tc>
        <w:tc>
          <w:tcPr>
            <w:tcW w:w="2436" w:type="dxa"/>
            <w:tcBorders>
              <w:top w:val="single" w:sz="8" w:space="0" w:color="000000"/>
              <w:left w:val="single" w:sz="8" w:space="0" w:color="000000"/>
              <w:bottom w:val="single" w:sz="8" w:space="0" w:color="000000"/>
              <w:right w:val="single" w:sz="8" w:space="0" w:color="000000"/>
            </w:tcBorders>
            <w:hideMark/>
          </w:tcPr>
          <w:p w14:paraId="4C663B01" w14:textId="77777777" w:rsidR="003E6F25" w:rsidRPr="003E6F25" w:rsidRDefault="003E6F25" w:rsidP="003E6F25">
            <w:pPr>
              <w:spacing w:after="120"/>
              <w:jc w:val="center"/>
              <w:rPr>
                <w:rFonts w:ascii="Times New Roman" w:eastAsia="Calibri" w:hAnsi="Times New Roman" w:cs="Times New Roman"/>
                <w:b/>
                <w:lang w:val="lv-LV"/>
              </w:rPr>
            </w:pPr>
            <w:r w:rsidRPr="003E6F25">
              <w:rPr>
                <w:rFonts w:ascii="Times New Roman" w:eastAsia="Calibri" w:hAnsi="Times New Roman" w:cs="Times New Roman"/>
                <w:b/>
                <w:lang w:val="lv-LV"/>
              </w:rPr>
              <w:t>Cena ar PVN, EUR</w:t>
            </w:r>
          </w:p>
        </w:tc>
      </w:tr>
      <w:tr w:rsidR="003E6F25" w:rsidRPr="003E6F25" w14:paraId="38F23F1C" w14:textId="77777777" w:rsidTr="003E6F25">
        <w:tc>
          <w:tcPr>
            <w:tcW w:w="3244" w:type="dxa"/>
            <w:tcBorders>
              <w:top w:val="single" w:sz="8" w:space="0" w:color="000000"/>
              <w:left w:val="single" w:sz="8" w:space="0" w:color="000000"/>
              <w:bottom w:val="single" w:sz="8" w:space="0" w:color="000000"/>
              <w:right w:val="single" w:sz="8" w:space="0" w:color="000000"/>
            </w:tcBorders>
            <w:hideMark/>
          </w:tcPr>
          <w:p w14:paraId="591C757E" w14:textId="3E95A042" w:rsidR="003E6F25" w:rsidRPr="003E6F25" w:rsidRDefault="003E6F25" w:rsidP="003E6F25">
            <w:pPr>
              <w:spacing w:after="120"/>
              <w:jc w:val="both"/>
              <w:rPr>
                <w:rFonts w:ascii="Times New Roman" w:eastAsia="Calibri" w:hAnsi="Times New Roman" w:cs="Times New Roman"/>
                <w:lang w:val="lv-LV"/>
              </w:rPr>
            </w:pPr>
            <w:r w:rsidRPr="00CD74A0">
              <w:rPr>
                <w:rFonts w:ascii="Times New Roman" w:eastAsia="Times New Roman" w:hAnsi="Times New Roman" w:cs="Times New Roman"/>
                <w:color w:val="000000"/>
                <w:lang w:val="lv-LV" w:eastAsia="lv-LV"/>
              </w:rPr>
              <w:t xml:space="preserve">Digitāli publicējama materiāla dizaina izstrāde </w:t>
            </w:r>
          </w:p>
        </w:tc>
        <w:tc>
          <w:tcPr>
            <w:tcW w:w="2606" w:type="dxa"/>
            <w:tcBorders>
              <w:top w:val="single" w:sz="8" w:space="0" w:color="000000"/>
              <w:left w:val="single" w:sz="8" w:space="0" w:color="000000"/>
              <w:bottom w:val="single" w:sz="8" w:space="0" w:color="000000"/>
              <w:right w:val="single" w:sz="8" w:space="0" w:color="000000"/>
            </w:tcBorders>
          </w:tcPr>
          <w:p w14:paraId="33D45291" w14:textId="77777777" w:rsidR="003E6F25" w:rsidRPr="003E6F25" w:rsidRDefault="003E6F25" w:rsidP="003E6F25">
            <w:pPr>
              <w:spacing w:after="120"/>
              <w:jc w:val="both"/>
              <w:rPr>
                <w:rFonts w:ascii="Times New Roman" w:eastAsia="Calibri" w:hAnsi="Times New Roman" w:cs="Times New Roman"/>
                <w:lang w:val="lv-LV"/>
              </w:rPr>
            </w:pPr>
          </w:p>
        </w:tc>
        <w:tc>
          <w:tcPr>
            <w:tcW w:w="2436" w:type="dxa"/>
            <w:tcBorders>
              <w:top w:val="single" w:sz="8" w:space="0" w:color="000000"/>
              <w:left w:val="single" w:sz="8" w:space="0" w:color="000000"/>
              <w:bottom w:val="single" w:sz="8" w:space="0" w:color="000000"/>
              <w:right w:val="single" w:sz="8" w:space="0" w:color="000000"/>
            </w:tcBorders>
          </w:tcPr>
          <w:p w14:paraId="73705ED0" w14:textId="77777777" w:rsidR="003E6F25" w:rsidRPr="003E6F25" w:rsidRDefault="003E6F25" w:rsidP="003E6F25">
            <w:pPr>
              <w:spacing w:after="120"/>
              <w:jc w:val="both"/>
              <w:rPr>
                <w:rFonts w:ascii="Times New Roman" w:eastAsia="Calibri" w:hAnsi="Times New Roman" w:cs="Times New Roman"/>
                <w:lang w:val="lv-LV"/>
              </w:rPr>
            </w:pPr>
          </w:p>
        </w:tc>
      </w:tr>
      <w:tr w:rsidR="003E6F25" w:rsidRPr="003E6F25" w14:paraId="0D02B238" w14:textId="77777777" w:rsidTr="003E6F25">
        <w:tc>
          <w:tcPr>
            <w:tcW w:w="3244" w:type="dxa"/>
            <w:tcBorders>
              <w:top w:val="single" w:sz="8" w:space="0" w:color="000000"/>
              <w:left w:val="single" w:sz="8" w:space="0" w:color="000000"/>
              <w:bottom w:val="single" w:sz="8" w:space="0" w:color="000000"/>
              <w:right w:val="single" w:sz="8" w:space="0" w:color="000000"/>
            </w:tcBorders>
          </w:tcPr>
          <w:p w14:paraId="1719CF90" w14:textId="795E3D3A" w:rsidR="003E6F25" w:rsidRPr="003E6F25" w:rsidRDefault="003E6F25" w:rsidP="003E6F25">
            <w:pPr>
              <w:spacing w:after="120"/>
              <w:jc w:val="both"/>
              <w:rPr>
                <w:rFonts w:ascii="Times New Roman" w:eastAsia="Times New Roman" w:hAnsi="Times New Roman" w:cs="Times New Roman"/>
                <w:color w:val="000000"/>
                <w:lang w:val="lv-LV" w:eastAsia="lv-LV"/>
              </w:rPr>
            </w:pPr>
            <w:r w:rsidRPr="00CD74A0">
              <w:rPr>
                <w:rFonts w:ascii="Times New Roman" w:eastAsia="Times New Roman" w:hAnsi="Times New Roman" w:cs="Times New Roman"/>
                <w:color w:val="000000"/>
                <w:lang w:val="lv-LV" w:eastAsia="lv-LV"/>
              </w:rPr>
              <w:t xml:space="preserve">Digitāli publicējama materiāla </w:t>
            </w:r>
            <w:r w:rsidR="0033574A" w:rsidRPr="00CD74A0">
              <w:rPr>
                <w:rFonts w:ascii="Times New Roman" w:eastAsia="Times New Roman" w:hAnsi="Times New Roman" w:cs="Times New Roman"/>
                <w:color w:val="000000"/>
                <w:lang w:val="lv-LV" w:eastAsia="lv-LV"/>
              </w:rPr>
              <w:t xml:space="preserve">maketa 1 lapaspuses </w:t>
            </w:r>
            <w:r w:rsidRPr="00CD74A0">
              <w:rPr>
                <w:rFonts w:ascii="Times New Roman" w:eastAsia="Times New Roman" w:hAnsi="Times New Roman" w:cs="Times New Roman"/>
                <w:color w:val="000000"/>
                <w:lang w:val="lv-LV" w:eastAsia="lv-LV"/>
              </w:rPr>
              <w:t>izstrāde</w:t>
            </w:r>
            <w:r w:rsidR="0033574A" w:rsidRPr="00CD74A0">
              <w:rPr>
                <w:rFonts w:ascii="Times New Roman" w:eastAsia="Times New Roman" w:hAnsi="Times New Roman" w:cs="Times New Roman"/>
                <w:color w:val="000000"/>
                <w:lang w:val="lv-LV" w:eastAsia="lv-LV"/>
              </w:rPr>
              <w:t xml:space="preserve"> </w:t>
            </w:r>
          </w:p>
        </w:tc>
        <w:tc>
          <w:tcPr>
            <w:tcW w:w="2606" w:type="dxa"/>
            <w:tcBorders>
              <w:top w:val="single" w:sz="8" w:space="0" w:color="000000"/>
              <w:left w:val="single" w:sz="8" w:space="0" w:color="000000"/>
              <w:bottom w:val="single" w:sz="8" w:space="0" w:color="000000"/>
              <w:right w:val="single" w:sz="8" w:space="0" w:color="000000"/>
            </w:tcBorders>
          </w:tcPr>
          <w:p w14:paraId="543C8281" w14:textId="77777777" w:rsidR="003E6F25" w:rsidRPr="003E6F25" w:rsidRDefault="003E6F25" w:rsidP="003E6F25">
            <w:pPr>
              <w:spacing w:after="120"/>
              <w:jc w:val="both"/>
              <w:rPr>
                <w:rFonts w:ascii="Times New Roman" w:eastAsia="Calibri" w:hAnsi="Times New Roman" w:cs="Times New Roman"/>
                <w:lang w:val="lv-LV"/>
              </w:rPr>
            </w:pPr>
          </w:p>
        </w:tc>
        <w:tc>
          <w:tcPr>
            <w:tcW w:w="2436" w:type="dxa"/>
            <w:tcBorders>
              <w:top w:val="single" w:sz="8" w:space="0" w:color="000000"/>
              <w:left w:val="single" w:sz="8" w:space="0" w:color="000000"/>
              <w:bottom w:val="single" w:sz="8" w:space="0" w:color="000000"/>
              <w:right w:val="single" w:sz="8" w:space="0" w:color="000000"/>
            </w:tcBorders>
          </w:tcPr>
          <w:p w14:paraId="30677BBC" w14:textId="77777777" w:rsidR="003E6F25" w:rsidRPr="003E6F25" w:rsidRDefault="003E6F25" w:rsidP="003E6F25">
            <w:pPr>
              <w:spacing w:after="120"/>
              <w:jc w:val="both"/>
              <w:rPr>
                <w:rFonts w:ascii="Times New Roman" w:eastAsia="Calibri" w:hAnsi="Times New Roman" w:cs="Times New Roman"/>
                <w:lang w:val="lv-LV"/>
              </w:rPr>
            </w:pPr>
          </w:p>
        </w:tc>
      </w:tr>
      <w:tr w:rsidR="003E6F25" w:rsidRPr="003E6F25" w14:paraId="51CA75E1" w14:textId="77777777" w:rsidTr="003E6F25">
        <w:tc>
          <w:tcPr>
            <w:tcW w:w="3244" w:type="dxa"/>
            <w:tcBorders>
              <w:top w:val="single" w:sz="8" w:space="0" w:color="000000"/>
              <w:left w:val="single" w:sz="8" w:space="0" w:color="000000"/>
              <w:bottom w:val="single" w:sz="8" w:space="0" w:color="000000"/>
              <w:right w:val="single" w:sz="8" w:space="0" w:color="000000"/>
            </w:tcBorders>
          </w:tcPr>
          <w:p w14:paraId="3B7BB66E" w14:textId="0DC44A9A" w:rsidR="003E6F25" w:rsidRPr="003E6F25" w:rsidRDefault="003E6F25" w:rsidP="003E6F25">
            <w:pPr>
              <w:spacing w:after="120"/>
              <w:jc w:val="both"/>
              <w:rPr>
                <w:rFonts w:ascii="Times New Roman" w:eastAsia="Times New Roman" w:hAnsi="Times New Roman" w:cs="Times New Roman"/>
                <w:color w:val="000000"/>
                <w:lang w:val="lv-LV" w:eastAsia="lv-LV"/>
              </w:rPr>
            </w:pPr>
            <w:r w:rsidRPr="003E6F25">
              <w:rPr>
                <w:rFonts w:ascii="Times New Roman" w:eastAsia="Times New Roman" w:hAnsi="Times New Roman" w:cs="Times New Roman"/>
                <w:color w:val="000000"/>
                <w:lang w:val="lv-LV" w:eastAsia="lv-LV"/>
              </w:rPr>
              <w:t>Fotogrāfij</w:t>
            </w:r>
            <w:r w:rsidR="0033574A" w:rsidRPr="00CD74A0">
              <w:rPr>
                <w:rFonts w:ascii="Times New Roman" w:eastAsia="Times New Roman" w:hAnsi="Times New Roman" w:cs="Times New Roman"/>
                <w:color w:val="000000"/>
                <w:lang w:val="lv-LV" w:eastAsia="lv-LV"/>
              </w:rPr>
              <w:t>as</w:t>
            </w:r>
            <w:r w:rsidRPr="003E6F25">
              <w:rPr>
                <w:rFonts w:ascii="Times New Roman" w:eastAsia="Times New Roman" w:hAnsi="Times New Roman" w:cs="Times New Roman"/>
                <w:color w:val="000000"/>
                <w:lang w:val="lv-LV" w:eastAsia="lv-LV"/>
              </w:rPr>
              <w:t xml:space="preserve"> </w:t>
            </w:r>
            <w:r w:rsidR="0033574A" w:rsidRPr="00CD74A0">
              <w:rPr>
                <w:rFonts w:ascii="Times New Roman" w:eastAsia="Times New Roman" w:hAnsi="Times New Roman" w:cs="Times New Roman"/>
                <w:color w:val="000000"/>
                <w:lang w:val="lv-LV" w:eastAsia="lv-LV"/>
              </w:rPr>
              <w:t>iegāde (cena par vienu fotogrāfiju)</w:t>
            </w:r>
          </w:p>
        </w:tc>
        <w:tc>
          <w:tcPr>
            <w:tcW w:w="2606" w:type="dxa"/>
            <w:tcBorders>
              <w:top w:val="single" w:sz="8" w:space="0" w:color="000000"/>
              <w:left w:val="single" w:sz="8" w:space="0" w:color="000000"/>
              <w:bottom w:val="single" w:sz="8" w:space="0" w:color="000000"/>
              <w:right w:val="single" w:sz="8" w:space="0" w:color="000000"/>
            </w:tcBorders>
          </w:tcPr>
          <w:p w14:paraId="14127A9F" w14:textId="77777777" w:rsidR="003E6F25" w:rsidRPr="003E6F25" w:rsidRDefault="003E6F25" w:rsidP="003E6F25">
            <w:pPr>
              <w:spacing w:after="120"/>
              <w:jc w:val="both"/>
              <w:rPr>
                <w:rFonts w:ascii="Times New Roman" w:eastAsia="Calibri" w:hAnsi="Times New Roman" w:cs="Times New Roman"/>
                <w:lang w:val="lv-LV"/>
              </w:rPr>
            </w:pPr>
          </w:p>
        </w:tc>
        <w:tc>
          <w:tcPr>
            <w:tcW w:w="2436" w:type="dxa"/>
            <w:tcBorders>
              <w:top w:val="single" w:sz="8" w:space="0" w:color="000000"/>
              <w:left w:val="single" w:sz="8" w:space="0" w:color="000000"/>
              <w:bottom w:val="single" w:sz="8" w:space="0" w:color="000000"/>
              <w:right w:val="single" w:sz="8" w:space="0" w:color="000000"/>
            </w:tcBorders>
          </w:tcPr>
          <w:p w14:paraId="23F6E561" w14:textId="77777777" w:rsidR="003E6F25" w:rsidRPr="003E6F25" w:rsidRDefault="003E6F25" w:rsidP="003E6F25">
            <w:pPr>
              <w:spacing w:after="120"/>
              <w:jc w:val="both"/>
              <w:rPr>
                <w:rFonts w:ascii="Times New Roman" w:eastAsia="Calibri" w:hAnsi="Times New Roman" w:cs="Times New Roman"/>
                <w:lang w:val="lv-LV"/>
              </w:rPr>
            </w:pPr>
          </w:p>
        </w:tc>
      </w:tr>
    </w:tbl>
    <w:p w14:paraId="61136E5E" w14:textId="77777777" w:rsidR="003E6F25" w:rsidRPr="00CD74A0" w:rsidRDefault="003E6F25" w:rsidP="003E6F25">
      <w:pPr>
        <w:jc w:val="both"/>
        <w:rPr>
          <w:rFonts w:ascii="Times New Roman" w:hAnsi="Times New Roman" w:cs="Times New Roman"/>
          <w:lang w:val="lv-LV"/>
        </w:rPr>
      </w:pPr>
    </w:p>
    <w:p w14:paraId="6C2C422E" w14:textId="6AF6F864" w:rsidR="007A0095" w:rsidRPr="00CD74A0" w:rsidRDefault="004E5287" w:rsidP="004E5287">
      <w:pPr>
        <w:jc w:val="both"/>
        <w:rPr>
          <w:rFonts w:ascii="Times New Roman" w:hAnsi="Times New Roman" w:cs="Times New Roman"/>
          <w:lang w:val="lv-LV"/>
        </w:rPr>
      </w:pPr>
      <w:proofErr w:type="spellStart"/>
      <w:r w:rsidRPr="00CD74A0">
        <w:rPr>
          <w:rFonts w:ascii="Times New Roman" w:hAnsi="Times New Roman" w:cs="Times New Roman"/>
          <w:lang w:val="lv-LV"/>
        </w:rPr>
        <w:t>Paraksttiesīgā</w:t>
      </w:r>
      <w:proofErr w:type="spellEnd"/>
      <w:r w:rsidRPr="00CD74A0">
        <w:rPr>
          <w:rFonts w:ascii="Times New Roman" w:hAnsi="Times New Roman" w:cs="Times New Roman"/>
          <w:lang w:val="lv-LV"/>
        </w:rPr>
        <w:t xml:space="preserve"> persona, paraksts, atšifrējums, amats (ja piemērojams)</w:t>
      </w:r>
    </w:p>
    <w:sectPr w:rsidR="007A0095" w:rsidRPr="00CD74A0" w:rsidSect="009116A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9379" w14:textId="77777777" w:rsidR="002424BA" w:rsidRDefault="002424BA" w:rsidP="004229DB">
      <w:pPr>
        <w:spacing w:after="0" w:line="240" w:lineRule="auto"/>
      </w:pPr>
      <w:r>
        <w:separator/>
      </w:r>
    </w:p>
  </w:endnote>
  <w:endnote w:type="continuationSeparator" w:id="0">
    <w:p w14:paraId="3719EC15" w14:textId="77777777" w:rsidR="002424BA" w:rsidRDefault="002424BA" w:rsidP="0042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AF4F" w14:textId="77777777" w:rsidR="002424BA" w:rsidRDefault="002424BA" w:rsidP="004229DB">
      <w:pPr>
        <w:spacing w:after="0" w:line="240" w:lineRule="auto"/>
      </w:pPr>
      <w:r>
        <w:separator/>
      </w:r>
    </w:p>
  </w:footnote>
  <w:footnote w:type="continuationSeparator" w:id="0">
    <w:p w14:paraId="0EAF7019" w14:textId="77777777" w:rsidR="002424BA" w:rsidRDefault="002424BA" w:rsidP="00422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2C"/>
    <w:multiLevelType w:val="hybridMultilevel"/>
    <w:tmpl w:val="35824070"/>
    <w:lvl w:ilvl="0" w:tplc="0426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3643FCF"/>
    <w:multiLevelType w:val="hybridMultilevel"/>
    <w:tmpl w:val="B7640ED0"/>
    <w:lvl w:ilvl="0" w:tplc="B49EAFB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280F45"/>
    <w:multiLevelType w:val="hybridMultilevel"/>
    <w:tmpl w:val="D3923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3A5C67"/>
    <w:multiLevelType w:val="multilevel"/>
    <w:tmpl w:val="7766E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2B640C"/>
    <w:multiLevelType w:val="multilevel"/>
    <w:tmpl w:val="E8C6743E"/>
    <w:lvl w:ilvl="0">
      <w:start w:val="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745F32"/>
    <w:multiLevelType w:val="hybridMultilevel"/>
    <w:tmpl w:val="961C28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0BF1B15"/>
    <w:multiLevelType w:val="hybridMultilevel"/>
    <w:tmpl w:val="B81458DC"/>
    <w:lvl w:ilvl="0" w:tplc="DF9290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3C35C8"/>
    <w:multiLevelType w:val="hybridMultilevel"/>
    <w:tmpl w:val="081E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00175"/>
    <w:multiLevelType w:val="multilevel"/>
    <w:tmpl w:val="001E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E330A3"/>
    <w:multiLevelType w:val="hybridMultilevel"/>
    <w:tmpl w:val="A1B4168E"/>
    <w:lvl w:ilvl="0" w:tplc="836C5EB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E552052"/>
    <w:multiLevelType w:val="hybridMultilevel"/>
    <w:tmpl w:val="1278012C"/>
    <w:lvl w:ilvl="0" w:tplc="014631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76A17"/>
    <w:multiLevelType w:val="multilevel"/>
    <w:tmpl w:val="001EDA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7918F7"/>
    <w:multiLevelType w:val="hybridMultilevel"/>
    <w:tmpl w:val="8A381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061196"/>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7929B1"/>
    <w:multiLevelType w:val="multilevel"/>
    <w:tmpl w:val="25EE8D6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11A22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4E368C"/>
    <w:multiLevelType w:val="hybridMultilevel"/>
    <w:tmpl w:val="CE042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4940790"/>
    <w:multiLevelType w:val="hybridMultilevel"/>
    <w:tmpl w:val="1D50D998"/>
    <w:lvl w:ilvl="0" w:tplc="A650D0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1E5DEC"/>
    <w:multiLevelType w:val="hybridMultilevel"/>
    <w:tmpl w:val="D73829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2D65B3"/>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88078D"/>
    <w:multiLevelType w:val="hybridMultilevel"/>
    <w:tmpl w:val="E0B2AA6C"/>
    <w:lvl w:ilvl="0" w:tplc="FCDE6C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955864"/>
    <w:multiLevelType w:val="multilevel"/>
    <w:tmpl w:val="6E7E394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BB7BC4"/>
    <w:multiLevelType w:val="hybridMultilevel"/>
    <w:tmpl w:val="9D0A2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06A0E"/>
    <w:multiLevelType w:val="hybridMultilevel"/>
    <w:tmpl w:val="CFD0E2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6A4F48"/>
    <w:multiLevelType w:val="multilevel"/>
    <w:tmpl w:val="9BF0C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A23C69"/>
    <w:multiLevelType w:val="multilevel"/>
    <w:tmpl w:val="F390669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D7115F"/>
    <w:multiLevelType w:val="multilevel"/>
    <w:tmpl w:val="38CC492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8"/>
  </w:num>
  <w:num w:numId="3">
    <w:abstractNumId w:val="3"/>
  </w:num>
  <w:num w:numId="4">
    <w:abstractNumId w:val="0"/>
  </w:num>
  <w:num w:numId="5">
    <w:abstractNumId w:val="19"/>
  </w:num>
  <w:num w:numId="6">
    <w:abstractNumId w:val="7"/>
  </w:num>
  <w:num w:numId="7">
    <w:abstractNumId w:val="11"/>
  </w:num>
  <w:num w:numId="8">
    <w:abstractNumId w:val="10"/>
  </w:num>
  <w:num w:numId="9">
    <w:abstractNumId w:val="13"/>
  </w:num>
  <w:num w:numId="10">
    <w:abstractNumId w:val="17"/>
  </w:num>
  <w:num w:numId="11">
    <w:abstractNumId w:val="28"/>
  </w:num>
  <w:num w:numId="12">
    <w:abstractNumId w:val="4"/>
  </w:num>
  <w:num w:numId="13">
    <w:abstractNumId w:val="9"/>
  </w:num>
  <w:num w:numId="14">
    <w:abstractNumId w:val="16"/>
  </w:num>
  <w:num w:numId="15">
    <w:abstractNumId w:val="21"/>
  </w:num>
  <w:num w:numId="16">
    <w:abstractNumId w:val="27"/>
  </w:num>
  <w:num w:numId="17">
    <w:abstractNumId w:val="24"/>
  </w:num>
  <w:num w:numId="18">
    <w:abstractNumId w:val="8"/>
  </w:num>
  <w:num w:numId="19">
    <w:abstractNumId w:val="12"/>
  </w:num>
  <w:num w:numId="20">
    <w:abstractNumId w:val="25"/>
  </w:num>
  <w:num w:numId="21">
    <w:abstractNumId w:val="22"/>
  </w:num>
  <w:num w:numId="22">
    <w:abstractNumId w:val="20"/>
  </w:num>
  <w:num w:numId="23">
    <w:abstractNumId w:val="29"/>
  </w:num>
  <w:num w:numId="24">
    <w:abstractNumId w:val="14"/>
  </w:num>
  <w:num w:numId="25">
    <w:abstractNumId w:val="5"/>
  </w:num>
  <w:num w:numId="26">
    <w:abstractNumId w:val="1"/>
  </w:num>
  <w:num w:numId="27">
    <w:abstractNumId w:val="2"/>
  </w:num>
  <w:num w:numId="28">
    <w:abstractNumId w:val="15"/>
  </w:num>
  <w:num w:numId="29">
    <w:abstractNumId w:val="6"/>
  </w:num>
  <w:num w:numId="30">
    <w:abstractNumId w:val="30"/>
  </w:num>
  <w:num w:numId="31">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DB"/>
    <w:rsid w:val="0005658E"/>
    <w:rsid w:val="00057D8B"/>
    <w:rsid w:val="0006579B"/>
    <w:rsid w:val="000D46D3"/>
    <w:rsid w:val="000F6966"/>
    <w:rsid w:val="00112957"/>
    <w:rsid w:val="00133656"/>
    <w:rsid w:val="0017795A"/>
    <w:rsid w:val="00194A71"/>
    <w:rsid w:val="001B0080"/>
    <w:rsid w:val="001C3E2B"/>
    <w:rsid w:val="001D3C5E"/>
    <w:rsid w:val="001D3F40"/>
    <w:rsid w:val="001F2D0E"/>
    <w:rsid w:val="002424BA"/>
    <w:rsid w:val="00242A61"/>
    <w:rsid w:val="002518AB"/>
    <w:rsid w:val="00256205"/>
    <w:rsid w:val="002A73C9"/>
    <w:rsid w:val="002B7523"/>
    <w:rsid w:val="002D231D"/>
    <w:rsid w:val="002E3A37"/>
    <w:rsid w:val="002E5787"/>
    <w:rsid w:val="002E6EC1"/>
    <w:rsid w:val="003058F6"/>
    <w:rsid w:val="003177F9"/>
    <w:rsid w:val="0033574A"/>
    <w:rsid w:val="0037144E"/>
    <w:rsid w:val="00396C50"/>
    <w:rsid w:val="003B163B"/>
    <w:rsid w:val="003C5C50"/>
    <w:rsid w:val="003E6F25"/>
    <w:rsid w:val="003F420D"/>
    <w:rsid w:val="00401988"/>
    <w:rsid w:val="004229DB"/>
    <w:rsid w:val="0045031D"/>
    <w:rsid w:val="00454CDC"/>
    <w:rsid w:val="004A0443"/>
    <w:rsid w:val="004B19A4"/>
    <w:rsid w:val="004B2265"/>
    <w:rsid w:val="004D6160"/>
    <w:rsid w:val="004E5287"/>
    <w:rsid w:val="004F34BF"/>
    <w:rsid w:val="00501EF6"/>
    <w:rsid w:val="005415A8"/>
    <w:rsid w:val="00542498"/>
    <w:rsid w:val="005813E5"/>
    <w:rsid w:val="005A4443"/>
    <w:rsid w:val="005D0072"/>
    <w:rsid w:val="00612754"/>
    <w:rsid w:val="00614A6B"/>
    <w:rsid w:val="00630EA1"/>
    <w:rsid w:val="0063224C"/>
    <w:rsid w:val="006841D4"/>
    <w:rsid w:val="006B6D10"/>
    <w:rsid w:val="006C3C06"/>
    <w:rsid w:val="00730A27"/>
    <w:rsid w:val="0076294A"/>
    <w:rsid w:val="00764BF2"/>
    <w:rsid w:val="00787777"/>
    <w:rsid w:val="00787A06"/>
    <w:rsid w:val="007A0095"/>
    <w:rsid w:val="007A6636"/>
    <w:rsid w:val="007F425C"/>
    <w:rsid w:val="00800966"/>
    <w:rsid w:val="0082169C"/>
    <w:rsid w:val="00857C20"/>
    <w:rsid w:val="00881E6D"/>
    <w:rsid w:val="00893D20"/>
    <w:rsid w:val="008B455D"/>
    <w:rsid w:val="008B5F7F"/>
    <w:rsid w:val="00903769"/>
    <w:rsid w:val="009116A9"/>
    <w:rsid w:val="0091221B"/>
    <w:rsid w:val="0095154E"/>
    <w:rsid w:val="0095532F"/>
    <w:rsid w:val="00981E3A"/>
    <w:rsid w:val="00990A49"/>
    <w:rsid w:val="00A37864"/>
    <w:rsid w:val="00A50BEF"/>
    <w:rsid w:val="00A61607"/>
    <w:rsid w:val="00A71715"/>
    <w:rsid w:val="00A846B4"/>
    <w:rsid w:val="00A954D9"/>
    <w:rsid w:val="00AB5857"/>
    <w:rsid w:val="00AD5907"/>
    <w:rsid w:val="00AF1A77"/>
    <w:rsid w:val="00B25897"/>
    <w:rsid w:val="00B33934"/>
    <w:rsid w:val="00B42393"/>
    <w:rsid w:val="00B800D9"/>
    <w:rsid w:val="00B92C58"/>
    <w:rsid w:val="00BE0898"/>
    <w:rsid w:val="00BE11A3"/>
    <w:rsid w:val="00C1566A"/>
    <w:rsid w:val="00C22525"/>
    <w:rsid w:val="00C71035"/>
    <w:rsid w:val="00C739CB"/>
    <w:rsid w:val="00CC20C2"/>
    <w:rsid w:val="00CD74A0"/>
    <w:rsid w:val="00CF2706"/>
    <w:rsid w:val="00D34E65"/>
    <w:rsid w:val="00D41961"/>
    <w:rsid w:val="00D45171"/>
    <w:rsid w:val="00D852B4"/>
    <w:rsid w:val="00DB6480"/>
    <w:rsid w:val="00DF0B0D"/>
    <w:rsid w:val="00DF386C"/>
    <w:rsid w:val="00E517CA"/>
    <w:rsid w:val="00E54AF0"/>
    <w:rsid w:val="00E73D01"/>
    <w:rsid w:val="00ED64AE"/>
    <w:rsid w:val="00F04E9D"/>
    <w:rsid w:val="00F17115"/>
    <w:rsid w:val="00F32CB3"/>
    <w:rsid w:val="00F40E78"/>
    <w:rsid w:val="00F537C8"/>
    <w:rsid w:val="00FA108A"/>
    <w:rsid w:val="00FA66CA"/>
    <w:rsid w:val="00FB0D14"/>
    <w:rsid w:val="00FD421C"/>
    <w:rsid w:val="00FE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76D3"/>
  <w15:docId w15:val="{92BB5D49-C964-473D-9283-B49DC4BE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6579B"/>
    <w:pPr>
      <w:keepNext/>
      <w:tabs>
        <w:tab w:val="num" w:pos="576"/>
      </w:tabs>
      <w:spacing w:before="240" w:after="60" w:line="240" w:lineRule="auto"/>
      <w:ind w:left="576" w:hanging="576"/>
      <w:outlineLvl w:val="1"/>
    </w:pPr>
    <w:rPr>
      <w:rFonts w:ascii="Arial" w:eastAsia="Times New Roman" w:hAnsi="Arial" w:cs="Arial"/>
      <w:b/>
      <w:bCs/>
      <w:i/>
      <w:iCs/>
      <w:sz w:val="28"/>
      <w:szCs w:val="28"/>
      <w:lang w:val="lv-LV"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229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29DB"/>
  </w:style>
  <w:style w:type="paragraph" w:styleId="Kjene">
    <w:name w:val="footer"/>
    <w:basedOn w:val="Parasts"/>
    <w:link w:val="KjeneRakstz"/>
    <w:uiPriority w:val="99"/>
    <w:unhideWhenUsed/>
    <w:rsid w:val="004229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29DB"/>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4229DB"/>
    <w:pPr>
      <w:ind w:left="720"/>
      <w:contextualSpacing/>
    </w:pPr>
  </w:style>
  <w:style w:type="paragraph" w:customStyle="1" w:styleId="Default">
    <w:name w:val="Default"/>
    <w:rsid w:val="00B33934"/>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3177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qFormat/>
    <w:rsid w:val="00E73D01"/>
    <w:pPr>
      <w:spacing w:before="240" w:after="60" w:line="240" w:lineRule="auto"/>
      <w:jc w:val="center"/>
      <w:outlineLvl w:val="0"/>
    </w:pPr>
    <w:rPr>
      <w:rFonts w:ascii="Cambria" w:eastAsia="Times New Roman" w:hAnsi="Cambria" w:cs="Times New Roman"/>
      <w:b/>
      <w:bCs/>
      <w:kern w:val="28"/>
      <w:sz w:val="32"/>
      <w:szCs w:val="32"/>
      <w:lang w:val="sv-SE" w:eastAsia="sv-SE"/>
    </w:rPr>
  </w:style>
  <w:style w:type="character" w:customStyle="1" w:styleId="NosaukumsRakstz">
    <w:name w:val="Nosaukums Rakstz."/>
    <w:basedOn w:val="Noklusjumarindkopasfonts"/>
    <w:link w:val="Nosaukums"/>
    <w:rsid w:val="00E73D01"/>
    <w:rPr>
      <w:rFonts w:ascii="Cambria" w:eastAsia="Times New Roman" w:hAnsi="Cambria" w:cs="Times New Roman"/>
      <w:b/>
      <w:bCs/>
      <w:kern w:val="28"/>
      <w:sz w:val="32"/>
      <w:szCs w:val="32"/>
      <w:lang w:val="sv-SE" w:eastAsia="sv-SE"/>
    </w:rPr>
  </w:style>
  <w:style w:type="paragraph" w:styleId="Balonteksts">
    <w:name w:val="Balloon Text"/>
    <w:basedOn w:val="Parasts"/>
    <w:link w:val="BalontekstsRakstz"/>
    <w:uiPriority w:val="99"/>
    <w:semiHidden/>
    <w:unhideWhenUsed/>
    <w:rsid w:val="002E3A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3A37"/>
    <w:rPr>
      <w:rFonts w:ascii="Tahoma" w:hAnsi="Tahoma" w:cs="Tahoma"/>
      <w:sz w:val="16"/>
      <w:szCs w:val="16"/>
    </w:rPr>
  </w:style>
  <w:style w:type="character" w:styleId="Komentraatsauce">
    <w:name w:val="annotation reference"/>
    <w:basedOn w:val="Noklusjumarindkopasfonts"/>
    <w:uiPriority w:val="99"/>
    <w:semiHidden/>
    <w:unhideWhenUsed/>
    <w:rsid w:val="002D231D"/>
    <w:rPr>
      <w:sz w:val="16"/>
      <w:szCs w:val="16"/>
    </w:rPr>
  </w:style>
  <w:style w:type="paragraph" w:styleId="Komentrateksts">
    <w:name w:val="annotation text"/>
    <w:basedOn w:val="Parasts"/>
    <w:link w:val="KomentratekstsRakstz"/>
    <w:uiPriority w:val="99"/>
    <w:semiHidden/>
    <w:unhideWhenUsed/>
    <w:rsid w:val="002D23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D231D"/>
    <w:rPr>
      <w:sz w:val="20"/>
      <w:szCs w:val="20"/>
    </w:rPr>
  </w:style>
  <w:style w:type="paragraph" w:styleId="Komentratma">
    <w:name w:val="annotation subject"/>
    <w:basedOn w:val="Komentrateksts"/>
    <w:next w:val="Komentrateksts"/>
    <w:link w:val="KomentratmaRakstz"/>
    <w:uiPriority w:val="99"/>
    <w:semiHidden/>
    <w:unhideWhenUsed/>
    <w:rsid w:val="002D231D"/>
    <w:rPr>
      <w:b/>
      <w:bCs/>
    </w:rPr>
  </w:style>
  <w:style w:type="character" w:customStyle="1" w:styleId="KomentratmaRakstz">
    <w:name w:val="Komentāra tēma Rakstz."/>
    <w:basedOn w:val="KomentratekstsRakstz"/>
    <w:link w:val="Komentratma"/>
    <w:uiPriority w:val="99"/>
    <w:semiHidden/>
    <w:rsid w:val="002D231D"/>
    <w:rPr>
      <w:b/>
      <w:bCs/>
      <w:sz w:val="20"/>
      <w:szCs w:val="20"/>
    </w:rPr>
  </w:style>
  <w:style w:type="paragraph" w:customStyle="1" w:styleId="CharCharCharCharCharCharCharCharCharRakstzRakstz1CharCharRakstzRakstz">
    <w:name w:val="Char Char Char Char Char Char Char Char Char Rakstz. Rakstz.1 Char Char Rakstz. Rakstz."/>
    <w:basedOn w:val="Parasts"/>
    <w:next w:val="Parasts"/>
    <w:rsid w:val="0006579B"/>
    <w:pPr>
      <w:spacing w:before="120" w:line="240" w:lineRule="exact"/>
      <w:ind w:firstLine="720"/>
      <w:jc w:val="both"/>
    </w:pPr>
    <w:rPr>
      <w:rFonts w:ascii="Verdana" w:eastAsia="Times New Roman" w:hAnsi="Verdana" w:cs="Times New Roman"/>
      <w:sz w:val="20"/>
      <w:szCs w:val="20"/>
      <w:lang w:val="en-US"/>
    </w:rPr>
  </w:style>
  <w:style w:type="character" w:customStyle="1" w:styleId="Virsraksts2Rakstz">
    <w:name w:val="Virsraksts 2 Rakstz."/>
    <w:basedOn w:val="Noklusjumarindkopasfonts"/>
    <w:link w:val="Virsraksts2"/>
    <w:rsid w:val="0006579B"/>
    <w:rPr>
      <w:rFonts w:ascii="Arial" w:eastAsia="Times New Roman" w:hAnsi="Arial" w:cs="Arial"/>
      <w:b/>
      <w:bCs/>
      <w:i/>
      <w:iCs/>
      <w:sz w:val="28"/>
      <w:szCs w:val="28"/>
      <w:lang w:val="lv-LV" w:eastAsia="lv-LV"/>
    </w:rPr>
  </w:style>
  <w:style w:type="character" w:styleId="Hipersaite">
    <w:name w:val="Hyperlink"/>
    <w:uiPriority w:val="99"/>
    <w:rsid w:val="0006579B"/>
    <w:rPr>
      <w:color w:val="0000FF"/>
      <w:u w:val="single"/>
    </w:rPr>
  </w:style>
  <w:style w:type="paragraph" w:styleId="Vresteksts">
    <w:name w:val="footnote text"/>
    <w:basedOn w:val="Parasts"/>
    <w:link w:val="VrestekstsRakstz"/>
    <w:uiPriority w:val="99"/>
    <w:semiHidden/>
    <w:unhideWhenUsed/>
    <w:rsid w:val="00BE11A3"/>
    <w:pPr>
      <w:spacing w:after="0" w:line="240" w:lineRule="auto"/>
    </w:pPr>
    <w:rPr>
      <w:rFonts w:ascii="Calibri" w:eastAsia="Calibri" w:hAnsi="Calibri" w:cs="Times New Roman"/>
      <w:sz w:val="20"/>
      <w:szCs w:val="20"/>
      <w:lang w:val="lv-LV"/>
    </w:rPr>
  </w:style>
  <w:style w:type="character" w:customStyle="1" w:styleId="VrestekstsRakstz">
    <w:name w:val="Vēres teksts Rakstz."/>
    <w:basedOn w:val="Noklusjumarindkopasfonts"/>
    <w:link w:val="Vresteksts"/>
    <w:uiPriority w:val="99"/>
    <w:semiHidden/>
    <w:rsid w:val="00BE11A3"/>
    <w:rPr>
      <w:rFonts w:ascii="Calibri" w:eastAsia="Calibri" w:hAnsi="Calibri" w:cs="Times New Roman"/>
      <w:sz w:val="20"/>
      <w:szCs w:val="20"/>
      <w:lang w:val="lv-LV"/>
    </w:rPr>
  </w:style>
  <w:style w:type="character" w:styleId="Vresatsauce">
    <w:name w:val="footnote reference"/>
    <w:uiPriority w:val="99"/>
    <w:semiHidden/>
    <w:unhideWhenUsed/>
    <w:rsid w:val="00BE11A3"/>
    <w:rPr>
      <w:vertAlign w:val="superscript"/>
    </w:rPr>
  </w:style>
  <w:style w:type="character" w:styleId="Neatrisintapieminana">
    <w:name w:val="Unresolved Mention"/>
    <w:basedOn w:val="Noklusjumarindkopasfonts"/>
    <w:uiPriority w:val="99"/>
    <w:semiHidden/>
    <w:unhideWhenUsed/>
    <w:rsid w:val="00401988"/>
    <w:rPr>
      <w:color w:val="605E5C"/>
      <w:shd w:val="clear" w:color="auto" w:fill="E1DFDD"/>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01988"/>
  </w:style>
  <w:style w:type="character" w:styleId="Izteiksmgs">
    <w:name w:val="Strong"/>
    <w:uiPriority w:val="99"/>
    <w:qFormat/>
    <w:rsid w:val="001F2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gita.kokaine@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1198-781C-4C4A-B07F-334DBF08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5784</Words>
  <Characters>3297</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dc:creator>
  <cp:lastModifiedBy>Ligita Kokaine</cp:lastModifiedBy>
  <cp:revision>10</cp:revision>
  <dcterms:created xsi:type="dcterms:W3CDTF">2021-02-01T09:57:00Z</dcterms:created>
  <dcterms:modified xsi:type="dcterms:W3CDTF">2021-07-02T10:35:00Z</dcterms:modified>
</cp:coreProperties>
</file>