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BDFF" w14:textId="77777777" w:rsidR="00C768E6" w:rsidRPr="00C768E6" w:rsidRDefault="00C768E6" w:rsidP="00C768E6">
      <w:pPr>
        <w:jc w:val="right"/>
        <w:rPr>
          <w:b/>
          <w:bCs/>
          <w:lang w:eastAsia="en-US"/>
        </w:rPr>
      </w:pPr>
      <w:r w:rsidRPr="00C768E6">
        <w:rPr>
          <w:b/>
          <w:bCs/>
          <w:lang w:eastAsia="en-US"/>
        </w:rPr>
        <w:t>APSTIPRINĀTS</w:t>
      </w:r>
    </w:p>
    <w:p w14:paraId="4D19CFE1" w14:textId="77777777" w:rsidR="00C768E6" w:rsidRPr="00C768E6" w:rsidRDefault="00C768E6" w:rsidP="00C768E6">
      <w:pPr>
        <w:jc w:val="right"/>
        <w:rPr>
          <w:bCs/>
          <w:lang w:eastAsia="en-US"/>
        </w:rPr>
      </w:pPr>
      <w:r w:rsidRPr="00C768E6">
        <w:rPr>
          <w:bCs/>
          <w:lang w:eastAsia="en-US"/>
        </w:rPr>
        <w:t>Kurzemes plānošanas reģiona</w:t>
      </w:r>
    </w:p>
    <w:p w14:paraId="7248C852" w14:textId="44DEB38F" w:rsidR="00C768E6" w:rsidRPr="00C768E6" w:rsidRDefault="00C768E6" w:rsidP="00C768E6">
      <w:pPr>
        <w:jc w:val="right"/>
        <w:rPr>
          <w:bCs/>
          <w:lang w:eastAsia="en-US"/>
        </w:rPr>
      </w:pPr>
      <w:r>
        <w:rPr>
          <w:bCs/>
          <w:lang w:eastAsia="en-US"/>
        </w:rPr>
        <w:t xml:space="preserve">pašvaldību priekšsēdētāju kopsapulces </w:t>
      </w:r>
      <w:r w:rsidRPr="00C768E6">
        <w:rPr>
          <w:bCs/>
          <w:lang w:eastAsia="en-US"/>
        </w:rPr>
        <w:t>sēdē</w:t>
      </w:r>
    </w:p>
    <w:p w14:paraId="6D39ECF8" w14:textId="14917283" w:rsidR="00C768E6" w:rsidRDefault="00C768E6" w:rsidP="00C768E6">
      <w:pPr>
        <w:jc w:val="right"/>
        <w:rPr>
          <w:bCs/>
          <w:lang w:eastAsia="en-US"/>
        </w:rPr>
      </w:pPr>
      <w:r w:rsidRPr="00C768E6">
        <w:rPr>
          <w:bCs/>
          <w:lang w:eastAsia="en-US"/>
        </w:rPr>
        <w:t>2021. gada 28. jūlijā</w:t>
      </w:r>
    </w:p>
    <w:p w14:paraId="2AE2C570" w14:textId="368EC66C" w:rsidR="008542AB" w:rsidRPr="00C768E6" w:rsidRDefault="008542AB" w:rsidP="00C768E6">
      <w:pPr>
        <w:jc w:val="right"/>
        <w:rPr>
          <w:bCs/>
          <w:lang w:eastAsia="en-US"/>
        </w:rPr>
      </w:pPr>
      <w:r>
        <w:rPr>
          <w:bCs/>
          <w:lang w:eastAsia="en-US"/>
        </w:rPr>
        <w:t>Protokols Nr.1/21</w:t>
      </w:r>
    </w:p>
    <w:p w14:paraId="6244D79C" w14:textId="08C54FC2" w:rsidR="00C768E6" w:rsidRPr="00C768E6" w:rsidRDefault="00C768E6" w:rsidP="00C768E6">
      <w:pPr>
        <w:jc w:val="right"/>
        <w:rPr>
          <w:bCs/>
          <w:lang w:eastAsia="en-US"/>
        </w:rPr>
      </w:pPr>
      <w:r w:rsidRPr="00C768E6">
        <w:rPr>
          <w:bCs/>
          <w:lang w:eastAsia="en-US"/>
        </w:rPr>
        <w:t xml:space="preserve">lēmums Nr. </w:t>
      </w:r>
      <w:r w:rsidR="008542AB">
        <w:rPr>
          <w:bCs/>
          <w:lang w:eastAsia="en-US"/>
        </w:rPr>
        <w:t>1.1.</w:t>
      </w:r>
    </w:p>
    <w:p w14:paraId="06105CB5" w14:textId="10E0A903" w:rsidR="00C768E6" w:rsidRPr="00C768E6" w:rsidRDefault="00C768E6" w:rsidP="00C768E6">
      <w:pPr>
        <w:jc w:val="right"/>
        <w:rPr>
          <w:bCs/>
          <w:lang w:eastAsia="en-US"/>
        </w:rPr>
      </w:pPr>
    </w:p>
    <w:p w14:paraId="3CC147D9" w14:textId="77777777" w:rsidR="00C768E6" w:rsidRPr="00C768E6" w:rsidRDefault="00C768E6" w:rsidP="00C768E6">
      <w:pPr>
        <w:jc w:val="center"/>
        <w:rPr>
          <w:b/>
          <w:sz w:val="32"/>
          <w:szCs w:val="32"/>
          <w:lang w:eastAsia="en-US"/>
        </w:rPr>
      </w:pPr>
    </w:p>
    <w:p w14:paraId="1633382E" w14:textId="77777777" w:rsidR="00C768E6" w:rsidRDefault="00C768E6" w:rsidP="00C768E6">
      <w:pPr>
        <w:jc w:val="center"/>
        <w:rPr>
          <w:b/>
          <w:sz w:val="32"/>
          <w:szCs w:val="32"/>
          <w:lang w:eastAsia="en-US"/>
        </w:rPr>
      </w:pPr>
      <w:r w:rsidRPr="00C768E6">
        <w:rPr>
          <w:b/>
          <w:sz w:val="32"/>
          <w:szCs w:val="32"/>
          <w:lang w:eastAsia="en-US"/>
        </w:rPr>
        <w:t>KURZEMES PLĀNOŠANAS REĢIONA</w:t>
      </w:r>
    </w:p>
    <w:p w14:paraId="5DEE1D3B" w14:textId="6C0496B3" w:rsidR="00C768E6" w:rsidRPr="00C768E6" w:rsidRDefault="00C768E6" w:rsidP="00C768E6">
      <w:pPr>
        <w:jc w:val="center"/>
        <w:rPr>
          <w:b/>
          <w:sz w:val="32"/>
          <w:szCs w:val="32"/>
          <w:lang w:eastAsia="en-US"/>
        </w:rPr>
      </w:pPr>
      <w:r>
        <w:rPr>
          <w:b/>
          <w:sz w:val="32"/>
          <w:szCs w:val="32"/>
          <w:lang w:eastAsia="en-US"/>
        </w:rPr>
        <w:t>pašvaldību priekšsēdētāju kopsapulces</w:t>
      </w:r>
      <w:r w:rsidRPr="00C768E6">
        <w:rPr>
          <w:b/>
          <w:sz w:val="32"/>
          <w:szCs w:val="32"/>
          <w:lang w:eastAsia="en-US"/>
        </w:rPr>
        <w:t xml:space="preserve"> </w:t>
      </w:r>
    </w:p>
    <w:p w14:paraId="12E452A1" w14:textId="77777777" w:rsidR="00C768E6" w:rsidRPr="00C768E6" w:rsidRDefault="00C768E6" w:rsidP="00C768E6">
      <w:pPr>
        <w:jc w:val="center"/>
        <w:rPr>
          <w:b/>
          <w:sz w:val="32"/>
          <w:szCs w:val="32"/>
          <w:lang w:eastAsia="en-US"/>
        </w:rPr>
      </w:pPr>
    </w:p>
    <w:p w14:paraId="5C429712" w14:textId="77777777" w:rsidR="00C768E6" w:rsidRPr="00C768E6" w:rsidRDefault="00C768E6" w:rsidP="00C768E6">
      <w:pPr>
        <w:jc w:val="center"/>
        <w:rPr>
          <w:b/>
          <w:sz w:val="36"/>
          <w:szCs w:val="32"/>
          <w:lang w:eastAsia="en-US"/>
        </w:rPr>
      </w:pPr>
      <w:r w:rsidRPr="00C768E6">
        <w:rPr>
          <w:b/>
          <w:sz w:val="36"/>
          <w:szCs w:val="32"/>
          <w:lang w:eastAsia="en-US"/>
        </w:rPr>
        <w:t xml:space="preserve">N O L I K U M S </w:t>
      </w:r>
    </w:p>
    <w:p w14:paraId="01AA6A4E" w14:textId="77777777" w:rsidR="00C768E6" w:rsidRPr="00C768E6" w:rsidRDefault="00C768E6" w:rsidP="00C768E6">
      <w:pPr>
        <w:jc w:val="center"/>
        <w:rPr>
          <w:b/>
          <w:sz w:val="36"/>
          <w:szCs w:val="32"/>
          <w:lang w:eastAsia="en-US"/>
        </w:rPr>
      </w:pPr>
    </w:p>
    <w:p w14:paraId="794F84AA" w14:textId="24F63B91" w:rsidR="00EB1452" w:rsidRPr="00C768E6" w:rsidRDefault="00C768E6" w:rsidP="00C768E6">
      <w:pPr>
        <w:jc w:val="center"/>
        <w:rPr>
          <w:b/>
          <w:sz w:val="28"/>
        </w:rPr>
      </w:pPr>
      <w:r w:rsidRPr="00C768E6">
        <w:rPr>
          <w:b/>
          <w:sz w:val="28"/>
        </w:rPr>
        <w:t>I Vispārīgie jautājumi</w:t>
      </w:r>
    </w:p>
    <w:p w14:paraId="7AA15B00" w14:textId="77777777" w:rsidR="00EB1452" w:rsidRPr="008058F3" w:rsidRDefault="00EB1452" w:rsidP="00EB1452">
      <w:pPr>
        <w:jc w:val="center"/>
        <w:rPr>
          <w:b/>
        </w:rPr>
      </w:pPr>
    </w:p>
    <w:p w14:paraId="27C141F0" w14:textId="0AD8143F" w:rsidR="00C768E6" w:rsidRDefault="00C768E6" w:rsidP="00C768E6">
      <w:pPr>
        <w:numPr>
          <w:ilvl w:val="0"/>
          <w:numId w:val="1"/>
        </w:numPr>
        <w:spacing w:after="120"/>
        <w:ind w:left="426" w:hanging="426"/>
        <w:jc w:val="both"/>
      </w:pPr>
      <w:r>
        <w:t>Kurzemes plānošanas reģiona</w:t>
      </w:r>
      <w:r w:rsidR="0062322C">
        <w:t xml:space="preserve"> (turpmāk – </w:t>
      </w:r>
      <w:r w:rsidR="00EF5767">
        <w:t>Plānošanas reģions</w:t>
      </w:r>
      <w:r w:rsidR="0062322C">
        <w:t>)</w:t>
      </w:r>
      <w:r>
        <w:t xml:space="preserve"> pašvaldību priekšsēdētāju kopsapulci (turpmāk – Kopsapulce) veido: Liepājas, Ventspils, </w:t>
      </w:r>
      <w:proofErr w:type="spellStart"/>
      <w:r>
        <w:t>Dienvidkurzemes</w:t>
      </w:r>
      <w:proofErr w:type="spellEnd"/>
      <w:r>
        <w:t xml:space="preserve"> novada, Kuldīgas novada, Saldus novada, Talsu novada, Tukuma novada un Ventspils novada pašvaldību priekšsēdētāji.</w:t>
      </w:r>
    </w:p>
    <w:p w14:paraId="791C9AC8" w14:textId="77777777" w:rsidR="00EF5767" w:rsidRDefault="00EF5767" w:rsidP="00EF5767">
      <w:pPr>
        <w:numPr>
          <w:ilvl w:val="0"/>
          <w:numId w:val="1"/>
        </w:numPr>
        <w:spacing w:after="120"/>
        <w:ind w:left="426" w:hanging="426"/>
        <w:jc w:val="both"/>
      </w:pPr>
      <w:r>
        <w:t>Kopsapulces kompetence un darbības vispārīgie noteikumi regulēti Reģionālās attīstības likuma 17. panta pirmajā daļā.</w:t>
      </w:r>
    </w:p>
    <w:p w14:paraId="06610C5E" w14:textId="160B9F6D" w:rsidR="0062322C" w:rsidRDefault="0062322C" w:rsidP="0062322C">
      <w:pPr>
        <w:numPr>
          <w:ilvl w:val="0"/>
          <w:numId w:val="1"/>
        </w:numPr>
        <w:spacing w:after="120"/>
        <w:ind w:left="426" w:hanging="426"/>
        <w:jc w:val="both"/>
      </w:pPr>
      <w:r>
        <w:t xml:space="preserve">Kopsapulce no attiecīgo pašvaldību deputātiem </w:t>
      </w:r>
      <w:proofErr w:type="spellStart"/>
      <w:r>
        <w:t>ievēl</w:t>
      </w:r>
      <w:proofErr w:type="spellEnd"/>
      <w:r>
        <w:t xml:space="preserve"> </w:t>
      </w:r>
      <w:r w:rsidR="00EF5767">
        <w:t>Plānošanas reģiona</w:t>
      </w:r>
      <w:r>
        <w:t xml:space="preserve"> attīstības padomi</w:t>
      </w:r>
      <w:r w:rsidR="00EF5767">
        <w:t xml:space="preserve"> (turpmāk – Padome)</w:t>
      </w:r>
      <w:r>
        <w:t xml:space="preserve"> Reģionālās attīstības likuma 17. pantā noteiktajā kārtībā. </w:t>
      </w:r>
      <w:r>
        <w:rPr>
          <w:color w:val="000000"/>
        </w:rPr>
        <w:t xml:space="preserve">Kopsapulce lemj par Padomes locekļu </w:t>
      </w:r>
      <w:r w:rsidRPr="00E925F0">
        <w:t xml:space="preserve">nomaiņu, kā arī ir tiesīga lemt par grozījumu izdarīšanu </w:t>
      </w:r>
      <w:r>
        <w:t>šī n</w:t>
      </w:r>
      <w:r w:rsidRPr="00E925F0">
        <w:t xml:space="preserve">olikuma </w:t>
      </w:r>
      <w:r w:rsidR="00EF5767" w:rsidRPr="00EF5767">
        <w:t>5</w:t>
      </w:r>
      <w:r w:rsidRPr="00EF5767">
        <w:t xml:space="preserve">. un </w:t>
      </w:r>
      <w:r w:rsidR="00EF5767" w:rsidRPr="00EF5767">
        <w:t>6</w:t>
      </w:r>
      <w:r w:rsidRPr="00EF5767">
        <w:t>.</w:t>
      </w:r>
      <w:r w:rsidRPr="00E925F0">
        <w:t xml:space="preserve"> punktā. </w:t>
      </w:r>
    </w:p>
    <w:p w14:paraId="633E7FC8" w14:textId="23EE9DEC" w:rsidR="00EF5767" w:rsidRDefault="00EF5767" w:rsidP="00EF5767">
      <w:pPr>
        <w:numPr>
          <w:ilvl w:val="0"/>
          <w:numId w:val="1"/>
        </w:numPr>
        <w:spacing w:after="120"/>
        <w:ind w:left="426" w:hanging="426"/>
        <w:jc w:val="both"/>
      </w:pPr>
      <w:r>
        <w:t xml:space="preserve">Pēc pašvaldību vēlēšanām, </w:t>
      </w:r>
      <w:r w:rsidRPr="00996731">
        <w:t xml:space="preserve">ne vēlāk kā divu </w:t>
      </w:r>
      <w:r w:rsidRPr="00831122">
        <w:t xml:space="preserve">mēnešu </w:t>
      </w:r>
      <w:r w:rsidRPr="00996731">
        <w:t>laikā</w:t>
      </w:r>
      <w:r>
        <w:t xml:space="preserve"> pēc visu Plānošanas reģionā ietilpstošo pašvaldību priekšsēdētāju ievēlēšanas, Kopsapulces pirmo sēdi Padomes ievēlēšanai sasauc, organizē un vada </w:t>
      </w:r>
      <w:r w:rsidR="009C4229">
        <w:t xml:space="preserve">līdzšinējais </w:t>
      </w:r>
      <w:r>
        <w:t>Padomes priekšsēdētājs</w:t>
      </w:r>
      <w:r w:rsidR="00A22E6F" w:rsidRPr="00A22E6F">
        <w:t xml:space="preserve"> </w:t>
      </w:r>
      <w:r w:rsidR="00A22E6F" w:rsidRPr="009F7514">
        <w:t>vai tā prombūtnes laikā - Padomes priekšsēdētāja vietnieks.</w:t>
      </w:r>
      <w:r>
        <w:t xml:space="preserve"> </w:t>
      </w:r>
    </w:p>
    <w:p w14:paraId="635B6BEC" w14:textId="36574F8C" w:rsidR="00EF5767" w:rsidRDefault="00EF5767" w:rsidP="00EF5767">
      <w:pPr>
        <w:pStyle w:val="Paraststmeklis"/>
        <w:numPr>
          <w:ilvl w:val="0"/>
          <w:numId w:val="1"/>
        </w:numPr>
        <w:spacing w:before="0" w:beforeAutospacing="0" w:after="120" w:afterAutospacing="0"/>
        <w:ind w:left="426" w:hanging="426"/>
        <w:jc w:val="both"/>
        <w:rPr>
          <w:rFonts w:ascii="Times New Roman" w:hAnsi="Times New Roman"/>
          <w:color w:val="auto"/>
          <w:sz w:val="24"/>
          <w:szCs w:val="24"/>
        </w:rPr>
      </w:pPr>
      <w:r>
        <w:rPr>
          <w:rFonts w:ascii="Times New Roman" w:hAnsi="Times New Roman"/>
          <w:color w:val="auto"/>
          <w:sz w:val="24"/>
          <w:szCs w:val="24"/>
        </w:rPr>
        <w:t xml:space="preserve">Kopsapulce </w:t>
      </w:r>
      <w:proofErr w:type="spellStart"/>
      <w:r>
        <w:rPr>
          <w:rFonts w:ascii="Times New Roman" w:hAnsi="Times New Roman"/>
          <w:color w:val="auto"/>
          <w:sz w:val="24"/>
          <w:szCs w:val="24"/>
        </w:rPr>
        <w:t>ievēl</w:t>
      </w:r>
      <w:proofErr w:type="spellEnd"/>
      <w:r>
        <w:rPr>
          <w:rFonts w:ascii="Times New Roman" w:hAnsi="Times New Roman"/>
          <w:color w:val="auto"/>
          <w:sz w:val="24"/>
          <w:szCs w:val="24"/>
        </w:rPr>
        <w:t xml:space="preserve"> Padomi astoņu padomes locekļu sastāvā, kā arī katram Padomes loceklim ne vairāk kā vienu vietnieku, kurš tiesīgs aizvietot Padomes locekli tā prombūtnes laikā Padomes sēdēs, ja pašvaldības izvirzījušas konkrētu personu apstiprināšanai Kopsapulcē.</w:t>
      </w:r>
    </w:p>
    <w:p w14:paraId="3987863A" w14:textId="7723D8E4" w:rsidR="009F7514" w:rsidRDefault="00EB1452" w:rsidP="009F7514">
      <w:pPr>
        <w:numPr>
          <w:ilvl w:val="0"/>
          <w:numId w:val="1"/>
        </w:numPr>
        <w:spacing w:after="120"/>
        <w:ind w:left="426" w:hanging="426"/>
        <w:jc w:val="both"/>
      </w:pPr>
      <w:r w:rsidRPr="00EF5767">
        <w:t xml:space="preserve">Kopsapulce Padomes </w:t>
      </w:r>
      <w:r w:rsidR="00EF5767">
        <w:t>locekļus</w:t>
      </w:r>
      <w:r w:rsidRPr="00EF5767">
        <w:t xml:space="preserve"> </w:t>
      </w:r>
      <w:proofErr w:type="spellStart"/>
      <w:r w:rsidRPr="00EF5767">
        <w:t>ievēl</w:t>
      </w:r>
      <w:proofErr w:type="spellEnd"/>
      <w:r w:rsidRPr="00EF5767">
        <w:t>, ievērojot šādu pārstāvības principu: pa vienam pašvaldību deputātam no Liepājas</w:t>
      </w:r>
      <w:r w:rsidR="009C4229">
        <w:t>,</w:t>
      </w:r>
      <w:r w:rsidRPr="00EF5767">
        <w:t xml:space="preserve"> Ventspils un katra novada, kurus Kopsapulcei </w:t>
      </w:r>
      <w:r w:rsidR="009C4229">
        <w:t>ievēlēšanai</w:t>
      </w:r>
      <w:r w:rsidRPr="00EF5767">
        <w:t xml:space="preserve"> izvirza minēto pilsētu un novad</w:t>
      </w:r>
      <w:r w:rsidR="009C4229">
        <w:t>u</w:t>
      </w:r>
      <w:r w:rsidRPr="00EF5767">
        <w:t xml:space="preserve"> domes. Šāds pārstāvības princips attiecināms arī uz Padomes </w:t>
      </w:r>
      <w:r w:rsidR="00EF5767">
        <w:t xml:space="preserve">locekļu </w:t>
      </w:r>
      <w:r w:rsidRPr="00EF5767">
        <w:t xml:space="preserve">vietnieku ievēlēšanu. Kopsapulce var mainīt šajā nolikumā noteikto Padomes dalībnieku skaitu un pārstāvības principu. Šajā gadījumā Padomes priekšsēdētājs sasauc un organizē </w:t>
      </w:r>
      <w:r w:rsidR="00EF5767">
        <w:t>K</w:t>
      </w:r>
      <w:r w:rsidRPr="00EF5767">
        <w:t xml:space="preserve">opsapulces sēdi, ja to pieprasa </w:t>
      </w:r>
      <w:r w:rsidR="00EF5767">
        <w:t xml:space="preserve">ne mazāk kā </w:t>
      </w:r>
      <w:r w:rsidRPr="00EF5767">
        <w:t xml:space="preserve">puse </w:t>
      </w:r>
      <w:r w:rsidR="00EF5767">
        <w:t>K</w:t>
      </w:r>
      <w:r w:rsidRPr="00EF5767">
        <w:t xml:space="preserve">opsapulces dalībnieku. Ja </w:t>
      </w:r>
      <w:r w:rsidR="00A22E6F">
        <w:t>K</w:t>
      </w:r>
      <w:r w:rsidRPr="00EF5767">
        <w:t xml:space="preserve">opsapulce maina noteikto </w:t>
      </w:r>
      <w:r w:rsidR="009F7514">
        <w:t>P</w:t>
      </w:r>
      <w:r w:rsidRPr="00EF5767">
        <w:t xml:space="preserve">adomes </w:t>
      </w:r>
      <w:r w:rsidR="009F7514">
        <w:t>locekļu</w:t>
      </w:r>
      <w:r w:rsidRPr="00EF5767">
        <w:t xml:space="preserve"> skaitu un pārstāvības principu, </w:t>
      </w:r>
      <w:r w:rsidR="00A22E6F">
        <w:t>vienlaicīgi tiek izdarīti attiecīgi grozījumi šajā nolikumā.</w:t>
      </w:r>
    </w:p>
    <w:p w14:paraId="6D2AA252" w14:textId="5383109D" w:rsidR="009F7514" w:rsidRDefault="00EB1452" w:rsidP="009F7514">
      <w:pPr>
        <w:numPr>
          <w:ilvl w:val="0"/>
          <w:numId w:val="1"/>
        </w:numPr>
        <w:spacing w:after="120"/>
        <w:ind w:left="426" w:hanging="426"/>
        <w:jc w:val="both"/>
      </w:pPr>
      <w:r w:rsidRPr="009F7514">
        <w:t xml:space="preserve">Kopsapulces sēdes darba kārtību un izskatāmo jautājumu lēmumprojektu sagatavošanu nodrošina Padomes priekšsēdētājs un </w:t>
      </w:r>
      <w:proofErr w:type="spellStart"/>
      <w:r w:rsidRPr="009F7514">
        <w:t>nosūta</w:t>
      </w:r>
      <w:proofErr w:type="spellEnd"/>
      <w:r w:rsidRPr="009F7514">
        <w:t xml:space="preserve"> Kopsapulces dalībniekiem ne vēlāk kā septiņas kalendārās dienas pirms Kopsapulces sēdes. </w:t>
      </w:r>
      <w:r w:rsidRPr="009F7514">
        <w:lastRenderedPageBreak/>
        <w:t xml:space="preserve">Darba kārtību var grozīt un papildināt, ja par to ir nobalsojuši Kopsapulces dalībnieki saskaņā ar šī nolikuma </w:t>
      </w:r>
      <w:r w:rsidRPr="00D172BD">
        <w:t>1</w:t>
      </w:r>
      <w:r w:rsidR="00D172BD" w:rsidRPr="00D172BD">
        <w:t>3</w:t>
      </w:r>
      <w:r w:rsidRPr="00D172BD">
        <w:t>. punktā</w:t>
      </w:r>
      <w:r w:rsidRPr="009F7514">
        <w:t xml:space="preserve"> noteikto kārtību.</w:t>
      </w:r>
    </w:p>
    <w:p w14:paraId="00046CA8" w14:textId="77777777" w:rsidR="009F7514" w:rsidRDefault="00EB1452" w:rsidP="009F7514">
      <w:pPr>
        <w:numPr>
          <w:ilvl w:val="0"/>
          <w:numId w:val="1"/>
        </w:numPr>
        <w:spacing w:after="120"/>
        <w:ind w:left="426" w:hanging="426"/>
        <w:jc w:val="both"/>
      </w:pPr>
      <w:r w:rsidRPr="009F7514">
        <w:t>Kopsapulces sēdes debatēs var piedalīties visi Kopsapulces dalībnieki, ievērojot korektas diskusijas principus. Sēdes vadītājs slēdz debates ar vairākuma piekrišanu un izziņo balsošanu.</w:t>
      </w:r>
    </w:p>
    <w:p w14:paraId="790B0C7F" w14:textId="5F50AD89" w:rsidR="009F7514" w:rsidRDefault="00EB1452" w:rsidP="009F7514">
      <w:pPr>
        <w:numPr>
          <w:ilvl w:val="0"/>
          <w:numId w:val="1"/>
        </w:numPr>
        <w:spacing w:after="120"/>
        <w:ind w:left="426" w:hanging="426"/>
        <w:jc w:val="both"/>
      </w:pPr>
      <w:r w:rsidRPr="009F7514">
        <w:t xml:space="preserve">Kopsapulces </w:t>
      </w:r>
      <w:r w:rsidR="00D172BD">
        <w:t xml:space="preserve">kārtējās </w:t>
      </w:r>
      <w:r w:rsidRPr="009F7514">
        <w:t>sēdes notiek ne retāk kā reizi četros gados</w:t>
      </w:r>
      <w:r w:rsidR="00D172BD">
        <w:t>, pielāgojoties  pašvaldību vēlēšanu ciklam.</w:t>
      </w:r>
    </w:p>
    <w:p w14:paraId="6BE339C6" w14:textId="0BDD1410" w:rsidR="00EB1452" w:rsidRPr="009F7514" w:rsidRDefault="00EB1452" w:rsidP="009F7514">
      <w:pPr>
        <w:numPr>
          <w:ilvl w:val="0"/>
          <w:numId w:val="1"/>
        </w:numPr>
        <w:spacing w:after="120"/>
        <w:ind w:left="426" w:hanging="426"/>
        <w:jc w:val="both"/>
      </w:pPr>
      <w:r w:rsidRPr="009F7514">
        <w:rPr>
          <w:color w:val="000000"/>
        </w:rPr>
        <w:t xml:space="preserve">Padomes priekšsēdētājs sasauc ārkārtas Kopsapulces sēdi, ja to ierosina ne mazāk kā trešdaļa Kopsapulces dalībnieku, lai lemtu par izmaiņām Padomes sastāvā, par ārkārtas kopsapulces laiku, vietu un darba kārtību paziņojot ne vēlāk kā </w:t>
      </w:r>
      <w:r w:rsidR="009F7514">
        <w:rPr>
          <w:color w:val="000000"/>
        </w:rPr>
        <w:t>divas</w:t>
      </w:r>
      <w:r w:rsidRPr="009F7514">
        <w:rPr>
          <w:color w:val="000000"/>
        </w:rPr>
        <w:t xml:space="preserve"> kalendārās nedēļas iepriekš </w:t>
      </w:r>
      <w:proofErr w:type="spellStart"/>
      <w:r w:rsidRPr="009F7514">
        <w:rPr>
          <w:color w:val="000000"/>
        </w:rPr>
        <w:t>rakstveidā</w:t>
      </w:r>
      <w:proofErr w:type="spellEnd"/>
      <w:r w:rsidRPr="009F7514">
        <w:rPr>
          <w:color w:val="000000"/>
        </w:rPr>
        <w:t>.</w:t>
      </w:r>
    </w:p>
    <w:p w14:paraId="1CB49CB1" w14:textId="6E102E43" w:rsidR="009F7514" w:rsidRPr="00641533" w:rsidRDefault="009F7514" w:rsidP="009F7514">
      <w:pPr>
        <w:numPr>
          <w:ilvl w:val="0"/>
          <w:numId w:val="1"/>
        </w:numPr>
        <w:spacing w:after="120"/>
        <w:ind w:left="426" w:hanging="426"/>
        <w:jc w:val="both"/>
      </w:pPr>
      <w:r>
        <w:rPr>
          <w:color w:val="000000"/>
        </w:rPr>
        <w:t>Kopsapulce ir lemttiesīga, ja tajā piedalās visi šī nolikuma 1.punktā minētie pašvaldību priekšsēdētāji.</w:t>
      </w:r>
      <w:r w:rsidR="00641533">
        <w:rPr>
          <w:color w:val="000000"/>
        </w:rPr>
        <w:t xml:space="preserve"> Kopsapulces dalībnieki sēdēs piedalās personīgi</w:t>
      </w:r>
      <w:r w:rsidR="00BD04F8">
        <w:rPr>
          <w:color w:val="000000"/>
        </w:rPr>
        <w:t xml:space="preserve"> vai ar pašvaldības priekšsēdētāja pilnvarojumu.</w:t>
      </w:r>
    </w:p>
    <w:p w14:paraId="68D260F7" w14:textId="77777777" w:rsidR="009F7514" w:rsidRDefault="00EB1452" w:rsidP="009F7514">
      <w:pPr>
        <w:numPr>
          <w:ilvl w:val="0"/>
          <w:numId w:val="1"/>
        </w:numPr>
        <w:spacing w:after="120"/>
        <w:ind w:left="426" w:hanging="426"/>
        <w:jc w:val="both"/>
      </w:pPr>
      <w:r w:rsidRPr="009F7514">
        <w:t>Kopsapulce pieņem lēmumus šādi:</w:t>
      </w:r>
    </w:p>
    <w:p w14:paraId="7A17DAD4" w14:textId="67DAB43A" w:rsidR="00EB1452" w:rsidRDefault="00EB1452" w:rsidP="009F7514">
      <w:pPr>
        <w:numPr>
          <w:ilvl w:val="1"/>
          <w:numId w:val="1"/>
        </w:numPr>
        <w:spacing w:after="120"/>
        <w:ind w:left="993" w:hanging="633"/>
        <w:jc w:val="both"/>
      </w:pPr>
      <w:r w:rsidRPr="009F7514">
        <w:t xml:space="preserve">ja neviens no Kopsapulces dalībniekiem neiebilst, </w:t>
      </w:r>
      <w:smartTag w:uri="schemas-tilde-lv/tildestengine" w:element="veidnes">
        <w:smartTagPr>
          <w:attr w:name="id" w:val="-1"/>
          <w:attr w:name="baseform" w:val="Lēmums"/>
          <w:attr w:name="text" w:val="Lēmums"/>
        </w:smartTagPr>
        <w:r w:rsidRPr="009F7514">
          <w:t>lēmums</w:t>
        </w:r>
      </w:smartTag>
      <w:r w:rsidRPr="009F7514">
        <w:t xml:space="preserve"> tiek pieņemts bez balsošanas, vienojoties;</w:t>
      </w:r>
    </w:p>
    <w:p w14:paraId="1E8651B7" w14:textId="77777777" w:rsidR="00D172BD" w:rsidRDefault="009F7514" w:rsidP="00D172BD">
      <w:pPr>
        <w:numPr>
          <w:ilvl w:val="1"/>
          <w:numId w:val="1"/>
        </w:numPr>
        <w:spacing w:after="120"/>
        <w:ind w:left="993" w:hanging="633"/>
        <w:jc w:val="both"/>
      </w:pPr>
      <w:r>
        <w:t xml:space="preserve">ja iebilst kaut viens no Kopsapulces dalībniekiem, par lēmumu balso. Lēmums tiek pieņemts, ja par to ir nobalsojusi vairāk nekā puse no </w:t>
      </w:r>
      <w:r w:rsidR="00D172BD">
        <w:t>K</w:t>
      </w:r>
      <w:r>
        <w:t xml:space="preserve">opsapulces dalībniekiem un par lēmuma pieņemšanu nobalsojušie pārstāv ne mazāk kā pusi no </w:t>
      </w:r>
      <w:r w:rsidR="00D172BD">
        <w:t>P</w:t>
      </w:r>
      <w:r>
        <w:t xml:space="preserve">lānošanas reģiona pašvaldību iedzīvotāju kopskaita. Iedzīvotāju skaitu nosaka atbilstoši iedzīvotāju reģistra datiem ne agrāk kā nedēļu pirms </w:t>
      </w:r>
      <w:r w:rsidR="00D172BD">
        <w:t>K</w:t>
      </w:r>
      <w:r>
        <w:t>opsapulces</w:t>
      </w:r>
      <w:r w:rsidR="00D172BD">
        <w:t xml:space="preserve"> sēdes</w:t>
      </w:r>
      <w:r>
        <w:t xml:space="preserve"> dienas</w:t>
      </w:r>
      <w:r w:rsidR="00D172BD">
        <w:t>.</w:t>
      </w:r>
    </w:p>
    <w:p w14:paraId="3C1B09EC" w14:textId="6C82B9F6" w:rsidR="00EB1452" w:rsidRDefault="00EB1452" w:rsidP="00D172BD">
      <w:pPr>
        <w:numPr>
          <w:ilvl w:val="0"/>
          <w:numId w:val="1"/>
        </w:numPr>
        <w:spacing w:after="120"/>
        <w:jc w:val="both"/>
      </w:pPr>
      <w:r w:rsidRPr="00D172BD">
        <w:t xml:space="preserve">Ja Padomes </w:t>
      </w:r>
      <w:r w:rsidR="00D172BD">
        <w:t xml:space="preserve">locekļa </w:t>
      </w:r>
      <w:r w:rsidRPr="00D172BD">
        <w:t xml:space="preserve">– pašvaldības deputāta, pilnvaras izbeidzas saskaņā ar </w:t>
      </w:r>
      <w:r w:rsidR="00D172BD">
        <w:t>normatīvajos aktos noteikto kārtību</w:t>
      </w:r>
      <w:r w:rsidRPr="00D172BD">
        <w:t xml:space="preserve">, viņš zaudē Padomes </w:t>
      </w:r>
      <w:r w:rsidR="00D172BD">
        <w:t>locekļa</w:t>
      </w:r>
      <w:r w:rsidRPr="00D172BD">
        <w:t xml:space="preserve"> statusu, un viņa vietā Kopsapulce </w:t>
      </w:r>
      <w:proofErr w:type="spellStart"/>
      <w:r w:rsidRPr="00D172BD">
        <w:t>ievēl</w:t>
      </w:r>
      <w:proofErr w:type="spellEnd"/>
      <w:r w:rsidRPr="00D172BD">
        <w:t xml:space="preserve"> jaunu </w:t>
      </w:r>
      <w:r w:rsidR="00D172BD">
        <w:t>P</w:t>
      </w:r>
      <w:r w:rsidRPr="00D172BD">
        <w:t xml:space="preserve">adomes </w:t>
      </w:r>
      <w:r w:rsidR="00D172BD">
        <w:t>locekli</w:t>
      </w:r>
      <w:r w:rsidRPr="00D172BD">
        <w:t xml:space="preserve">, ievērojot šā nolikuma </w:t>
      </w:r>
      <w:r w:rsidR="00D172BD">
        <w:t>5. un 6.</w:t>
      </w:r>
      <w:r w:rsidRPr="00D172BD">
        <w:t xml:space="preserve"> punktā noteikto pārstāvības principu. Kopsapulce sasaucama ne vēlāk kā viena </w:t>
      </w:r>
      <w:r w:rsidR="003F0A66">
        <w:t xml:space="preserve"> </w:t>
      </w:r>
      <w:r w:rsidRPr="00D172BD">
        <w:t xml:space="preserve">mēneša laikā no dienas, kad beigušās Padomes </w:t>
      </w:r>
      <w:r w:rsidR="00D172BD">
        <w:t>locekļa</w:t>
      </w:r>
      <w:r w:rsidRPr="00D172BD">
        <w:t xml:space="preserve"> pilnvaras. Līdz jauna Padomes </w:t>
      </w:r>
      <w:r w:rsidR="00D172BD">
        <w:t>locekļa</w:t>
      </w:r>
      <w:r w:rsidRPr="00D172BD">
        <w:t xml:space="preserve"> ievēlēšanai Padomes sēdēs ir tiesīgs piedalīties šī Padomes locekļa vietnieks, ja tāds ir bijis ievēlēts. Šis noteikums neattiecas uz</w:t>
      </w:r>
      <w:r w:rsidR="00D172BD">
        <w:t xml:space="preserve"> Plānošanas reģiona nolikuma 7</w:t>
      </w:r>
      <w:r w:rsidRPr="00D172BD">
        <w:t>. punktā minēto Padomes pilnvaru termiņu.</w:t>
      </w:r>
    </w:p>
    <w:p w14:paraId="709725C7" w14:textId="7A03014B" w:rsidR="00641533" w:rsidRPr="00641533" w:rsidRDefault="00D172BD" w:rsidP="00641533">
      <w:pPr>
        <w:pStyle w:val="Sarakstarindkopa"/>
        <w:numPr>
          <w:ilvl w:val="0"/>
          <w:numId w:val="1"/>
        </w:numPr>
        <w:jc w:val="both"/>
      </w:pPr>
      <w:r>
        <w:t>Kopsapulces sēdes tiek protokolētas</w:t>
      </w:r>
      <w:r w:rsidR="00641533">
        <w:t xml:space="preserve">. Kopsapulces pieņemtos </w:t>
      </w:r>
      <w:r w:rsidR="00641533" w:rsidRPr="00641533">
        <w:t xml:space="preserve">lēmumus noformē </w:t>
      </w:r>
      <w:r w:rsidR="00641533">
        <w:t xml:space="preserve">Kopsapulces </w:t>
      </w:r>
      <w:r w:rsidR="00641533" w:rsidRPr="00641533">
        <w:t xml:space="preserve">sēdes </w:t>
      </w:r>
      <w:proofErr w:type="spellStart"/>
      <w:r w:rsidR="00641533" w:rsidRPr="00641533">
        <w:t>protokollēmuma</w:t>
      </w:r>
      <w:proofErr w:type="spellEnd"/>
      <w:r w:rsidR="00641533" w:rsidRPr="00641533">
        <w:t xml:space="preserve"> veidā.</w:t>
      </w:r>
    </w:p>
    <w:p w14:paraId="31C3CCB5" w14:textId="45485665" w:rsidR="00D172BD" w:rsidRDefault="00641533" w:rsidP="00954450">
      <w:pPr>
        <w:pStyle w:val="Sarakstarindkopa"/>
        <w:numPr>
          <w:ilvl w:val="0"/>
          <w:numId w:val="1"/>
        </w:numPr>
        <w:jc w:val="both"/>
      </w:pPr>
      <w:r>
        <w:t xml:space="preserve">Kopsapulces pieņemtos lēmumus paraksta Kopsapulces </w:t>
      </w:r>
      <w:r w:rsidR="00A22E6F">
        <w:t>sēdes vadītājs un protokolists</w:t>
      </w:r>
      <w:r>
        <w:t>.</w:t>
      </w:r>
    </w:p>
    <w:p w14:paraId="56E6A63D" w14:textId="77777777" w:rsidR="00641533" w:rsidRPr="00D172BD" w:rsidRDefault="00641533" w:rsidP="00641533"/>
    <w:p w14:paraId="6E8F0382" w14:textId="77777777" w:rsidR="007D20D8" w:rsidRDefault="007D20D8"/>
    <w:sectPr w:rsidR="007D20D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A7C8" w14:textId="77777777" w:rsidR="00035E92" w:rsidRDefault="00035E92" w:rsidP="00E509AE">
      <w:r>
        <w:separator/>
      </w:r>
    </w:p>
  </w:endnote>
  <w:endnote w:type="continuationSeparator" w:id="0">
    <w:p w14:paraId="4A33F0D9" w14:textId="77777777" w:rsidR="00035E92" w:rsidRDefault="00035E92" w:rsidP="00E5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89401"/>
      <w:docPartObj>
        <w:docPartGallery w:val="Page Numbers (Bottom of Page)"/>
        <w:docPartUnique/>
      </w:docPartObj>
    </w:sdtPr>
    <w:sdtEndPr/>
    <w:sdtContent>
      <w:p w14:paraId="24B125BB" w14:textId="3BC6D623" w:rsidR="00E509AE" w:rsidRDefault="00E509AE">
        <w:pPr>
          <w:pStyle w:val="Kjene"/>
          <w:jc w:val="center"/>
        </w:pPr>
        <w:r>
          <w:fldChar w:fldCharType="begin"/>
        </w:r>
        <w:r>
          <w:instrText>PAGE   \* MERGEFORMAT</w:instrText>
        </w:r>
        <w:r>
          <w:fldChar w:fldCharType="separate"/>
        </w:r>
        <w:r>
          <w:t>2</w:t>
        </w:r>
        <w:r>
          <w:fldChar w:fldCharType="end"/>
        </w:r>
      </w:p>
    </w:sdtContent>
  </w:sdt>
  <w:p w14:paraId="1611DB9B" w14:textId="77777777" w:rsidR="00E509AE" w:rsidRDefault="00E509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1316" w14:textId="77777777" w:rsidR="00035E92" w:rsidRDefault="00035E92" w:rsidP="00E509AE">
      <w:r>
        <w:separator/>
      </w:r>
    </w:p>
  </w:footnote>
  <w:footnote w:type="continuationSeparator" w:id="0">
    <w:p w14:paraId="0DE06AE7" w14:textId="77777777" w:rsidR="00035E92" w:rsidRDefault="00035E92" w:rsidP="00E5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A42"/>
    <w:multiLevelType w:val="hybridMultilevel"/>
    <w:tmpl w:val="7A466830"/>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8612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D5776F"/>
    <w:multiLevelType w:val="multilevel"/>
    <w:tmpl w:val="901AAA4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A8"/>
    <w:rsid w:val="00035E92"/>
    <w:rsid w:val="000B7D01"/>
    <w:rsid w:val="00307DEE"/>
    <w:rsid w:val="003F0A66"/>
    <w:rsid w:val="00405A52"/>
    <w:rsid w:val="004161F6"/>
    <w:rsid w:val="004C2477"/>
    <w:rsid w:val="0062322C"/>
    <w:rsid w:val="00641533"/>
    <w:rsid w:val="007D20D8"/>
    <w:rsid w:val="008542AB"/>
    <w:rsid w:val="008567A8"/>
    <w:rsid w:val="00954450"/>
    <w:rsid w:val="009C4229"/>
    <w:rsid w:val="009F7514"/>
    <w:rsid w:val="00A22E6F"/>
    <w:rsid w:val="00A81900"/>
    <w:rsid w:val="00AA7AD4"/>
    <w:rsid w:val="00BD04F8"/>
    <w:rsid w:val="00C768E6"/>
    <w:rsid w:val="00D13BC8"/>
    <w:rsid w:val="00D172BD"/>
    <w:rsid w:val="00D92D68"/>
    <w:rsid w:val="00E509AE"/>
    <w:rsid w:val="00E672D3"/>
    <w:rsid w:val="00EB1452"/>
    <w:rsid w:val="00EF57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CB7BB0"/>
  <w15:chartTrackingRefBased/>
  <w15:docId w15:val="{7086B1A6-5120-4C13-88F4-244D43F9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145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rsid w:val="00EB1452"/>
    <w:rPr>
      <w:sz w:val="16"/>
      <w:szCs w:val="16"/>
    </w:rPr>
  </w:style>
  <w:style w:type="paragraph" w:styleId="Komentrateksts">
    <w:name w:val="annotation text"/>
    <w:basedOn w:val="Parasts"/>
    <w:link w:val="KomentratekstsRakstz"/>
    <w:semiHidden/>
    <w:rsid w:val="00EB1452"/>
    <w:rPr>
      <w:sz w:val="20"/>
      <w:szCs w:val="20"/>
    </w:rPr>
  </w:style>
  <w:style w:type="character" w:customStyle="1" w:styleId="KomentratekstsRakstz">
    <w:name w:val="Komentāra teksts Rakstz."/>
    <w:basedOn w:val="Noklusjumarindkopasfonts"/>
    <w:link w:val="Komentrateksts"/>
    <w:semiHidden/>
    <w:rsid w:val="00EB1452"/>
    <w:rPr>
      <w:rFonts w:ascii="Times New Roman" w:eastAsia="Times New Roman" w:hAnsi="Times New Roman" w:cs="Times New Roman"/>
      <w:sz w:val="20"/>
      <w:szCs w:val="20"/>
      <w:lang w:eastAsia="lv-LV"/>
    </w:rPr>
  </w:style>
  <w:style w:type="paragraph" w:styleId="Paraststmeklis">
    <w:name w:val="Normal (Web)"/>
    <w:basedOn w:val="Parasts"/>
    <w:rsid w:val="00EB1452"/>
    <w:pPr>
      <w:spacing w:before="100" w:beforeAutospacing="1" w:after="100" w:afterAutospacing="1"/>
    </w:pPr>
    <w:rPr>
      <w:rFonts w:ascii="Verdana" w:hAnsi="Verdana"/>
      <w:color w:val="2425A9"/>
      <w:sz w:val="17"/>
      <w:szCs w:val="17"/>
    </w:rPr>
  </w:style>
  <w:style w:type="paragraph" w:styleId="Sarakstarindkopa">
    <w:name w:val="List Paragraph"/>
    <w:basedOn w:val="Parasts"/>
    <w:uiPriority w:val="34"/>
    <w:qFormat/>
    <w:rsid w:val="00641533"/>
    <w:pPr>
      <w:ind w:left="720"/>
      <w:contextualSpacing/>
    </w:pPr>
  </w:style>
  <w:style w:type="paragraph" w:styleId="Galvene">
    <w:name w:val="header"/>
    <w:basedOn w:val="Parasts"/>
    <w:link w:val="GalveneRakstz"/>
    <w:uiPriority w:val="99"/>
    <w:unhideWhenUsed/>
    <w:rsid w:val="00E509AE"/>
    <w:pPr>
      <w:tabs>
        <w:tab w:val="center" w:pos="4153"/>
        <w:tab w:val="right" w:pos="8306"/>
      </w:tabs>
    </w:pPr>
  </w:style>
  <w:style w:type="character" w:customStyle="1" w:styleId="GalveneRakstz">
    <w:name w:val="Galvene Rakstz."/>
    <w:basedOn w:val="Noklusjumarindkopasfonts"/>
    <w:link w:val="Galvene"/>
    <w:uiPriority w:val="99"/>
    <w:rsid w:val="00E509A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9AE"/>
    <w:pPr>
      <w:tabs>
        <w:tab w:val="center" w:pos="4153"/>
        <w:tab w:val="right" w:pos="8306"/>
      </w:tabs>
    </w:pPr>
  </w:style>
  <w:style w:type="character" w:customStyle="1" w:styleId="KjeneRakstz">
    <w:name w:val="Kājene Rakstz."/>
    <w:basedOn w:val="Noklusjumarindkopasfonts"/>
    <w:link w:val="Kjene"/>
    <w:uiPriority w:val="99"/>
    <w:rsid w:val="00E509A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2946</Words>
  <Characters>1680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KPR</dc:creator>
  <cp:keywords/>
  <dc:description/>
  <cp:lastModifiedBy>Ingeborga</cp:lastModifiedBy>
  <cp:revision>5</cp:revision>
  <cp:lastPrinted>2021-08-02T13:19:00Z</cp:lastPrinted>
  <dcterms:created xsi:type="dcterms:W3CDTF">2021-08-02T08:55:00Z</dcterms:created>
  <dcterms:modified xsi:type="dcterms:W3CDTF">2021-08-02T13:23:00Z</dcterms:modified>
</cp:coreProperties>
</file>